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0500" w:type="dxa"/>
        <w:tblInd w:w="-492" w:type="dxa"/>
        <w:tblLook w:val="0000" w:firstRow="0" w:lastRow="0" w:firstColumn="0" w:lastColumn="0" w:noHBand="0" w:noVBand="0"/>
      </w:tblPr>
      <w:tblGrid>
        <w:gridCol w:w="2310"/>
        <w:gridCol w:w="6120"/>
        <w:gridCol w:w="2070"/>
      </w:tblGrid>
      <w:tr w:rsidR="0083728B" w14:paraId="4AA1B140" w14:textId="77777777" w:rsidTr="000B60DC">
        <w:trPr>
          <w:trHeight w:val="1511"/>
        </w:trPr>
        <w:tc>
          <w:tcPr>
            <w:tcW w:w="2310" w:type="dxa"/>
            <w:vAlign w:val="center"/>
          </w:tcPr>
          <w:p w14:paraId="7A8C7507" w14:textId="1DC7C186" w:rsidR="0083728B" w:rsidRPr="00697939" w:rsidRDefault="00F14304" w:rsidP="00255365">
            <w:pPr>
              <w:pStyle w:val="Heading1"/>
              <w:rPr>
                <w:rFonts w:ascii="Arial" w:hAnsi="Arial"/>
              </w:rPr>
            </w:pPr>
            <w:r>
              <w:rPr>
                <w:rFonts w:ascii="Arial" w:hAnsi="Arial"/>
              </w:rPr>
              <w:t>JOSH GREEN, M.D.</w:t>
            </w:r>
          </w:p>
          <w:p w14:paraId="4E4B89BA" w14:textId="77777777" w:rsidR="0083728B" w:rsidRDefault="0083728B" w:rsidP="00255365">
            <w:pPr>
              <w:jc w:val="center"/>
              <w:rPr>
                <w:rFonts w:ascii="Arial" w:hAnsi="Arial" w:cs="Arial"/>
                <w:sz w:val="12"/>
                <w:szCs w:val="12"/>
              </w:rPr>
            </w:pPr>
            <w:r w:rsidRPr="00DC1CD6">
              <w:rPr>
                <w:rFonts w:ascii="Arial" w:hAnsi="Arial" w:cs="Arial"/>
                <w:sz w:val="12"/>
                <w:szCs w:val="12"/>
              </w:rPr>
              <w:t>GOVERNOR</w:t>
            </w:r>
          </w:p>
          <w:p w14:paraId="7972753E" w14:textId="21675331" w:rsidR="003A54A3" w:rsidRPr="00DC1CD6" w:rsidRDefault="003A54A3" w:rsidP="00255365">
            <w:pPr>
              <w:jc w:val="center"/>
              <w:rPr>
                <w:rFonts w:ascii="Copperplate Gothic Light" w:hAnsi="Copperplate Gothic Light" w:cs="Arial"/>
                <w:sz w:val="12"/>
                <w:szCs w:val="12"/>
              </w:rPr>
            </w:pPr>
            <w:r>
              <w:rPr>
                <w:rFonts w:ascii="Arial" w:hAnsi="Arial" w:cs="Arial"/>
                <w:caps/>
                <w:color w:val="000000"/>
                <w:sz w:val="12"/>
                <w:szCs w:val="12"/>
              </w:rPr>
              <w:t>Ke Kiaʻāina</w:t>
            </w:r>
          </w:p>
        </w:tc>
        <w:tc>
          <w:tcPr>
            <w:tcW w:w="6120" w:type="dxa"/>
          </w:tcPr>
          <w:p w14:paraId="3708B459" w14:textId="40609497" w:rsidR="0083728B" w:rsidRDefault="0083728B" w:rsidP="00255365">
            <w:pPr>
              <w:ind w:left="-110" w:right="159"/>
              <w:jc w:val="center"/>
              <w:rPr>
                <w:b/>
                <w:bCs/>
                <w:sz w:val="20"/>
                <w:szCs w:val="20"/>
              </w:rPr>
            </w:pPr>
            <w:r>
              <w:rPr>
                <w:b/>
                <w:bCs/>
                <w:noProof/>
                <w:sz w:val="20"/>
                <w:szCs w:val="20"/>
              </w:rPr>
              <w:drawing>
                <wp:inline distT="0" distB="0" distL="0" distR="0" wp14:anchorId="6572A763" wp14:editId="1689D296">
                  <wp:extent cx="792480" cy="800100"/>
                  <wp:effectExtent l="0" t="0" r="7620" b="0"/>
                  <wp:docPr id="1" name="Picture 1"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logo&#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92480" cy="800100"/>
                          </a:xfrm>
                          <a:prstGeom prst="rect">
                            <a:avLst/>
                          </a:prstGeom>
                          <a:noFill/>
                          <a:ln>
                            <a:noFill/>
                          </a:ln>
                        </pic:spPr>
                      </pic:pic>
                    </a:graphicData>
                  </a:graphic>
                </wp:inline>
              </w:drawing>
            </w:r>
          </w:p>
          <w:p w14:paraId="63FB98AA" w14:textId="77777777" w:rsidR="0083728B" w:rsidRDefault="0083728B" w:rsidP="00255365">
            <w:pPr>
              <w:ind w:left="-110" w:right="159"/>
              <w:jc w:val="center"/>
              <w:rPr>
                <w:b/>
                <w:bCs/>
              </w:rPr>
            </w:pPr>
          </w:p>
          <w:p w14:paraId="461CA5E6" w14:textId="77777777" w:rsidR="0083728B" w:rsidRDefault="0083728B" w:rsidP="00255365">
            <w:pPr>
              <w:ind w:left="-110" w:right="159"/>
              <w:jc w:val="center"/>
            </w:pPr>
          </w:p>
        </w:tc>
        <w:tc>
          <w:tcPr>
            <w:tcW w:w="2070" w:type="dxa"/>
            <w:vAlign w:val="center"/>
          </w:tcPr>
          <w:p w14:paraId="541530DC" w14:textId="77777777" w:rsidR="0083728B" w:rsidRPr="004F328B" w:rsidRDefault="0083728B" w:rsidP="000B60DC">
            <w:pPr>
              <w:pStyle w:val="Heading1"/>
              <w:ind w:hanging="18"/>
              <w:rPr>
                <w:rFonts w:ascii="Arial" w:hAnsi="Arial"/>
                <w:b w:val="0"/>
                <w:sz w:val="18"/>
                <w:szCs w:val="18"/>
              </w:rPr>
            </w:pPr>
          </w:p>
          <w:p w14:paraId="4C004CA0" w14:textId="77777777" w:rsidR="0083728B" w:rsidRPr="004F328B" w:rsidRDefault="0083728B" w:rsidP="000B60DC">
            <w:pPr>
              <w:ind w:hanging="18"/>
              <w:jc w:val="center"/>
              <w:rPr>
                <w:rFonts w:ascii="Arial" w:hAnsi="Arial" w:cs="Arial"/>
                <w:sz w:val="18"/>
                <w:szCs w:val="18"/>
              </w:rPr>
            </w:pPr>
          </w:p>
          <w:p w14:paraId="428874C2" w14:textId="288AE6A4" w:rsidR="0083728B" w:rsidRPr="00A47D22" w:rsidRDefault="00F14304" w:rsidP="000B60DC">
            <w:pPr>
              <w:pStyle w:val="Heading1"/>
              <w:ind w:hanging="18"/>
              <w:rPr>
                <w:rFonts w:ascii="Arial" w:hAnsi="Arial"/>
              </w:rPr>
            </w:pPr>
            <w:r>
              <w:rPr>
                <w:rFonts w:ascii="Arial" w:hAnsi="Arial"/>
              </w:rPr>
              <w:t xml:space="preserve">KEITH </w:t>
            </w:r>
            <w:r w:rsidR="00D11035">
              <w:rPr>
                <w:rFonts w:ascii="Arial" w:hAnsi="Arial"/>
              </w:rPr>
              <w:t>A. REGAN</w:t>
            </w:r>
          </w:p>
          <w:p w14:paraId="07F42021" w14:textId="6CBFE23C" w:rsidR="0083728B" w:rsidRDefault="0083728B" w:rsidP="000B60DC">
            <w:pPr>
              <w:ind w:hanging="18"/>
              <w:jc w:val="center"/>
              <w:rPr>
                <w:rFonts w:ascii="Arial" w:hAnsi="Arial" w:cs="Arial"/>
                <w:sz w:val="12"/>
                <w:szCs w:val="12"/>
              </w:rPr>
            </w:pPr>
            <w:r w:rsidRPr="00DC1CD6">
              <w:rPr>
                <w:rFonts w:ascii="Arial" w:hAnsi="Arial" w:cs="Arial"/>
                <w:sz w:val="12"/>
                <w:szCs w:val="12"/>
              </w:rPr>
              <w:t>COMPTROLLER</w:t>
            </w:r>
          </w:p>
          <w:p w14:paraId="1856F8C2" w14:textId="6C073C6B" w:rsidR="003A54A3" w:rsidRPr="003A54A3" w:rsidRDefault="003A54A3" w:rsidP="003A54A3">
            <w:pPr>
              <w:jc w:val="center"/>
              <w:rPr>
                <w:rFonts w:ascii="Arial" w:hAnsi="Arial" w:cs="Arial"/>
                <w:caps/>
                <w:sz w:val="12"/>
                <w:szCs w:val="12"/>
              </w:rPr>
            </w:pPr>
            <w:r>
              <w:rPr>
                <w:rFonts w:ascii="Arial" w:hAnsi="Arial" w:cs="Arial"/>
                <w:caps/>
                <w:color w:val="000000"/>
                <w:sz w:val="12"/>
                <w:szCs w:val="12"/>
              </w:rPr>
              <w:t>Ka Luna Hoʻomalu Hana Laulā</w:t>
            </w:r>
          </w:p>
          <w:p w14:paraId="3B8149CF" w14:textId="77777777" w:rsidR="0083728B" w:rsidRPr="00DC1CD6" w:rsidRDefault="0083728B" w:rsidP="000B60DC">
            <w:pPr>
              <w:ind w:hanging="18"/>
              <w:jc w:val="center"/>
              <w:rPr>
                <w:rFonts w:ascii="Arial" w:hAnsi="Arial" w:cs="Arial"/>
                <w:sz w:val="12"/>
                <w:szCs w:val="12"/>
              </w:rPr>
            </w:pPr>
          </w:p>
          <w:p w14:paraId="69F97066" w14:textId="75D26430" w:rsidR="0083728B" w:rsidRPr="00DC1CD6" w:rsidRDefault="003A54A3" w:rsidP="000B60DC">
            <w:pPr>
              <w:ind w:hanging="18"/>
              <w:jc w:val="center"/>
              <w:rPr>
                <w:rFonts w:ascii="Arial" w:hAnsi="Arial" w:cs="Arial"/>
                <w:b/>
                <w:sz w:val="12"/>
                <w:szCs w:val="12"/>
              </w:rPr>
            </w:pPr>
            <w:r>
              <w:rPr>
                <w:rFonts w:ascii="Arial" w:hAnsi="Arial" w:cs="Arial"/>
                <w:b/>
                <w:sz w:val="12"/>
                <w:szCs w:val="12"/>
              </w:rPr>
              <w:t>MEOH-LENG SILLIMAN</w:t>
            </w:r>
          </w:p>
          <w:p w14:paraId="2159EFF8" w14:textId="6155C6E0" w:rsidR="0083728B" w:rsidRDefault="0083728B" w:rsidP="000B60DC">
            <w:pPr>
              <w:ind w:hanging="18"/>
              <w:jc w:val="center"/>
              <w:rPr>
                <w:rFonts w:ascii="Arial" w:hAnsi="Arial" w:cs="Arial"/>
                <w:sz w:val="12"/>
                <w:szCs w:val="12"/>
              </w:rPr>
            </w:pPr>
            <w:r w:rsidRPr="00DC1CD6">
              <w:rPr>
                <w:rFonts w:ascii="Arial" w:hAnsi="Arial" w:cs="Arial"/>
                <w:sz w:val="12"/>
                <w:szCs w:val="12"/>
              </w:rPr>
              <w:t>DEPUTY COMPTROLLER</w:t>
            </w:r>
          </w:p>
          <w:p w14:paraId="5DA447BD" w14:textId="77777777" w:rsidR="003A54A3" w:rsidRPr="00DC1CD6" w:rsidRDefault="003A54A3" w:rsidP="003A54A3">
            <w:pPr>
              <w:ind w:hanging="18"/>
              <w:jc w:val="center"/>
              <w:rPr>
                <w:rFonts w:ascii="Arial" w:hAnsi="Arial" w:cs="Arial"/>
                <w:sz w:val="12"/>
                <w:szCs w:val="12"/>
              </w:rPr>
            </w:pPr>
            <w:r>
              <w:rPr>
                <w:rFonts w:ascii="Arial" w:hAnsi="Arial" w:cs="Arial"/>
                <w:caps/>
                <w:color w:val="000000"/>
                <w:sz w:val="12"/>
                <w:szCs w:val="12"/>
              </w:rPr>
              <w:t>Ka Hope Luna Hoʻomalu Hana Laulā</w:t>
            </w:r>
          </w:p>
          <w:p w14:paraId="32BB7C82" w14:textId="77777777" w:rsidR="003A54A3" w:rsidRPr="00DC1CD6" w:rsidRDefault="003A54A3" w:rsidP="000B60DC">
            <w:pPr>
              <w:ind w:hanging="18"/>
              <w:jc w:val="center"/>
              <w:rPr>
                <w:rFonts w:ascii="Arial" w:hAnsi="Arial" w:cs="Arial"/>
                <w:sz w:val="12"/>
                <w:szCs w:val="12"/>
              </w:rPr>
            </w:pPr>
          </w:p>
          <w:p w14:paraId="1257BAB0" w14:textId="77777777" w:rsidR="0083728B" w:rsidRDefault="0083728B" w:rsidP="000B60DC">
            <w:pPr>
              <w:ind w:hanging="151"/>
              <w:jc w:val="center"/>
              <w:rPr>
                <w:rFonts w:ascii="Copperplate Gothic Light" w:hAnsi="Copperplate Gothic Light" w:cs="Arial"/>
                <w:sz w:val="10"/>
              </w:rPr>
            </w:pPr>
          </w:p>
        </w:tc>
      </w:tr>
      <w:tr w:rsidR="0083728B" w14:paraId="661748CC" w14:textId="77777777" w:rsidTr="000B60DC">
        <w:trPr>
          <w:trHeight w:val="765"/>
        </w:trPr>
        <w:tc>
          <w:tcPr>
            <w:tcW w:w="2310" w:type="dxa"/>
          </w:tcPr>
          <w:p w14:paraId="3819D0BF" w14:textId="77777777" w:rsidR="0083728B" w:rsidRDefault="0083728B" w:rsidP="009E0198">
            <w:pPr>
              <w:jc w:val="center"/>
              <w:rPr>
                <w:rFonts w:ascii="Arial" w:hAnsi="Arial" w:cs="Arial"/>
                <w:bCs/>
                <w:sz w:val="20"/>
                <w:szCs w:val="20"/>
              </w:rPr>
            </w:pPr>
          </w:p>
        </w:tc>
        <w:tc>
          <w:tcPr>
            <w:tcW w:w="6120" w:type="dxa"/>
          </w:tcPr>
          <w:p w14:paraId="18A75DB6" w14:textId="77777777" w:rsidR="00F14304" w:rsidRPr="00F14304" w:rsidRDefault="00F14304" w:rsidP="009E0198">
            <w:pPr>
              <w:widowControl w:val="0"/>
              <w:autoSpaceDE w:val="0"/>
              <w:autoSpaceDN w:val="0"/>
              <w:spacing w:before="44"/>
              <w:ind w:left="1680" w:right="2068"/>
              <w:jc w:val="center"/>
              <w:rPr>
                <w:rFonts w:ascii="Arial" w:eastAsia="Courier New" w:hAnsi="Courier New" w:cs="Courier New"/>
                <w:b/>
                <w:sz w:val="22"/>
                <w:szCs w:val="22"/>
              </w:rPr>
            </w:pPr>
            <w:r w:rsidRPr="00F14304">
              <w:rPr>
                <w:rFonts w:ascii="Arial" w:hAnsi="Arial" w:cs="Arial"/>
                <w:b/>
                <w:bCs/>
                <w:sz w:val="22"/>
              </w:rPr>
              <w:t>STATE OF HAWAI</w:t>
            </w:r>
            <w:r w:rsidRPr="00F14304">
              <w:rPr>
                <w:rFonts w:ascii="Arial" w:hAnsi="Arial" w:cs="Arial"/>
                <w:b/>
                <w:bCs/>
                <w:caps/>
                <w:sz w:val="22"/>
                <w:szCs w:val="22"/>
              </w:rPr>
              <w:t>ʻ</w:t>
            </w:r>
            <w:r w:rsidRPr="00F14304">
              <w:rPr>
                <w:rFonts w:ascii="Arial" w:hAnsi="Arial" w:cs="Arial"/>
                <w:b/>
                <w:bCs/>
                <w:sz w:val="22"/>
              </w:rPr>
              <w:t xml:space="preserve">I | KA </w:t>
            </w:r>
            <w:r w:rsidRPr="00F14304">
              <w:rPr>
                <w:rFonts w:ascii="Arial" w:hAnsi="Arial" w:cs="Arial"/>
                <w:b/>
                <w:bCs/>
                <w:caps/>
                <w:sz w:val="22"/>
                <w:szCs w:val="22"/>
              </w:rPr>
              <w:t>Mokuʻāina o Hawaiʻi</w:t>
            </w:r>
          </w:p>
          <w:p w14:paraId="67C2D399" w14:textId="77777777" w:rsidR="00F14304" w:rsidRPr="00F14304" w:rsidRDefault="00F14304" w:rsidP="009E0198">
            <w:pPr>
              <w:keepNext/>
              <w:autoSpaceDN w:val="0"/>
              <w:ind w:left="115" w:right="159" w:hanging="90"/>
              <w:jc w:val="center"/>
              <w:outlineLvl w:val="2"/>
              <w:rPr>
                <w:rFonts w:ascii="Arial" w:hAnsi="Arial" w:cs="Arial"/>
                <w:b/>
                <w:bCs/>
                <w:caps/>
                <w:sz w:val="2"/>
                <w:szCs w:val="2"/>
              </w:rPr>
            </w:pPr>
            <w:r w:rsidRPr="00F14304">
              <w:rPr>
                <w:rFonts w:ascii="Arial" w:hAnsi="Arial" w:cs="Arial"/>
                <w:b/>
                <w:bCs/>
                <w:sz w:val="16"/>
                <w:szCs w:val="20"/>
              </w:rPr>
              <w:t xml:space="preserve">DEPARTMENT OF ACCOUNTING AND GENERAL SERVICES | KA </w:t>
            </w:r>
            <w:r w:rsidRPr="00F14304">
              <w:rPr>
                <w:rFonts w:ascii="Arial" w:hAnsi="Arial" w:cs="Arial"/>
                <w:b/>
                <w:bCs/>
                <w:caps/>
                <w:sz w:val="16"/>
                <w:szCs w:val="16"/>
              </w:rPr>
              <w:t>ʻOihana LOIHELU A LAWELAWE Laulā</w:t>
            </w:r>
          </w:p>
          <w:p w14:paraId="6C07C6B5" w14:textId="383C9589" w:rsidR="0083728B" w:rsidRDefault="00F14304" w:rsidP="009E0198">
            <w:pPr>
              <w:ind w:right="1" w:hanging="288"/>
              <w:jc w:val="center"/>
              <w:rPr>
                <w:rFonts w:ascii="Arial" w:hAnsi="Arial" w:cs="Arial"/>
                <w:b/>
                <w:bCs/>
                <w:sz w:val="4"/>
              </w:rPr>
            </w:pPr>
            <w:r w:rsidRPr="00F14304">
              <w:rPr>
                <w:rFonts w:ascii="Arial" w:eastAsia="Courier New" w:hAnsi="Courier New" w:cs="Courier New"/>
                <w:sz w:val="12"/>
                <w:szCs w:val="22"/>
              </w:rPr>
              <w:t>P.O.</w:t>
            </w:r>
            <w:r w:rsidRPr="00F14304">
              <w:rPr>
                <w:rFonts w:ascii="Arial" w:eastAsia="Courier New" w:hAnsi="Courier New" w:cs="Courier New"/>
                <w:spacing w:val="-1"/>
                <w:sz w:val="12"/>
                <w:szCs w:val="22"/>
              </w:rPr>
              <w:t xml:space="preserve"> </w:t>
            </w:r>
            <w:r w:rsidRPr="00F14304">
              <w:rPr>
                <w:rFonts w:ascii="Arial" w:eastAsia="Courier New" w:hAnsi="Courier New" w:cs="Courier New"/>
                <w:sz w:val="12"/>
                <w:szCs w:val="22"/>
              </w:rPr>
              <w:t>BOX</w:t>
            </w:r>
            <w:r w:rsidRPr="00F14304">
              <w:rPr>
                <w:rFonts w:ascii="Arial" w:eastAsia="Courier New" w:hAnsi="Courier New" w:cs="Courier New"/>
                <w:spacing w:val="-2"/>
                <w:sz w:val="12"/>
                <w:szCs w:val="22"/>
              </w:rPr>
              <w:t xml:space="preserve"> </w:t>
            </w:r>
            <w:r w:rsidRPr="00F14304">
              <w:rPr>
                <w:rFonts w:ascii="Arial" w:eastAsia="Courier New" w:hAnsi="Courier New" w:cs="Courier New"/>
                <w:sz w:val="12"/>
                <w:szCs w:val="22"/>
              </w:rPr>
              <w:t>119,</w:t>
            </w:r>
            <w:r w:rsidRPr="00F14304">
              <w:rPr>
                <w:rFonts w:ascii="Arial" w:eastAsia="Courier New" w:hAnsi="Courier New" w:cs="Courier New"/>
                <w:spacing w:val="-1"/>
                <w:sz w:val="12"/>
                <w:szCs w:val="22"/>
              </w:rPr>
              <w:t xml:space="preserve"> </w:t>
            </w:r>
            <w:r w:rsidRPr="00F14304">
              <w:rPr>
                <w:rFonts w:ascii="Arial" w:eastAsia="Courier New" w:hAnsi="Courier New" w:cs="Courier New"/>
                <w:sz w:val="12"/>
                <w:szCs w:val="22"/>
              </w:rPr>
              <w:t>HONOLULU,</w:t>
            </w:r>
            <w:r w:rsidRPr="00F14304">
              <w:rPr>
                <w:rFonts w:ascii="Arial" w:eastAsia="Courier New" w:hAnsi="Courier New" w:cs="Courier New"/>
                <w:spacing w:val="-1"/>
                <w:sz w:val="12"/>
                <w:szCs w:val="22"/>
              </w:rPr>
              <w:t xml:space="preserve"> </w:t>
            </w:r>
            <w:r w:rsidRPr="00F14304">
              <w:rPr>
                <w:rFonts w:ascii="Arial" w:eastAsia="Courier New" w:hAnsi="Courier New" w:cs="Courier New"/>
                <w:sz w:val="12"/>
                <w:szCs w:val="22"/>
              </w:rPr>
              <w:t>HAWAII</w:t>
            </w:r>
            <w:r w:rsidRPr="00F14304">
              <w:rPr>
                <w:rFonts w:ascii="Arial" w:eastAsia="Courier New" w:hAnsi="Courier New" w:cs="Courier New"/>
                <w:spacing w:val="32"/>
                <w:sz w:val="12"/>
                <w:szCs w:val="22"/>
              </w:rPr>
              <w:t xml:space="preserve"> </w:t>
            </w:r>
            <w:r w:rsidRPr="00F14304">
              <w:rPr>
                <w:rFonts w:ascii="Arial" w:eastAsia="Courier New" w:hAnsi="Courier New" w:cs="Courier New"/>
                <w:sz w:val="12"/>
                <w:szCs w:val="22"/>
              </w:rPr>
              <w:t>96810-0119</w:t>
            </w:r>
          </w:p>
          <w:p w14:paraId="015EEC8B" w14:textId="77777777" w:rsidR="0083728B" w:rsidRDefault="0083728B" w:rsidP="009E0198">
            <w:pPr>
              <w:pStyle w:val="Default"/>
              <w:jc w:val="center"/>
            </w:pPr>
          </w:p>
          <w:p w14:paraId="31A53B6E" w14:textId="5C89F124" w:rsidR="0083728B" w:rsidRDefault="000C5FB8" w:rsidP="009E0198">
            <w:pPr>
              <w:pStyle w:val="Default"/>
              <w:jc w:val="center"/>
              <w:rPr>
                <w:b/>
                <w:bCs/>
                <w:sz w:val="28"/>
                <w:szCs w:val="28"/>
              </w:rPr>
            </w:pPr>
            <w:r>
              <w:rPr>
                <w:b/>
                <w:bCs/>
                <w:sz w:val="28"/>
                <w:szCs w:val="28"/>
              </w:rPr>
              <w:t>Communications, Technical, and Finance Meeting</w:t>
            </w:r>
          </w:p>
          <w:p w14:paraId="09743D2E" w14:textId="1C056F86" w:rsidR="0083728B" w:rsidRDefault="000C5FB8" w:rsidP="002C7372">
            <w:pPr>
              <w:pStyle w:val="Default"/>
              <w:jc w:val="center"/>
              <w:rPr>
                <w:b/>
                <w:bCs/>
                <w:sz w:val="28"/>
                <w:szCs w:val="28"/>
              </w:rPr>
            </w:pPr>
            <w:r>
              <w:rPr>
                <w:b/>
                <w:bCs/>
                <w:sz w:val="28"/>
                <w:szCs w:val="28"/>
              </w:rPr>
              <w:t>(Combined Meeting)</w:t>
            </w:r>
          </w:p>
          <w:p w14:paraId="4E7F24FD" w14:textId="77777777" w:rsidR="002C7372" w:rsidRDefault="002C7372" w:rsidP="002C7372">
            <w:pPr>
              <w:pStyle w:val="Default"/>
              <w:jc w:val="center"/>
              <w:rPr>
                <w:b/>
                <w:bCs/>
                <w:sz w:val="28"/>
                <w:szCs w:val="28"/>
              </w:rPr>
            </w:pPr>
          </w:p>
          <w:p w14:paraId="69EDC2DA" w14:textId="77777777" w:rsidR="002C7372" w:rsidRPr="00DD3EDC" w:rsidRDefault="002C7372" w:rsidP="002C7372">
            <w:pPr>
              <w:ind w:right="159" w:hanging="20"/>
              <w:jc w:val="center"/>
              <w:rPr>
                <w:rFonts w:ascii="Arial Narrow" w:hAnsi="Arial Narrow"/>
                <w:b/>
                <w:bCs/>
                <w:sz w:val="23"/>
                <w:szCs w:val="23"/>
              </w:rPr>
            </w:pPr>
            <w:r>
              <w:rPr>
                <w:rFonts w:ascii="Arial Narrow" w:hAnsi="Arial Narrow"/>
                <w:b/>
                <w:bCs/>
                <w:sz w:val="23"/>
                <w:szCs w:val="23"/>
              </w:rPr>
              <w:t>Thursday</w:t>
            </w:r>
            <w:r w:rsidRPr="00DD3EDC">
              <w:rPr>
                <w:rFonts w:ascii="Arial Narrow" w:hAnsi="Arial Narrow"/>
                <w:b/>
                <w:bCs/>
                <w:sz w:val="23"/>
                <w:szCs w:val="23"/>
              </w:rPr>
              <w:t>,</w:t>
            </w:r>
            <w:r>
              <w:rPr>
                <w:rFonts w:ascii="Arial Narrow" w:hAnsi="Arial Narrow"/>
                <w:b/>
                <w:bCs/>
                <w:sz w:val="23"/>
                <w:szCs w:val="23"/>
              </w:rPr>
              <w:t xml:space="preserve"> April 9,</w:t>
            </w:r>
            <w:r w:rsidRPr="00DD3EDC">
              <w:rPr>
                <w:rFonts w:ascii="Arial Narrow" w:hAnsi="Arial Narrow"/>
                <w:b/>
                <w:bCs/>
                <w:sz w:val="23"/>
                <w:szCs w:val="23"/>
              </w:rPr>
              <w:t xml:space="preserve"> 202</w:t>
            </w:r>
            <w:r>
              <w:rPr>
                <w:rFonts w:ascii="Arial Narrow" w:hAnsi="Arial Narrow"/>
                <w:b/>
                <w:bCs/>
                <w:sz w:val="23"/>
                <w:szCs w:val="23"/>
              </w:rPr>
              <w:t>6</w:t>
            </w:r>
          </w:p>
          <w:p w14:paraId="63CDD192" w14:textId="615905DA" w:rsidR="002C7372" w:rsidRDefault="002C7372" w:rsidP="002C7372">
            <w:pPr>
              <w:pStyle w:val="Default"/>
              <w:jc w:val="center"/>
              <w:rPr>
                <w:b/>
                <w:bCs/>
                <w:sz w:val="28"/>
                <w:szCs w:val="28"/>
              </w:rPr>
            </w:pPr>
            <w:r>
              <w:rPr>
                <w:b/>
                <w:bCs/>
                <w:sz w:val="23"/>
                <w:szCs w:val="23"/>
              </w:rPr>
              <w:t>9</w:t>
            </w:r>
            <w:r w:rsidRPr="00DD3EDC">
              <w:rPr>
                <w:b/>
                <w:bCs/>
                <w:sz w:val="23"/>
                <w:szCs w:val="23"/>
              </w:rPr>
              <w:t>:</w:t>
            </w:r>
            <w:r>
              <w:rPr>
                <w:b/>
                <w:bCs/>
                <w:sz w:val="23"/>
                <w:szCs w:val="23"/>
              </w:rPr>
              <w:t>00</w:t>
            </w:r>
            <w:r w:rsidRPr="00DD3EDC">
              <w:rPr>
                <w:b/>
                <w:bCs/>
                <w:sz w:val="23"/>
                <w:szCs w:val="23"/>
              </w:rPr>
              <w:t xml:space="preserve"> am – </w:t>
            </w:r>
            <w:r>
              <w:rPr>
                <w:b/>
                <w:bCs/>
                <w:sz w:val="23"/>
                <w:szCs w:val="23"/>
              </w:rPr>
              <w:t>12:00 pm</w:t>
            </w:r>
          </w:p>
          <w:p w14:paraId="0804E4DE" w14:textId="77777777" w:rsidR="002C7372" w:rsidRDefault="002C7372" w:rsidP="002C7372">
            <w:pPr>
              <w:pStyle w:val="Default"/>
              <w:jc w:val="center"/>
              <w:rPr>
                <w:b/>
                <w:bCs/>
                <w:sz w:val="28"/>
                <w:szCs w:val="28"/>
              </w:rPr>
            </w:pPr>
          </w:p>
          <w:p w14:paraId="32C2E9A4" w14:textId="77777777" w:rsidR="002C7372" w:rsidRDefault="002C7372" w:rsidP="002C7372">
            <w:pPr>
              <w:pStyle w:val="Default"/>
              <w:jc w:val="center"/>
              <w:rPr>
                <w:b/>
                <w:bCs/>
                <w:sz w:val="23"/>
                <w:szCs w:val="23"/>
              </w:rPr>
            </w:pPr>
            <w:r>
              <w:rPr>
                <w:b/>
                <w:bCs/>
                <w:sz w:val="23"/>
                <w:szCs w:val="23"/>
              </w:rPr>
              <w:t>Virtually Held Meeting with Physical Location at</w:t>
            </w:r>
          </w:p>
          <w:p w14:paraId="2FD252E5" w14:textId="7A8A193B" w:rsidR="002C7372" w:rsidRDefault="002C7372" w:rsidP="002C7372">
            <w:pPr>
              <w:pStyle w:val="Default"/>
              <w:jc w:val="center"/>
              <w:rPr>
                <w:b/>
                <w:bCs/>
                <w:sz w:val="23"/>
                <w:szCs w:val="23"/>
              </w:rPr>
            </w:pPr>
            <w:r w:rsidRPr="00563D21">
              <w:rPr>
                <w:b/>
                <w:bCs/>
                <w:sz w:val="23"/>
                <w:szCs w:val="23"/>
              </w:rPr>
              <w:t>Kalanimoku B</w:t>
            </w:r>
            <w:r>
              <w:rPr>
                <w:b/>
                <w:bCs/>
                <w:sz w:val="23"/>
                <w:szCs w:val="23"/>
              </w:rPr>
              <w:t>uilding</w:t>
            </w:r>
            <w:r w:rsidRPr="00563D21">
              <w:rPr>
                <w:b/>
                <w:bCs/>
                <w:sz w:val="23"/>
                <w:szCs w:val="23"/>
              </w:rPr>
              <w:t xml:space="preserve"> Room 4</w:t>
            </w:r>
            <w:r>
              <w:rPr>
                <w:b/>
                <w:bCs/>
                <w:sz w:val="23"/>
                <w:szCs w:val="23"/>
              </w:rPr>
              <w:t>26</w:t>
            </w:r>
            <w:r w:rsidRPr="00563D21">
              <w:rPr>
                <w:b/>
                <w:bCs/>
                <w:sz w:val="23"/>
                <w:szCs w:val="23"/>
              </w:rPr>
              <w:t>, 1151 Punchbowl St</w:t>
            </w:r>
            <w:r>
              <w:rPr>
                <w:b/>
                <w:bCs/>
                <w:sz w:val="23"/>
                <w:szCs w:val="23"/>
              </w:rPr>
              <w:t>reet</w:t>
            </w:r>
            <w:r w:rsidRPr="00563D21">
              <w:rPr>
                <w:b/>
                <w:bCs/>
                <w:sz w:val="23"/>
                <w:szCs w:val="23"/>
              </w:rPr>
              <w:t xml:space="preserve">, Honolulu, </w:t>
            </w:r>
            <w:r>
              <w:rPr>
                <w:b/>
                <w:bCs/>
                <w:sz w:val="23"/>
                <w:szCs w:val="23"/>
              </w:rPr>
              <w:t xml:space="preserve">Hawaii 96813 </w:t>
            </w:r>
            <w:r w:rsidRPr="00563D21">
              <w:rPr>
                <w:b/>
                <w:bCs/>
                <w:sz w:val="23"/>
                <w:szCs w:val="23"/>
              </w:rPr>
              <w:t>is available to the public and is guaranteed to be connected to the remote virtual meeting</w:t>
            </w:r>
            <w:r>
              <w:rPr>
                <w:b/>
                <w:bCs/>
                <w:sz w:val="23"/>
                <w:szCs w:val="23"/>
              </w:rPr>
              <w:t>.</w:t>
            </w:r>
          </w:p>
          <w:p w14:paraId="2A9A0095" w14:textId="77777777" w:rsidR="002C7372" w:rsidRDefault="002C7372" w:rsidP="002C7372">
            <w:pPr>
              <w:pStyle w:val="Default"/>
              <w:jc w:val="center"/>
              <w:rPr>
                <w:b/>
                <w:bCs/>
                <w:sz w:val="23"/>
                <w:szCs w:val="23"/>
              </w:rPr>
            </w:pPr>
          </w:p>
          <w:p w14:paraId="18B06FE4" w14:textId="41DBA39C" w:rsidR="0083728B" w:rsidRPr="002C7372" w:rsidRDefault="002C7372" w:rsidP="002C7372">
            <w:pPr>
              <w:pStyle w:val="Default"/>
              <w:jc w:val="center"/>
              <w:rPr>
                <w:b/>
                <w:bCs/>
                <w:sz w:val="28"/>
                <w:szCs w:val="28"/>
                <w:u w:val="single"/>
              </w:rPr>
            </w:pPr>
            <w:r>
              <w:rPr>
                <w:b/>
                <w:bCs/>
                <w:sz w:val="28"/>
                <w:szCs w:val="28"/>
                <w:u w:val="single"/>
              </w:rPr>
              <w:t>MEETING MINUTES</w:t>
            </w:r>
          </w:p>
        </w:tc>
        <w:tc>
          <w:tcPr>
            <w:tcW w:w="2070" w:type="dxa"/>
            <w:vAlign w:val="center"/>
          </w:tcPr>
          <w:p w14:paraId="43C134E7" w14:textId="77777777" w:rsidR="0083728B" w:rsidRPr="000E0A30" w:rsidRDefault="0083728B" w:rsidP="000B60DC">
            <w:pPr>
              <w:jc w:val="center"/>
              <w:rPr>
                <w:rFonts w:ascii="Arial" w:hAnsi="Arial" w:cs="Arial"/>
                <w:sz w:val="16"/>
                <w:szCs w:val="16"/>
              </w:rPr>
            </w:pPr>
          </w:p>
        </w:tc>
      </w:tr>
    </w:tbl>
    <w:p w14:paraId="2650B3DF" w14:textId="77777777" w:rsidR="0083728B" w:rsidRDefault="0083728B" w:rsidP="0083728B">
      <w:pPr>
        <w:jc w:val="center"/>
        <w:rPr>
          <w:rFonts w:ascii="Arial" w:hAnsi="Arial" w:cs="Arial"/>
          <w:sz w:val="22"/>
          <w:szCs w:val="22"/>
        </w:rPr>
      </w:pPr>
    </w:p>
    <w:p w14:paraId="01112BDC" w14:textId="416A8B80" w:rsidR="0083728B" w:rsidRDefault="002C7372" w:rsidP="0083728B">
      <w:pPr>
        <w:jc w:val="center"/>
        <w:rPr>
          <w:rFonts w:ascii="Arial Narrow" w:hAnsi="Arial Narrow" w:cs="Arial"/>
          <w:b/>
          <w:bCs/>
          <w:sz w:val="28"/>
          <w:szCs w:val="28"/>
        </w:rPr>
      </w:pPr>
      <w:hyperlink r:id="rId9" w:history="1">
        <w:r w:rsidRPr="00416151">
          <w:rPr>
            <w:rStyle w:val="Hyperlink"/>
            <w:rFonts w:ascii="Arial Narrow" w:hAnsi="Arial Narrow" w:cs="Arial"/>
            <w:b/>
            <w:bCs/>
            <w:sz w:val="28"/>
            <w:szCs w:val="28"/>
          </w:rPr>
          <w:t>April 9, 2026: Joint Committee and Board Meeting (youtube.com)</w:t>
        </w:r>
      </w:hyperlink>
    </w:p>
    <w:p w14:paraId="5FCB074E" w14:textId="77777777" w:rsidR="00416151" w:rsidRDefault="00416151" w:rsidP="00416151">
      <w:pPr>
        <w:rPr>
          <w:rFonts w:ascii="Arial Narrow" w:hAnsi="Arial Narrow" w:cs="Arial"/>
          <w:b/>
          <w:bCs/>
          <w:sz w:val="28"/>
          <w:szCs w:val="28"/>
        </w:rPr>
      </w:pPr>
    </w:p>
    <w:p w14:paraId="01B44E2A" w14:textId="4688F349" w:rsidR="00870EF4" w:rsidRDefault="00870EF4" w:rsidP="00870EF4">
      <w:pPr>
        <w:rPr>
          <w:rFonts w:ascii="Arial Narrow" w:hAnsi="Arial Narrow" w:cs="Arial"/>
          <w:sz w:val="28"/>
          <w:szCs w:val="28"/>
        </w:rPr>
      </w:pPr>
      <w:r w:rsidRPr="00865201">
        <w:rPr>
          <w:rFonts w:ascii="Arial Narrow" w:hAnsi="Arial Narrow" w:cs="Arial"/>
          <w:b/>
          <w:bCs/>
          <w:sz w:val="28"/>
          <w:szCs w:val="28"/>
        </w:rPr>
        <w:t>Communications Committee Members Present:</w:t>
      </w:r>
      <w:r w:rsidRPr="00865201">
        <w:rPr>
          <w:rFonts w:ascii="Arial Narrow" w:hAnsi="Arial Narrow" w:cs="Arial"/>
          <w:sz w:val="28"/>
          <w:szCs w:val="28"/>
        </w:rPr>
        <w:t xml:space="preserve"> </w:t>
      </w:r>
      <w:r w:rsidR="00123BAC" w:rsidRPr="00E404F5">
        <w:rPr>
          <w:rFonts w:ascii="Arial Narrow" w:hAnsi="Arial Narrow" w:cs="Arial"/>
          <w:sz w:val="28"/>
          <w:szCs w:val="28"/>
        </w:rPr>
        <w:t>Ah Lan Leong (HPD</w:t>
      </w:r>
      <w:r w:rsidR="00123BAC">
        <w:rPr>
          <w:rFonts w:ascii="Arial Narrow" w:hAnsi="Arial Narrow" w:cs="Arial"/>
          <w:sz w:val="28"/>
          <w:szCs w:val="28"/>
        </w:rPr>
        <w:t>)</w:t>
      </w:r>
    </w:p>
    <w:p w14:paraId="7D2755DB" w14:textId="77777777" w:rsidR="00870EF4" w:rsidRDefault="00870EF4" w:rsidP="00870EF4">
      <w:pPr>
        <w:rPr>
          <w:rFonts w:ascii="Arial Narrow" w:hAnsi="Arial Narrow" w:cs="Arial"/>
          <w:sz w:val="28"/>
          <w:szCs w:val="28"/>
        </w:rPr>
      </w:pPr>
    </w:p>
    <w:p w14:paraId="6915A007" w14:textId="0EEA0081" w:rsidR="00870EF4" w:rsidRPr="006970AB" w:rsidRDefault="00870EF4" w:rsidP="00870EF4">
      <w:pPr>
        <w:rPr>
          <w:rFonts w:ascii="Arial Narrow" w:hAnsi="Arial Narrow" w:cs="Arial"/>
          <w:sz w:val="28"/>
          <w:szCs w:val="28"/>
        </w:rPr>
      </w:pPr>
      <w:r w:rsidRPr="00865201">
        <w:rPr>
          <w:rFonts w:ascii="Arial Narrow" w:hAnsi="Arial Narrow" w:cs="Arial"/>
          <w:b/>
          <w:bCs/>
          <w:sz w:val="28"/>
          <w:szCs w:val="28"/>
        </w:rPr>
        <w:t xml:space="preserve">Communications Committee Members </w:t>
      </w:r>
      <w:r>
        <w:rPr>
          <w:rFonts w:ascii="Arial Narrow" w:hAnsi="Arial Narrow" w:cs="Arial"/>
          <w:b/>
          <w:bCs/>
          <w:sz w:val="28"/>
          <w:szCs w:val="28"/>
        </w:rPr>
        <w:t xml:space="preserve">Not </w:t>
      </w:r>
      <w:r w:rsidRPr="00865201">
        <w:rPr>
          <w:rFonts w:ascii="Arial Narrow" w:hAnsi="Arial Narrow" w:cs="Arial"/>
          <w:b/>
          <w:bCs/>
          <w:sz w:val="28"/>
          <w:szCs w:val="28"/>
        </w:rPr>
        <w:t>Present:</w:t>
      </w:r>
      <w:r>
        <w:rPr>
          <w:rFonts w:ascii="Arial Narrow" w:hAnsi="Arial Narrow" w:cs="Arial"/>
          <w:b/>
          <w:bCs/>
          <w:sz w:val="28"/>
          <w:szCs w:val="28"/>
        </w:rPr>
        <w:t xml:space="preserve"> </w:t>
      </w:r>
      <w:r w:rsidR="00123BAC" w:rsidRPr="00865201">
        <w:rPr>
          <w:rFonts w:ascii="Arial Narrow" w:hAnsi="Arial Narrow" w:cs="Arial"/>
          <w:sz w:val="28"/>
          <w:szCs w:val="28"/>
        </w:rPr>
        <w:t>Davlynn Racadio (MPD)</w:t>
      </w:r>
      <w:r w:rsidR="00123BAC">
        <w:rPr>
          <w:rFonts w:ascii="Arial Narrow" w:hAnsi="Arial Narrow" w:cs="Arial"/>
          <w:sz w:val="28"/>
          <w:szCs w:val="28"/>
        </w:rPr>
        <w:t>, Lavina Taovao (KPD)</w:t>
      </w:r>
    </w:p>
    <w:p w14:paraId="7DA92BD8" w14:textId="77777777" w:rsidR="00870EF4" w:rsidRPr="00865201" w:rsidRDefault="00870EF4" w:rsidP="00870EF4">
      <w:pPr>
        <w:rPr>
          <w:rFonts w:ascii="Arial Narrow" w:hAnsi="Arial Narrow" w:cs="Arial"/>
          <w:sz w:val="28"/>
          <w:szCs w:val="28"/>
        </w:rPr>
      </w:pPr>
    </w:p>
    <w:p w14:paraId="5E03EE9C" w14:textId="51A95DCE" w:rsidR="00870EF4" w:rsidRPr="00865201" w:rsidRDefault="00870EF4" w:rsidP="00870EF4">
      <w:pPr>
        <w:rPr>
          <w:rFonts w:ascii="Arial Narrow" w:hAnsi="Arial Narrow" w:cs="Arial"/>
          <w:sz w:val="28"/>
          <w:szCs w:val="28"/>
        </w:rPr>
      </w:pPr>
      <w:r w:rsidRPr="00865201">
        <w:rPr>
          <w:rFonts w:ascii="Arial Narrow" w:hAnsi="Arial Narrow" w:cs="Arial"/>
          <w:b/>
          <w:bCs/>
          <w:sz w:val="28"/>
          <w:szCs w:val="28"/>
        </w:rPr>
        <w:t>Technical Committee Members Present:</w:t>
      </w:r>
      <w:r>
        <w:rPr>
          <w:rFonts w:ascii="Arial Narrow" w:hAnsi="Arial Narrow" w:cs="Arial"/>
          <w:sz w:val="28"/>
          <w:szCs w:val="28"/>
        </w:rPr>
        <w:t xml:space="preserve"> </w:t>
      </w:r>
      <w:r w:rsidRPr="00865201">
        <w:rPr>
          <w:rFonts w:ascii="Arial Narrow" w:hAnsi="Arial Narrow" w:cs="Arial"/>
          <w:sz w:val="28"/>
          <w:szCs w:val="28"/>
        </w:rPr>
        <w:t>Stacy Domingo (HIFD</w:t>
      </w:r>
      <w:r>
        <w:rPr>
          <w:rFonts w:ascii="Arial Narrow" w:hAnsi="Arial Narrow" w:cs="Arial"/>
          <w:sz w:val="28"/>
          <w:szCs w:val="28"/>
        </w:rPr>
        <w:t>), Kenison Tejada (FirstNet), Tony Velasco (DIT)</w:t>
      </w:r>
    </w:p>
    <w:p w14:paraId="57E5BB4D" w14:textId="77777777" w:rsidR="00870EF4" w:rsidRPr="00865201" w:rsidRDefault="00870EF4" w:rsidP="00870EF4">
      <w:pPr>
        <w:rPr>
          <w:rFonts w:ascii="Arial Narrow" w:hAnsi="Arial Narrow" w:cs="Arial"/>
          <w:sz w:val="28"/>
          <w:szCs w:val="28"/>
        </w:rPr>
      </w:pPr>
    </w:p>
    <w:p w14:paraId="234F50A4" w14:textId="4C4EAB5C" w:rsidR="00870EF4" w:rsidRPr="00865201" w:rsidRDefault="00870EF4" w:rsidP="00870EF4">
      <w:pPr>
        <w:rPr>
          <w:rFonts w:ascii="Arial Narrow" w:hAnsi="Arial Narrow" w:cs="Arial"/>
          <w:sz w:val="28"/>
          <w:szCs w:val="28"/>
        </w:rPr>
      </w:pPr>
      <w:r w:rsidRPr="00865201">
        <w:rPr>
          <w:rFonts w:ascii="Arial Narrow" w:hAnsi="Arial Narrow" w:cs="Arial"/>
          <w:b/>
          <w:bCs/>
          <w:sz w:val="28"/>
          <w:szCs w:val="28"/>
        </w:rPr>
        <w:t>Technical Committee Members Not Present:</w:t>
      </w:r>
      <w:r w:rsidRPr="00865201">
        <w:rPr>
          <w:rFonts w:ascii="Arial Narrow" w:hAnsi="Arial Narrow" w:cs="Arial"/>
          <w:sz w:val="28"/>
          <w:szCs w:val="28"/>
        </w:rPr>
        <w:t xml:space="preserve"> </w:t>
      </w:r>
      <w:r>
        <w:rPr>
          <w:rFonts w:ascii="Arial Narrow" w:hAnsi="Arial Narrow" w:cs="Arial"/>
          <w:sz w:val="28"/>
          <w:szCs w:val="28"/>
        </w:rPr>
        <w:t>Shawn Kuratani (HFD)</w:t>
      </w:r>
      <w:r w:rsidR="00417D42">
        <w:rPr>
          <w:rFonts w:ascii="Arial Narrow" w:hAnsi="Arial Narrow" w:cs="Arial"/>
          <w:sz w:val="28"/>
          <w:szCs w:val="28"/>
        </w:rPr>
        <w:t xml:space="preserve">, </w:t>
      </w:r>
      <w:r w:rsidR="00417D42" w:rsidRPr="00865201">
        <w:rPr>
          <w:rFonts w:ascii="Arial Narrow" w:hAnsi="Arial Narrow" w:cs="Arial"/>
          <w:sz w:val="28"/>
          <w:szCs w:val="28"/>
        </w:rPr>
        <w:t>Tony Ramirez (V</w:t>
      </w:r>
      <w:r w:rsidR="00417D42">
        <w:rPr>
          <w:rFonts w:ascii="Arial Narrow" w:hAnsi="Arial Narrow" w:cs="Arial"/>
          <w:sz w:val="28"/>
          <w:szCs w:val="28"/>
        </w:rPr>
        <w:t>2X</w:t>
      </w:r>
      <w:r w:rsidR="00417D42" w:rsidRPr="00865201">
        <w:rPr>
          <w:rFonts w:ascii="Arial Narrow" w:hAnsi="Arial Narrow" w:cs="Arial"/>
          <w:sz w:val="28"/>
          <w:szCs w:val="28"/>
        </w:rPr>
        <w:t>)</w:t>
      </w:r>
    </w:p>
    <w:p w14:paraId="34D56AFC" w14:textId="77777777" w:rsidR="00870EF4" w:rsidRPr="00865201" w:rsidRDefault="00870EF4" w:rsidP="00870EF4">
      <w:pPr>
        <w:rPr>
          <w:rFonts w:ascii="Arial Narrow" w:hAnsi="Arial Narrow" w:cs="Arial"/>
          <w:b/>
          <w:bCs/>
          <w:sz w:val="28"/>
          <w:szCs w:val="28"/>
          <w:u w:val="single"/>
        </w:rPr>
      </w:pPr>
    </w:p>
    <w:p w14:paraId="7A76235B" w14:textId="0A90318E" w:rsidR="00870EF4" w:rsidRDefault="00870EF4" w:rsidP="00870EF4">
      <w:pPr>
        <w:rPr>
          <w:rFonts w:ascii="Arial Narrow" w:hAnsi="Arial Narrow" w:cs="Arial"/>
          <w:sz w:val="28"/>
          <w:szCs w:val="28"/>
        </w:rPr>
      </w:pPr>
      <w:r w:rsidRPr="00865201">
        <w:rPr>
          <w:rFonts w:ascii="Arial Narrow" w:hAnsi="Arial Narrow" w:cs="Arial"/>
          <w:b/>
          <w:bCs/>
          <w:sz w:val="28"/>
          <w:szCs w:val="28"/>
        </w:rPr>
        <w:t>Finance Committee Members Present:</w:t>
      </w:r>
      <w:r w:rsidRPr="00865201">
        <w:rPr>
          <w:rFonts w:ascii="Arial Narrow" w:hAnsi="Arial Narrow" w:cs="Arial"/>
          <w:sz w:val="28"/>
          <w:szCs w:val="28"/>
        </w:rPr>
        <w:t xml:space="preserve"> </w:t>
      </w:r>
      <w:bookmarkStart w:id="0" w:name="_Hlk199771374"/>
      <w:r w:rsidR="00A02125" w:rsidRPr="00865201">
        <w:rPr>
          <w:rFonts w:ascii="Arial Narrow" w:hAnsi="Arial Narrow" w:cs="Arial"/>
          <w:sz w:val="28"/>
          <w:szCs w:val="28"/>
        </w:rPr>
        <w:t>Edward Fujioka (EMS</w:t>
      </w:r>
      <w:r w:rsidR="00A02125">
        <w:rPr>
          <w:rFonts w:ascii="Arial Narrow" w:hAnsi="Arial Narrow" w:cs="Arial"/>
          <w:sz w:val="28"/>
          <w:szCs w:val="28"/>
        </w:rPr>
        <w:t>)</w:t>
      </w:r>
      <w:bookmarkEnd w:id="0"/>
      <w:r w:rsidR="00A02125">
        <w:rPr>
          <w:rFonts w:ascii="Arial Narrow" w:hAnsi="Arial Narrow" w:cs="Arial"/>
          <w:sz w:val="28"/>
          <w:szCs w:val="28"/>
        </w:rPr>
        <w:t xml:space="preserve">, Stephen Courtney (C&amp;C of Honolulu), </w:t>
      </w:r>
      <w:r w:rsidR="00A02125" w:rsidRPr="00865201">
        <w:rPr>
          <w:rFonts w:ascii="Arial Narrow" w:hAnsi="Arial Narrow" w:cs="Arial"/>
          <w:sz w:val="28"/>
          <w:szCs w:val="28"/>
        </w:rPr>
        <w:t>Liz Gregg (AT</w:t>
      </w:r>
      <w:r w:rsidR="00A02125">
        <w:rPr>
          <w:rFonts w:ascii="Arial Narrow" w:hAnsi="Arial Narrow" w:cs="Arial"/>
          <w:sz w:val="28"/>
          <w:szCs w:val="28"/>
        </w:rPr>
        <w:t>&amp;</w:t>
      </w:r>
      <w:r w:rsidR="00A02125" w:rsidRPr="00865201">
        <w:rPr>
          <w:rFonts w:ascii="Arial Narrow" w:hAnsi="Arial Narrow" w:cs="Arial"/>
          <w:sz w:val="28"/>
          <w:szCs w:val="28"/>
        </w:rPr>
        <w:t>T)</w:t>
      </w:r>
      <w:r w:rsidR="00A02125">
        <w:rPr>
          <w:rFonts w:ascii="Arial Narrow" w:hAnsi="Arial Narrow" w:cs="Arial"/>
          <w:sz w:val="28"/>
          <w:szCs w:val="28"/>
        </w:rPr>
        <w:t xml:space="preserve">, </w:t>
      </w:r>
      <w:r w:rsidRPr="00865201">
        <w:rPr>
          <w:rFonts w:ascii="Arial Narrow" w:hAnsi="Arial Narrow" w:cs="Arial"/>
          <w:sz w:val="28"/>
          <w:szCs w:val="28"/>
        </w:rPr>
        <w:t>Matthew Kurihara (HPD)</w:t>
      </w:r>
      <w:r>
        <w:rPr>
          <w:rFonts w:ascii="Arial Narrow" w:hAnsi="Arial Narrow" w:cs="Arial"/>
          <w:sz w:val="28"/>
          <w:szCs w:val="28"/>
        </w:rPr>
        <w:t>, Tony Velasco (DIT)</w:t>
      </w:r>
    </w:p>
    <w:p w14:paraId="213743C9" w14:textId="77777777" w:rsidR="00870EF4" w:rsidRDefault="00870EF4" w:rsidP="00870EF4">
      <w:pPr>
        <w:rPr>
          <w:rFonts w:ascii="Arial Narrow" w:hAnsi="Arial Narrow" w:cs="Arial"/>
          <w:sz w:val="28"/>
          <w:szCs w:val="28"/>
        </w:rPr>
      </w:pPr>
    </w:p>
    <w:p w14:paraId="603034E2" w14:textId="45225777" w:rsidR="00870EF4" w:rsidRPr="00865201" w:rsidRDefault="00870EF4" w:rsidP="00870EF4">
      <w:pPr>
        <w:rPr>
          <w:rFonts w:ascii="Arial Narrow" w:hAnsi="Arial Narrow" w:cs="Arial"/>
          <w:sz w:val="28"/>
          <w:szCs w:val="28"/>
        </w:rPr>
      </w:pPr>
      <w:r w:rsidRPr="00BD7CC2">
        <w:rPr>
          <w:rFonts w:ascii="Arial Narrow" w:hAnsi="Arial Narrow" w:cs="Arial"/>
          <w:b/>
          <w:bCs/>
          <w:sz w:val="28"/>
          <w:szCs w:val="28"/>
        </w:rPr>
        <w:lastRenderedPageBreak/>
        <w:t>Finance Committee Members Not Present:</w:t>
      </w:r>
      <w:r>
        <w:rPr>
          <w:rFonts w:ascii="Arial Narrow" w:hAnsi="Arial Narrow" w:cs="Arial"/>
          <w:sz w:val="28"/>
          <w:szCs w:val="28"/>
        </w:rPr>
        <w:t xml:space="preserve"> </w:t>
      </w:r>
      <w:r w:rsidR="005746E1">
        <w:rPr>
          <w:rFonts w:ascii="Arial Narrow" w:hAnsi="Arial Narrow" w:cs="Arial"/>
          <w:sz w:val="28"/>
          <w:szCs w:val="28"/>
        </w:rPr>
        <w:t xml:space="preserve">Reed Mahuna (HIPD), </w:t>
      </w:r>
      <w:r w:rsidR="00A02125" w:rsidRPr="00865201">
        <w:rPr>
          <w:rFonts w:ascii="Arial Narrow" w:hAnsi="Arial Narrow" w:cs="Arial"/>
          <w:sz w:val="28"/>
          <w:szCs w:val="28"/>
        </w:rPr>
        <w:t>Todd Omura (CIO Designee)</w:t>
      </w:r>
    </w:p>
    <w:p w14:paraId="3469AB27" w14:textId="77777777" w:rsidR="00870EF4" w:rsidRPr="00865201" w:rsidRDefault="00870EF4" w:rsidP="00870EF4">
      <w:pPr>
        <w:rPr>
          <w:rFonts w:ascii="Arial Narrow" w:hAnsi="Arial Narrow" w:cs="Arial"/>
          <w:b/>
          <w:bCs/>
          <w:sz w:val="28"/>
          <w:szCs w:val="28"/>
          <w:u w:val="single"/>
        </w:rPr>
      </w:pPr>
    </w:p>
    <w:p w14:paraId="54D7C3F8" w14:textId="77777777" w:rsidR="00870EF4" w:rsidRPr="00865201" w:rsidRDefault="00870EF4" w:rsidP="00870EF4">
      <w:pPr>
        <w:rPr>
          <w:rFonts w:ascii="Arial Narrow" w:hAnsi="Arial Narrow" w:cs="Arial"/>
          <w:sz w:val="28"/>
          <w:szCs w:val="28"/>
        </w:rPr>
      </w:pPr>
      <w:r w:rsidRPr="00865201">
        <w:rPr>
          <w:rFonts w:ascii="Arial Narrow" w:hAnsi="Arial Narrow" w:cs="Arial"/>
          <w:b/>
          <w:bCs/>
          <w:sz w:val="28"/>
          <w:szCs w:val="28"/>
        </w:rPr>
        <w:t>Staff:</w:t>
      </w:r>
      <w:r w:rsidRPr="00865201">
        <w:rPr>
          <w:rFonts w:ascii="Arial Narrow" w:hAnsi="Arial Narrow" w:cs="Arial"/>
          <w:sz w:val="28"/>
          <w:szCs w:val="28"/>
        </w:rPr>
        <w:t xml:space="preserve"> Royce Murakami (911</w:t>
      </w:r>
      <w:r>
        <w:rPr>
          <w:rFonts w:ascii="Arial Narrow" w:hAnsi="Arial Narrow" w:cs="Arial"/>
          <w:sz w:val="28"/>
          <w:szCs w:val="28"/>
        </w:rPr>
        <w:t xml:space="preserve"> Board</w:t>
      </w:r>
      <w:r w:rsidRPr="00865201">
        <w:rPr>
          <w:rFonts w:ascii="Arial Narrow" w:hAnsi="Arial Narrow" w:cs="Arial"/>
          <w:sz w:val="28"/>
          <w:szCs w:val="28"/>
        </w:rPr>
        <w:t xml:space="preserve">), </w:t>
      </w:r>
      <w:r>
        <w:rPr>
          <w:rFonts w:ascii="Arial Narrow" w:hAnsi="Arial Narrow" w:cs="Arial"/>
          <w:sz w:val="28"/>
          <w:szCs w:val="28"/>
        </w:rPr>
        <w:t>Benson Leung (911 Board), Candace Park</w:t>
      </w:r>
      <w:r w:rsidRPr="00865201">
        <w:rPr>
          <w:rFonts w:ascii="Arial Narrow" w:hAnsi="Arial Narrow" w:cs="Arial"/>
          <w:sz w:val="28"/>
          <w:szCs w:val="28"/>
        </w:rPr>
        <w:t xml:space="preserve"> (AG)</w:t>
      </w:r>
    </w:p>
    <w:p w14:paraId="7485E1E6" w14:textId="77777777" w:rsidR="00870EF4" w:rsidRPr="00865201" w:rsidRDefault="00870EF4" w:rsidP="00870EF4">
      <w:pPr>
        <w:rPr>
          <w:rFonts w:ascii="Arial Narrow" w:hAnsi="Arial Narrow" w:cs="Arial"/>
          <w:b/>
          <w:bCs/>
          <w:sz w:val="28"/>
          <w:szCs w:val="28"/>
          <w:u w:val="single"/>
        </w:rPr>
      </w:pPr>
    </w:p>
    <w:p w14:paraId="296007D8" w14:textId="1B8ACD43" w:rsidR="008F0DA4" w:rsidRPr="00862750" w:rsidRDefault="00870EF4" w:rsidP="00862750">
      <w:pPr>
        <w:rPr>
          <w:rFonts w:ascii="Arial Narrow" w:hAnsi="Arial Narrow" w:cs="Arial"/>
          <w:sz w:val="28"/>
          <w:szCs w:val="28"/>
        </w:rPr>
      </w:pPr>
      <w:r w:rsidRPr="00865201">
        <w:rPr>
          <w:rFonts w:ascii="Arial Narrow" w:hAnsi="Arial Narrow" w:cs="Arial"/>
          <w:b/>
          <w:bCs/>
          <w:sz w:val="28"/>
          <w:szCs w:val="28"/>
        </w:rPr>
        <w:t>Guests:</w:t>
      </w:r>
      <w:r>
        <w:rPr>
          <w:rFonts w:ascii="Arial Narrow" w:hAnsi="Arial Narrow" w:cs="Arial"/>
          <w:b/>
          <w:bCs/>
          <w:sz w:val="28"/>
          <w:szCs w:val="28"/>
        </w:rPr>
        <w:t xml:space="preserve"> </w:t>
      </w:r>
      <w:r w:rsidR="00FE5A30">
        <w:rPr>
          <w:rFonts w:ascii="Arial Narrow" w:hAnsi="Arial Narrow" w:cs="Arial"/>
          <w:sz w:val="28"/>
          <w:szCs w:val="28"/>
        </w:rPr>
        <w:t>Russell Andrus (Motorola), D</w:t>
      </w:r>
      <w:r w:rsidR="0070257D">
        <w:rPr>
          <w:rFonts w:ascii="Arial Narrow" w:hAnsi="Arial Narrow" w:cs="Arial"/>
          <w:sz w:val="28"/>
          <w:szCs w:val="28"/>
        </w:rPr>
        <w:t>aintry Bartoldus (D</w:t>
      </w:r>
      <w:r w:rsidR="002975EB">
        <w:rPr>
          <w:rFonts w:ascii="Arial Narrow" w:hAnsi="Arial Narrow" w:cs="Arial"/>
          <w:sz w:val="28"/>
          <w:szCs w:val="28"/>
        </w:rPr>
        <w:t>D Council</w:t>
      </w:r>
      <w:r w:rsidR="0070257D">
        <w:rPr>
          <w:rFonts w:ascii="Arial Narrow" w:hAnsi="Arial Narrow" w:cs="Arial"/>
          <w:sz w:val="28"/>
          <w:szCs w:val="28"/>
        </w:rPr>
        <w:t>), D</w:t>
      </w:r>
      <w:r w:rsidR="00254EBB" w:rsidRPr="005D705D">
        <w:rPr>
          <w:rFonts w:ascii="Arial Narrow" w:hAnsi="Arial Narrow" w:cs="Arial"/>
          <w:sz w:val="28"/>
          <w:szCs w:val="28"/>
        </w:rPr>
        <w:t>arin Biamonte (Mission Critical),</w:t>
      </w:r>
      <w:r w:rsidR="00254EBB">
        <w:rPr>
          <w:rFonts w:ascii="Arial Narrow" w:hAnsi="Arial Narrow" w:cs="Arial"/>
          <w:sz w:val="28"/>
          <w:szCs w:val="28"/>
        </w:rPr>
        <w:t xml:space="preserve"> </w:t>
      </w:r>
      <w:r w:rsidR="00254EBB" w:rsidRPr="005D705D">
        <w:rPr>
          <w:rFonts w:ascii="Arial Narrow" w:hAnsi="Arial Narrow" w:cs="Arial"/>
          <w:sz w:val="28"/>
          <w:szCs w:val="28"/>
        </w:rPr>
        <w:t>Brian Boezeman (Intrado),</w:t>
      </w:r>
      <w:r w:rsidR="00254EBB">
        <w:rPr>
          <w:rFonts w:ascii="Arial Narrow" w:hAnsi="Arial Narrow" w:cs="Arial"/>
          <w:sz w:val="28"/>
          <w:szCs w:val="28"/>
        </w:rPr>
        <w:t xml:space="preserve"> </w:t>
      </w:r>
      <w:r w:rsidR="00254EBB" w:rsidRPr="005D705D">
        <w:rPr>
          <w:rFonts w:ascii="Arial Narrow" w:hAnsi="Arial Narrow" w:cs="Arial"/>
          <w:sz w:val="28"/>
          <w:szCs w:val="28"/>
        </w:rPr>
        <w:t>Christian Burns (HT),</w:t>
      </w:r>
      <w:r w:rsidR="006C590C">
        <w:rPr>
          <w:rFonts w:ascii="Arial Narrow" w:hAnsi="Arial Narrow" w:cs="Arial"/>
          <w:sz w:val="28"/>
          <w:szCs w:val="28"/>
        </w:rPr>
        <w:t xml:space="preserve"> </w:t>
      </w:r>
      <w:r w:rsidR="00094148">
        <w:rPr>
          <w:rFonts w:ascii="Arial Narrow" w:hAnsi="Arial Narrow" w:cs="Arial"/>
          <w:sz w:val="28"/>
          <w:szCs w:val="28"/>
        </w:rPr>
        <w:t xml:space="preserve">Eric Caddy (RapidSOS), </w:t>
      </w:r>
      <w:r w:rsidR="006C590C">
        <w:rPr>
          <w:rFonts w:ascii="Arial Narrow" w:hAnsi="Arial Narrow" w:cs="Arial"/>
          <w:sz w:val="28"/>
          <w:szCs w:val="28"/>
        </w:rPr>
        <w:t>Caroline Cadirao (EOA),</w:t>
      </w:r>
      <w:r w:rsidR="00254EBB">
        <w:rPr>
          <w:rFonts w:ascii="Arial Narrow" w:hAnsi="Arial Narrow" w:cs="Arial"/>
          <w:sz w:val="28"/>
          <w:szCs w:val="28"/>
        </w:rPr>
        <w:t xml:space="preserve"> </w:t>
      </w:r>
      <w:r w:rsidR="00587924" w:rsidRPr="005D705D">
        <w:rPr>
          <w:rFonts w:ascii="Arial Narrow" w:hAnsi="Arial Narrow" w:cs="Arial"/>
          <w:sz w:val="28"/>
          <w:szCs w:val="28"/>
        </w:rPr>
        <w:t>Marc De Costa (HT),</w:t>
      </w:r>
      <w:r w:rsidR="00587924">
        <w:rPr>
          <w:rFonts w:ascii="Arial Narrow" w:hAnsi="Arial Narrow" w:cs="Arial"/>
          <w:sz w:val="28"/>
          <w:szCs w:val="28"/>
        </w:rPr>
        <w:t xml:space="preserve"> </w:t>
      </w:r>
      <w:r w:rsidR="00C63859" w:rsidRPr="00C63859">
        <w:rPr>
          <w:rFonts w:ascii="Arial Narrow" w:hAnsi="Arial Narrow" w:cs="Arial"/>
          <w:sz w:val="28"/>
          <w:szCs w:val="28"/>
        </w:rPr>
        <w:t>Carla Even (RapidSOS),</w:t>
      </w:r>
      <w:r w:rsidR="00C63859">
        <w:rPr>
          <w:rFonts w:ascii="Arial Narrow" w:hAnsi="Arial Narrow" w:cs="Arial"/>
          <w:sz w:val="28"/>
          <w:szCs w:val="28"/>
        </w:rPr>
        <w:t xml:space="preserve"> </w:t>
      </w:r>
      <w:r w:rsidR="007E6995" w:rsidRPr="007E6995">
        <w:rPr>
          <w:rFonts w:ascii="Arial Narrow" w:hAnsi="Arial Narrow" w:cs="Arial"/>
          <w:sz w:val="28"/>
          <w:szCs w:val="28"/>
        </w:rPr>
        <w:t>Zachary Fernando (HIPD),</w:t>
      </w:r>
      <w:r w:rsidR="007E6995">
        <w:rPr>
          <w:rFonts w:ascii="Arial Narrow" w:hAnsi="Arial Narrow" w:cs="Arial"/>
          <w:sz w:val="28"/>
          <w:szCs w:val="28"/>
        </w:rPr>
        <w:t xml:space="preserve"> </w:t>
      </w:r>
      <w:r w:rsidR="005F7772" w:rsidRPr="005F7772">
        <w:rPr>
          <w:rFonts w:ascii="Arial Narrow" w:hAnsi="Arial Narrow" w:cs="Arial"/>
          <w:sz w:val="28"/>
          <w:szCs w:val="28"/>
        </w:rPr>
        <w:t>Greg Florian (Spectrum),</w:t>
      </w:r>
      <w:r w:rsidR="005F7772">
        <w:rPr>
          <w:rFonts w:ascii="Arial Narrow" w:hAnsi="Arial Narrow" w:cs="Arial"/>
          <w:sz w:val="28"/>
          <w:szCs w:val="28"/>
        </w:rPr>
        <w:t xml:space="preserve"> </w:t>
      </w:r>
      <w:r w:rsidR="00143292" w:rsidRPr="00143292">
        <w:rPr>
          <w:rFonts w:ascii="Arial Narrow" w:hAnsi="Arial Narrow" w:cs="Arial"/>
          <w:sz w:val="28"/>
          <w:szCs w:val="28"/>
        </w:rPr>
        <w:t>Barbara Geary (Spectrum),</w:t>
      </w:r>
      <w:r w:rsidR="00143292">
        <w:rPr>
          <w:rFonts w:ascii="Arial Narrow" w:hAnsi="Arial Narrow" w:cs="Arial"/>
          <w:sz w:val="28"/>
          <w:szCs w:val="28"/>
        </w:rPr>
        <w:t xml:space="preserve"> </w:t>
      </w:r>
      <w:r w:rsidR="00850D38" w:rsidRPr="00850D38">
        <w:rPr>
          <w:rFonts w:ascii="Arial Narrow" w:hAnsi="Arial Narrow" w:cs="Arial"/>
          <w:sz w:val="28"/>
          <w:szCs w:val="28"/>
        </w:rPr>
        <w:t>Buck Giles (OS),</w:t>
      </w:r>
      <w:r w:rsidR="00850D38">
        <w:rPr>
          <w:rFonts w:ascii="Arial Narrow" w:hAnsi="Arial Narrow" w:cs="Arial"/>
          <w:sz w:val="28"/>
          <w:szCs w:val="28"/>
        </w:rPr>
        <w:t xml:space="preserve"> </w:t>
      </w:r>
      <w:r w:rsidR="00597F56" w:rsidRPr="00597F56">
        <w:rPr>
          <w:rFonts w:ascii="Arial Narrow" w:hAnsi="Arial Narrow" w:cs="Arial"/>
          <w:sz w:val="28"/>
          <w:szCs w:val="28"/>
        </w:rPr>
        <w:t>Roderick Green (KPD)</w:t>
      </w:r>
      <w:r w:rsidR="00894BA3">
        <w:rPr>
          <w:rFonts w:ascii="Arial Narrow" w:hAnsi="Arial Narrow" w:cs="Arial"/>
          <w:sz w:val="28"/>
          <w:szCs w:val="28"/>
        </w:rPr>
        <w:t xml:space="preserve">, </w:t>
      </w:r>
      <w:r w:rsidR="0021202B" w:rsidRPr="0021202B">
        <w:rPr>
          <w:rFonts w:ascii="Arial Narrow" w:hAnsi="Arial Narrow" w:cs="Arial"/>
          <w:sz w:val="28"/>
          <w:szCs w:val="28"/>
        </w:rPr>
        <w:t>Garrett Hall (EMS),</w:t>
      </w:r>
      <w:r w:rsidR="0021202B">
        <w:rPr>
          <w:rFonts w:ascii="Arial Narrow" w:hAnsi="Arial Narrow" w:cs="Arial"/>
          <w:sz w:val="28"/>
          <w:szCs w:val="28"/>
        </w:rPr>
        <w:t xml:space="preserve"> </w:t>
      </w:r>
      <w:r w:rsidR="0065592E">
        <w:rPr>
          <w:rFonts w:ascii="Arial Narrow" w:hAnsi="Arial Narrow" w:cs="Arial"/>
          <w:sz w:val="28"/>
          <w:szCs w:val="28"/>
        </w:rPr>
        <w:t xml:space="preserve">Nicole Jackson (Motorola), </w:t>
      </w:r>
      <w:r w:rsidR="000C4B7D">
        <w:rPr>
          <w:rFonts w:ascii="Arial Narrow" w:hAnsi="Arial Narrow" w:cs="Arial"/>
          <w:sz w:val="28"/>
          <w:szCs w:val="28"/>
        </w:rPr>
        <w:t xml:space="preserve">Travis Jensen (Motorola), </w:t>
      </w:r>
      <w:r w:rsidR="001A3E1F" w:rsidRPr="001A3E1F">
        <w:rPr>
          <w:rFonts w:ascii="Arial Narrow" w:hAnsi="Arial Narrow" w:cs="Arial"/>
          <w:sz w:val="28"/>
          <w:szCs w:val="28"/>
        </w:rPr>
        <w:t>Melia Johnson (MPD), David Jones (Mission Critical),</w:t>
      </w:r>
      <w:r w:rsidR="001A3E1F">
        <w:rPr>
          <w:rFonts w:ascii="Arial Narrow" w:hAnsi="Arial Narrow" w:cs="Arial"/>
          <w:sz w:val="28"/>
          <w:szCs w:val="28"/>
        </w:rPr>
        <w:t xml:space="preserve"> </w:t>
      </w:r>
      <w:r w:rsidR="00611BAE">
        <w:rPr>
          <w:rFonts w:ascii="Arial Narrow" w:hAnsi="Arial Narrow" w:cs="Arial"/>
          <w:sz w:val="28"/>
          <w:szCs w:val="28"/>
        </w:rPr>
        <w:t xml:space="preserve">John Joseph (RapidSOS), </w:t>
      </w:r>
      <w:r w:rsidR="0061731B" w:rsidRPr="0061731B">
        <w:rPr>
          <w:rFonts w:ascii="Arial Narrow" w:hAnsi="Arial Narrow" w:cs="Arial"/>
          <w:sz w:val="28"/>
          <w:szCs w:val="28"/>
        </w:rPr>
        <w:t>Kevin Kaneshiro (HIFD),</w:t>
      </w:r>
      <w:r w:rsidR="0061731B">
        <w:rPr>
          <w:rFonts w:ascii="Arial Narrow" w:hAnsi="Arial Narrow" w:cs="Arial"/>
          <w:sz w:val="28"/>
          <w:szCs w:val="28"/>
        </w:rPr>
        <w:t xml:space="preserve"> </w:t>
      </w:r>
      <w:r w:rsidR="004259CC" w:rsidRPr="004259CC">
        <w:rPr>
          <w:rFonts w:ascii="Arial Narrow" w:hAnsi="Arial Narrow" w:cs="Arial"/>
          <w:sz w:val="28"/>
          <w:szCs w:val="28"/>
        </w:rPr>
        <w:t>Elliott K. Ke (KPD),</w:t>
      </w:r>
      <w:r w:rsidR="004259CC">
        <w:rPr>
          <w:rFonts w:ascii="Arial Narrow" w:hAnsi="Arial Narrow" w:cs="Arial"/>
          <w:sz w:val="28"/>
          <w:szCs w:val="28"/>
        </w:rPr>
        <w:t xml:space="preserve"> </w:t>
      </w:r>
      <w:r w:rsidR="00A32F85" w:rsidRPr="00A32F85">
        <w:rPr>
          <w:rFonts w:ascii="Arial Narrow" w:hAnsi="Arial Narrow" w:cs="Arial"/>
          <w:sz w:val="28"/>
          <w:szCs w:val="28"/>
        </w:rPr>
        <w:t>Ji Sook Kim (Consumer Advocate Designee),</w:t>
      </w:r>
      <w:r w:rsidR="00844A7C">
        <w:rPr>
          <w:rFonts w:ascii="Arial Narrow" w:hAnsi="Arial Narrow" w:cs="Arial"/>
          <w:sz w:val="28"/>
          <w:szCs w:val="28"/>
        </w:rPr>
        <w:t xml:space="preserve"> </w:t>
      </w:r>
      <w:r w:rsidR="00D516C2" w:rsidRPr="00D516C2">
        <w:rPr>
          <w:rFonts w:ascii="Arial Narrow" w:hAnsi="Arial Narrow" w:cs="Arial"/>
          <w:sz w:val="28"/>
          <w:szCs w:val="28"/>
        </w:rPr>
        <w:t>Michelle Kratel (HIPD),</w:t>
      </w:r>
      <w:r w:rsidR="00D516C2">
        <w:rPr>
          <w:rFonts w:ascii="Arial Narrow" w:hAnsi="Arial Narrow" w:cs="Arial"/>
          <w:sz w:val="28"/>
          <w:szCs w:val="28"/>
        </w:rPr>
        <w:t xml:space="preserve"> </w:t>
      </w:r>
      <w:r w:rsidR="002975EB" w:rsidRPr="002975EB">
        <w:rPr>
          <w:rFonts w:ascii="Arial Narrow" w:hAnsi="Arial Narrow" w:cs="Arial"/>
          <w:sz w:val="28"/>
          <w:szCs w:val="28"/>
        </w:rPr>
        <w:t>Amelia Kyewich-Kaneholani (DD Council),</w:t>
      </w:r>
      <w:r w:rsidR="002975EB">
        <w:rPr>
          <w:rFonts w:ascii="Arial Narrow" w:hAnsi="Arial Narrow" w:cs="Arial"/>
          <w:sz w:val="28"/>
          <w:szCs w:val="28"/>
        </w:rPr>
        <w:t xml:space="preserve"> </w:t>
      </w:r>
      <w:r w:rsidR="00C17AA3" w:rsidRPr="00C17AA3">
        <w:rPr>
          <w:rFonts w:ascii="Arial Narrow" w:hAnsi="Arial Narrow" w:cs="Arial"/>
          <w:sz w:val="28"/>
          <w:szCs w:val="28"/>
        </w:rPr>
        <w:t>Robert Lau (DOH),</w:t>
      </w:r>
      <w:r w:rsidR="00C17AA3">
        <w:rPr>
          <w:rFonts w:ascii="Arial Narrow" w:hAnsi="Arial Narrow" w:cs="Arial"/>
          <w:sz w:val="28"/>
          <w:szCs w:val="28"/>
        </w:rPr>
        <w:t xml:space="preserve"> </w:t>
      </w:r>
      <w:r w:rsidR="00B333EC" w:rsidRPr="00B333EC">
        <w:rPr>
          <w:rFonts w:ascii="Arial Narrow" w:hAnsi="Arial Narrow" w:cs="Arial"/>
          <w:sz w:val="28"/>
          <w:szCs w:val="28"/>
        </w:rPr>
        <w:t>Patrick Leddy (LCC),</w:t>
      </w:r>
      <w:r w:rsidR="00B333EC">
        <w:rPr>
          <w:rFonts w:ascii="Arial Narrow" w:hAnsi="Arial Narrow" w:cs="Arial"/>
          <w:sz w:val="28"/>
          <w:szCs w:val="28"/>
        </w:rPr>
        <w:t xml:space="preserve"> </w:t>
      </w:r>
      <w:r w:rsidR="00E029D4">
        <w:rPr>
          <w:rFonts w:ascii="Arial Narrow" w:hAnsi="Arial Narrow" w:cs="Arial"/>
          <w:sz w:val="28"/>
          <w:szCs w:val="28"/>
        </w:rPr>
        <w:t xml:space="preserve">Adam Lerner (OS), </w:t>
      </w:r>
      <w:r w:rsidR="00CF6323" w:rsidRPr="00CF6323">
        <w:rPr>
          <w:rFonts w:ascii="Arial Narrow" w:hAnsi="Arial Narrow" w:cs="Arial"/>
          <w:sz w:val="28"/>
          <w:szCs w:val="28"/>
        </w:rPr>
        <w:t>Rebecca Lieberman (Spectrum),</w:t>
      </w:r>
      <w:r w:rsidR="00CF6323">
        <w:rPr>
          <w:rFonts w:ascii="Arial Narrow" w:hAnsi="Arial Narrow" w:cs="Arial"/>
          <w:sz w:val="28"/>
          <w:szCs w:val="28"/>
        </w:rPr>
        <w:t xml:space="preserve"> </w:t>
      </w:r>
      <w:r w:rsidR="00862750" w:rsidRPr="00862750">
        <w:rPr>
          <w:rFonts w:ascii="Arial Narrow" w:hAnsi="Arial Narrow" w:cs="Arial"/>
          <w:sz w:val="28"/>
          <w:szCs w:val="28"/>
        </w:rPr>
        <w:t>Karin Marquez</w:t>
      </w:r>
      <w:r w:rsidR="00862750">
        <w:rPr>
          <w:rFonts w:ascii="Arial Narrow" w:hAnsi="Arial Narrow" w:cs="Arial"/>
          <w:sz w:val="28"/>
          <w:szCs w:val="28"/>
        </w:rPr>
        <w:t xml:space="preserve"> (</w:t>
      </w:r>
      <w:r w:rsidR="00862750" w:rsidRPr="00862750">
        <w:rPr>
          <w:rFonts w:ascii="Arial Narrow" w:hAnsi="Arial Narrow" w:cs="Arial"/>
          <w:sz w:val="28"/>
          <w:szCs w:val="28"/>
        </w:rPr>
        <w:t>RapidSOS</w:t>
      </w:r>
      <w:r w:rsidR="00862750">
        <w:rPr>
          <w:rFonts w:ascii="Arial Narrow" w:hAnsi="Arial Narrow" w:cs="Arial"/>
          <w:sz w:val="28"/>
          <w:szCs w:val="28"/>
        </w:rPr>
        <w:t xml:space="preserve">), </w:t>
      </w:r>
      <w:r w:rsidR="000B0906">
        <w:rPr>
          <w:rFonts w:ascii="Arial Narrow" w:hAnsi="Arial Narrow" w:cs="Arial"/>
          <w:sz w:val="28"/>
          <w:szCs w:val="28"/>
        </w:rPr>
        <w:t xml:space="preserve">Michael Matonis (Motorola), </w:t>
      </w:r>
      <w:r w:rsidR="00197144">
        <w:rPr>
          <w:rFonts w:ascii="Arial Narrow" w:hAnsi="Arial Narrow" w:cs="Arial"/>
          <w:sz w:val="28"/>
          <w:szCs w:val="28"/>
        </w:rPr>
        <w:t xml:space="preserve">Angela Melody Young (Public), </w:t>
      </w:r>
      <w:r w:rsidR="00F222E4">
        <w:rPr>
          <w:rFonts w:ascii="Arial Narrow" w:hAnsi="Arial Narrow" w:cs="Arial"/>
          <w:sz w:val="28"/>
          <w:szCs w:val="28"/>
        </w:rPr>
        <w:t xml:space="preserve">Bryan Mick (DOH), </w:t>
      </w:r>
      <w:r w:rsidR="00DE4F0C">
        <w:rPr>
          <w:rFonts w:ascii="Arial Narrow" w:hAnsi="Arial Narrow" w:cs="Arial"/>
          <w:sz w:val="28"/>
          <w:szCs w:val="28"/>
        </w:rPr>
        <w:t xml:space="preserve">Angie Miller (Motorola), </w:t>
      </w:r>
      <w:r w:rsidR="005349AB">
        <w:rPr>
          <w:rFonts w:ascii="Arial Narrow" w:hAnsi="Arial Narrow" w:cs="Arial"/>
          <w:sz w:val="28"/>
          <w:szCs w:val="28"/>
        </w:rPr>
        <w:t xml:space="preserve">Meghan Miller (UHM), </w:t>
      </w:r>
      <w:r w:rsidR="00976C86" w:rsidRPr="00976C86">
        <w:rPr>
          <w:rFonts w:ascii="Arial Narrow" w:hAnsi="Arial Narrow" w:cs="Arial"/>
          <w:sz w:val="28"/>
          <w:szCs w:val="28"/>
        </w:rPr>
        <w:t>Tamera Neal (Intrado),</w:t>
      </w:r>
      <w:r w:rsidR="004629A2">
        <w:rPr>
          <w:rFonts w:ascii="Arial Narrow" w:hAnsi="Arial Narrow" w:cs="Arial"/>
          <w:sz w:val="28"/>
          <w:szCs w:val="28"/>
        </w:rPr>
        <w:t xml:space="preserve"> Kristine Pagano (DCAB), </w:t>
      </w:r>
      <w:r w:rsidR="005B2CF0" w:rsidRPr="005B2CF0">
        <w:rPr>
          <w:rFonts w:ascii="Arial Narrow" w:hAnsi="Arial Narrow" w:cs="Arial"/>
          <w:sz w:val="28"/>
          <w:szCs w:val="28"/>
        </w:rPr>
        <w:t>Neil Pang (HPD),</w:t>
      </w:r>
      <w:r w:rsidR="005B2CF0">
        <w:rPr>
          <w:rFonts w:ascii="Arial Narrow" w:hAnsi="Arial Narrow" w:cs="Arial"/>
          <w:sz w:val="28"/>
          <w:szCs w:val="28"/>
        </w:rPr>
        <w:t xml:space="preserve"> </w:t>
      </w:r>
      <w:r w:rsidR="00CD6674">
        <w:rPr>
          <w:rFonts w:ascii="Arial Narrow" w:hAnsi="Arial Narrow" w:cs="Arial"/>
          <w:sz w:val="28"/>
          <w:szCs w:val="28"/>
        </w:rPr>
        <w:t>Candace Park</w:t>
      </w:r>
      <w:r w:rsidR="00CD6674" w:rsidRPr="00865201">
        <w:rPr>
          <w:rFonts w:ascii="Arial Narrow" w:hAnsi="Arial Narrow" w:cs="Arial"/>
          <w:sz w:val="28"/>
          <w:szCs w:val="28"/>
        </w:rPr>
        <w:t xml:space="preserve"> (AG)</w:t>
      </w:r>
      <w:r w:rsidR="00CD6674">
        <w:rPr>
          <w:rFonts w:ascii="Arial Narrow" w:hAnsi="Arial Narrow" w:cs="Arial"/>
          <w:sz w:val="28"/>
          <w:szCs w:val="28"/>
        </w:rPr>
        <w:t xml:space="preserve">, </w:t>
      </w:r>
      <w:r w:rsidR="00CD6674" w:rsidRPr="00697670">
        <w:rPr>
          <w:rFonts w:ascii="Arial Narrow" w:hAnsi="Arial Narrow" w:cs="Arial"/>
          <w:sz w:val="28"/>
          <w:szCs w:val="28"/>
        </w:rPr>
        <w:t>Stacy Perreira (KPD),</w:t>
      </w:r>
      <w:r w:rsidR="00CD6674">
        <w:rPr>
          <w:rFonts w:ascii="Arial Narrow" w:hAnsi="Arial Narrow" w:cs="Arial"/>
          <w:sz w:val="28"/>
          <w:szCs w:val="28"/>
        </w:rPr>
        <w:t xml:space="preserve"> </w:t>
      </w:r>
      <w:r w:rsidR="002B5630" w:rsidRPr="00140131">
        <w:rPr>
          <w:rFonts w:ascii="Arial Narrow" w:hAnsi="Arial Narrow" w:cs="Arial"/>
          <w:sz w:val="28"/>
          <w:szCs w:val="28"/>
        </w:rPr>
        <w:t>Megan Reilly (EagleView),</w:t>
      </w:r>
      <w:r w:rsidR="002B5630">
        <w:rPr>
          <w:rFonts w:ascii="Arial Narrow" w:hAnsi="Arial Narrow" w:cs="Arial"/>
          <w:sz w:val="28"/>
          <w:szCs w:val="28"/>
        </w:rPr>
        <w:t xml:space="preserve"> </w:t>
      </w:r>
      <w:r w:rsidR="00B609DD" w:rsidRPr="00B609DD">
        <w:rPr>
          <w:rFonts w:ascii="Arial Narrow" w:hAnsi="Arial Narrow" w:cs="Arial"/>
          <w:sz w:val="28"/>
          <w:szCs w:val="28"/>
        </w:rPr>
        <w:t>Leona Sa McDermott</w:t>
      </w:r>
      <w:r w:rsidR="00B609DD">
        <w:rPr>
          <w:rFonts w:ascii="Arial Narrow" w:hAnsi="Arial Narrow" w:cs="Arial"/>
          <w:sz w:val="28"/>
          <w:szCs w:val="28"/>
        </w:rPr>
        <w:t xml:space="preserve"> (Public), </w:t>
      </w:r>
      <w:r w:rsidR="002B5630" w:rsidRPr="00E5361F">
        <w:rPr>
          <w:rFonts w:ascii="Arial Narrow" w:hAnsi="Arial Narrow"/>
          <w:color w:val="000000"/>
          <w:sz w:val="28"/>
          <w:szCs w:val="28"/>
        </w:rPr>
        <w:t>Corey Shaffer (Verizon),</w:t>
      </w:r>
      <w:r w:rsidR="002B5630">
        <w:rPr>
          <w:rFonts w:ascii="Arial Narrow" w:hAnsi="Arial Narrow"/>
          <w:color w:val="000000"/>
          <w:sz w:val="28"/>
          <w:szCs w:val="28"/>
        </w:rPr>
        <w:t xml:space="preserve"> </w:t>
      </w:r>
      <w:r w:rsidR="009B6716">
        <w:rPr>
          <w:rFonts w:ascii="Arial Narrow" w:hAnsi="Arial Narrow" w:cs="Arial"/>
          <w:sz w:val="28"/>
          <w:szCs w:val="28"/>
        </w:rPr>
        <w:t xml:space="preserve">Isaac Tejada (EMS), </w:t>
      </w:r>
      <w:r w:rsidR="002D707C">
        <w:rPr>
          <w:rFonts w:ascii="Arial Narrow" w:hAnsi="Arial Narrow" w:cs="Arial"/>
          <w:sz w:val="28"/>
          <w:szCs w:val="28"/>
        </w:rPr>
        <w:t xml:space="preserve">Justin Tokioka (DCAB), </w:t>
      </w:r>
      <w:r w:rsidR="00B67FA0" w:rsidRPr="00E5361F">
        <w:rPr>
          <w:rFonts w:ascii="Arial Narrow" w:hAnsi="Arial Narrow"/>
          <w:color w:val="000000"/>
          <w:sz w:val="28"/>
          <w:szCs w:val="28"/>
        </w:rPr>
        <w:t>Keola Tom (MPD)</w:t>
      </w:r>
      <w:r w:rsidR="007D3E46">
        <w:rPr>
          <w:rFonts w:ascii="Arial Narrow" w:hAnsi="Arial Narrow"/>
          <w:color w:val="000000"/>
          <w:sz w:val="28"/>
          <w:szCs w:val="28"/>
        </w:rPr>
        <w:t xml:space="preserve">, </w:t>
      </w:r>
      <w:r w:rsidR="00F149DB">
        <w:rPr>
          <w:rFonts w:ascii="Arial Narrow" w:hAnsi="Arial Narrow" w:cs="Arial"/>
          <w:sz w:val="28"/>
          <w:szCs w:val="28"/>
        </w:rPr>
        <w:t xml:space="preserve">Lesley Turner (Motorola), </w:t>
      </w:r>
      <w:r w:rsidR="00146D35">
        <w:rPr>
          <w:rFonts w:ascii="Arial Narrow" w:hAnsi="Arial Narrow" w:cs="Arial"/>
          <w:sz w:val="28"/>
          <w:szCs w:val="28"/>
        </w:rPr>
        <w:t>Lisa Wall (Kauai)</w:t>
      </w:r>
      <w:r w:rsidR="000E64A1">
        <w:rPr>
          <w:rFonts w:ascii="Arial Narrow" w:hAnsi="Arial Narrow" w:cs="Arial"/>
          <w:sz w:val="28"/>
          <w:szCs w:val="28"/>
        </w:rPr>
        <w:t>, Jason Wong (EOA)</w:t>
      </w:r>
      <w:r w:rsidR="000D7AEB">
        <w:rPr>
          <w:rFonts w:ascii="Arial Narrow" w:hAnsi="Arial Narrow" w:cs="Arial"/>
          <w:sz w:val="28"/>
          <w:szCs w:val="28"/>
        </w:rPr>
        <w:t xml:space="preserve"> </w:t>
      </w:r>
    </w:p>
    <w:p w14:paraId="0ACC5318" w14:textId="77777777" w:rsidR="0083728B" w:rsidRDefault="0083728B" w:rsidP="00F94739">
      <w:pPr>
        <w:rPr>
          <w:rFonts w:ascii="Arial Narrow" w:hAnsi="Arial Narrow" w:cs="Arial"/>
          <w:b/>
          <w:bCs/>
          <w:sz w:val="28"/>
          <w:szCs w:val="28"/>
          <w:u w:val="single"/>
        </w:rPr>
      </w:pPr>
    </w:p>
    <w:p w14:paraId="759B2633" w14:textId="77777777" w:rsidR="000B398C" w:rsidRPr="00631981" w:rsidRDefault="000B398C" w:rsidP="000B398C">
      <w:pPr>
        <w:numPr>
          <w:ilvl w:val="0"/>
          <w:numId w:val="1"/>
        </w:numPr>
        <w:rPr>
          <w:rFonts w:ascii="Arial Narrow" w:hAnsi="Arial Narrow" w:cs="Arial"/>
          <w:b/>
          <w:bCs/>
          <w:color w:val="4472C4"/>
          <w:sz w:val="28"/>
          <w:szCs w:val="28"/>
          <w:u w:val="single"/>
        </w:rPr>
      </w:pPr>
      <w:r w:rsidRPr="00ED75C0">
        <w:rPr>
          <w:rFonts w:ascii="Arial Narrow" w:hAnsi="Arial Narrow" w:cs="Arial"/>
          <w:color w:val="4472C4"/>
          <w:sz w:val="28"/>
          <w:szCs w:val="28"/>
        </w:rPr>
        <w:t>Call to Order, Public Notice</w:t>
      </w:r>
    </w:p>
    <w:p w14:paraId="5277842B" w14:textId="4D00A29A" w:rsidR="00631981" w:rsidRDefault="00631981" w:rsidP="00631981">
      <w:pPr>
        <w:rPr>
          <w:rFonts w:ascii="Arial Narrow" w:hAnsi="Arial Narrow" w:cs="Arial"/>
          <w:color w:val="4472C4"/>
          <w:sz w:val="28"/>
          <w:szCs w:val="28"/>
        </w:rPr>
      </w:pPr>
      <w:r>
        <w:rPr>
          <w:rFonts w:ascii="Arial Narrow" w:hAnsi="Arial Narrow" w:cs="Arial"/>
          <w:b/>
          <w:bCs/>
        </w:rPr>
        <w:t>The meeting was called to order by the Board Chair. Public notice was given.</w:t>
      </w:r>
    </w:p>
    <w:p w14:paraId="4A8F955F" w14:textId="77777777" w:rsidR="00631981" w:rsidRPr="00ED75C0" w:rsidRDefault="00631981" w:rsidP="00631981">
      <w:pPr>
        <w:rPr>
          <w:rFonts w:ascii="Arial Narrow" w:hAnsi="Arial Narrow" w:cs="Arial"/>
          <w:b/>
          <w:bCs/>
          <w:color w:val="4472C4"/>
          <w:sz w:val="28"/>
          <w:szCs w:val="28"/>
          <w:u w:val="single"/>
        </w:rPr>
      </w:pPr>
    </w:p>
    <w:p w14:paraId="5C155641" w14:textId="77777777" w:rsidR="000B398C" w:rsidRPr="00631981" w:rsidRDefault="000B398C" w:rsidP="000B398C">
      <w:pPr>
        <w:numPr>
          <w:ilvl w:val="0"/>
          <w:numId w:val="1"/>
        </w:numPr>
        <w:rPr>
          <w:rFonts w:ascii="Arial Narrow" w:hAnsi="Arial Narrow" w:cs="Arial"/>
          <w:b/>
          <w:bCs/>
          <w:color w:val="4472C4"/>
          <w:sz w:val="28"/>
          <w:szCs w:val="28"/>
          <w:u w:val="single"/>
        </w:rPr>
      </w:pPr>
      <w:r w:rsidRPr="00ED75C0">
        <w:rPr>
          <w:rFonts w:ascii="Arial Narrow" w:hAnsi="Arial Narrow" w:cs="Arial"/>
          <w:color w:val="4472C4"/>
          <w:sz w:val="28"/>
          <w:szCs w:val="28"/>
        </w:rPr>
        <w:t xml:space="preserve">Public </w:t>
      </w:r>
      <w:r>
        <w:rPr>
          <w:rFonts w:ascii="Arial Narrow" w:hAnsi="Arial Narrow" w:cs="Arial"/>
          <w:color w:val="4472C4"/>
          <w:sz w:val="28"/>
          <w:szCs w:val="28"/>
        </w:rPr>
        <w:t>Testimony Will Be Taken on All Agenda Items as Those Items Occur During the Meeting</w:t>
      </w:r>
    </w:p>
    <w:p w14:paraId="09970EFA" w14:textId="77777777" w:rsidR="00631981" w:rsidRPr="00ED75C0" w:rsidRDefault="00631981" w:rsidP="00631981">
      <w:pPr>
        <w:rPr>
          <w:rFonts w:ascii="Arial Narrow" w:hAnsi="Arial Narrow" w:cs="Arial"/>
          <w:b/>
          <w:bCs/>
          <w:color w:val="4472C4"/>
          <w:sz w:val="28"/>
          <w:szCs w:val="28"/>
          <w:u w:val="single"/>
        </w:rPr>
      </w:pPr>
    </w:p>
    <w:p w14:paraId="399AF2D3" w14:textId="77777777" w:rsidR="000B398C" w:rsidRPr="00631981" w:rsidRDefault="000B398C" w:rsidP="000B398C">
      <w:pPr>
        <w:numPr>
          <w:ilvl w:val="0"/>
          <w:numId w:val="1"/>
        </w:numPr>
        <w:rPr>
          <w:rFonts w:ascii="Arial Narrow" w:hAnsi="Arial Narrow" w:cs="Arial"/>
          <w:b/>
          <w:bCs/>
          <w:color w:val="4472C4"/>
          <w:sz w:val="28"/>
          <w:szCs w:val="28"/>
          <w:u w:val="single"/>
        </w:rPr>
      </w:pPr>
      <w:r w:rsidRPr="00ED75C0">
        <w:rPr>
          <w:rFonts w:ascii="Arial Narrow" w:hAnsi="Arial Narrow" w:cs="Arial"/>
          <w:color w:val="4472C4"/>
          <w:sz w:val="28"/>
          <w:szCs w:val="28"/>
        </w:rPr>
        <w:t>Roll Call, Quorum</w:t>
      </w:r>
    </w:p>
    <w:p w14:paraId="294B685D" w14:textId="5296BB22" w:rsidR="00631981" w:rsidRDefault="00631981" w:rsidP="00631981">
      <w:pPr>
        <w:rPr>
          <w:rFonts w:ascii="Arial Narrow" w:hAnsi="Arial Narrow" w:cs="Arial"/>
          <w:b/>
          <w:bCs/>
        </w:rPr>
      </w:pPr>
      <w:r w:rsidRPr="007F393F">
        <w:rPr>
          <w:rFonts w:ascii="Arial Narrow" w:hAnsi="Arial Narrow" w:cs="Arial"/>
          <w:b/>
          <w:bCs/>
        </w:rPr>
        <w:t xml:space="preserve">A roll call was taken, quorum was present for all committees except the </w:t>
      </w:r>
      <w:r>
        <w:rPr>
          <w:rFonts w:ascii="Arial Narrow" w:hAnsi="Arial Narrow" w:cs="Arial"/>
          <w:b/>
          <w:bCs/>
        </w:rPr>
        <w:t>Communications</w:t>
      </w:r>
      <w:r w:rsidRPr="007F393F">
        <w:rPr>
          <w:rFonts w:ascii="Arial Narrow" w:hAnsi="Arial Narrow" w:cs="Arial"/>
          <w:b/>
          <w:bCs/>
        </w:rPr>
        <w:t xml:space="preserve"> Committee</w:t>
      </w:r>
      <w:r>
        <w:rPr>
          <w:rFonts w:ascii="Arial Narrow" w:hAnsi="Arial Narrow" w:cs="Arial"/>
          <w:b/>
          <w:bCs/>
        </w:rPr>
        <w:t>.</w:t>
      </w:r>
    </w:p>
    <w:p w14:paraId="77C0983E" w14:textId="77777777" w:rsidR="0093046C" w:rsidRDefault="0093046C" w:rsidP="00631981">
      <w:pPr>
        <w:rPr>
          <w:rFonts w:ascii="Arial Narrow" w:hAnsi="Arial Narrow" w:cs="Arial"/>
          <w:b/>
          <w:bCs/>
        </w:rPr>
      </w:pPr>
    </w:p>
    <w:p w14:paraId="5CCD0C6C" w14:textId="0E844587" w:rsidR="0093046C" w:rsidRDefault="0093046C" w:rsidP="00631981">
      <w:pPr>
        <w:rPr>
          <w:rFonts w:ascii="Arial Narrow" w:hAnsi="Arial Narrow" w:cs="Arial"/>
          <w:b/>
          <w:bCs/>
          <w:color w:val="4472C4"/>
          <w:sz w:val="28"/>
          <w:szCs w:val="28"/>
          <w:u w:val="single"/>
        </w:rPr>
      </w:pPr>
      <w:r>
        <w:rPr>
          <w:rFonts w:ascii="Arial Narrow" w:hAnsi="Arial Narrow" w:cs="Arial"/>
          <w:b/>
          <w:bCs/>
        </w:rPr>
        <w:t xml:space="preserve">Board Chair </w:t>
      </w:r>
      <w:r w:rsidR="00C14940">
        <w:rPr>
          <w:rFonts w:ascii="Arial Narrow" w:hAnsi="Arial Narrow" w:cs="Arial"/>
          <w:b/>
          <w:bCs/>
        </w:rPr>
        <w:t xml:space="preserve">announced </w:t>
      </w:r>
      <w:r w:rsidR="00C14940" w:rsidRPr="00C14940">
        <w:rPr>
          <w:rFonts w:ascii="Arial Narrow" w:hAnsi="Arial Narrow" w:cs="Arial"/>
          <w:b/>
          <w:bCs/>
        </w:rPr>
        <w:t>Elliott K. Ke</w:t>
      </w:r>
      <w:r w:rsidR="00C14940">
        <w:rPr>
          <w:rFonts w:ascii="Arial Narrow" w:hAnsi="Arial Narrow" w:cs="Arial"/>
          <w:b/>
          <w:bCs/>
        </w:rPr>
        <w:t xml:space="preserve">’s retirement and </w:t>
      </w:r>
      <w:r w:rsidR="00E73144">
        <w:rPr>
          <w:rFonts w:ascii="Arial Narrow" w:hAnsi="Arial Narrow" w:cs="Arial"/>
          <w:b/>
          <w:bCs/>
        </w:rPr>
        <w:t>recognized</w:t>
      </w:r>
      <w:r w:rsidR="00C14940">
        <w:rPr>
          <w:rFonts w:ascii="Arial Narrow" w:hAnsi="Arial Narrow" w:cs="Arial"/>
          <w:b/>
          <w:bCs/>
        </w:rPr>
        <w:t xml:space="preserve"> his years of service as a 911 Board member. </w:t>
      </w:r>
      <w:r w:rsidR="009B64D6" w:rsidRPr="00C14940">
        <w:rPr>
          <w:rFonts w:ascii="Arial Narrow" w:hAnsi="Arial Narrow" w:cs="Arial"/>
          <w:b/>
          <w:bCs/>
        </w:rPr>
        <w:t>Elliott K. Ke</w:t>
      </w:r>
      <w:r w:rsidR="009B64D6">
        <w:rPr>
          <w:rFonts w:ascii="Arial Narrow" w:hAnsi="Arial Narrow" w:cs="Arial"/>
          <w:b/>
          <w:bCs/>
        </w:rPr>
        <w:t xml:space="preserve"> thanked the Board Chair for his sentiments. </w:t>
      </w:r>
    </w:p>
    <w:p w14:paraId="61AAEA58" w14:textId="77777777" w:rsidR="00631981" w:rsidRPr="00C56F71" w:rsidRDefault="00631981" w:rsidP="00631981">
      <w:pPr>
        <w:rPr>
          <w:rFonts w:ascii="Arial Narrow" w:hAnsi="Arial Narrow" w:cs="Arial"/>
          <w:b/>
          <w:bCs/>
          <w:color w:val="4472C4"/>
          <w:sz w:val="28"/>
          <w:szCs w:val="28"/>
          <w:u w:val="single"/>
        </w:rPr>
      </w:pPr>
    </w:p>
    <w:p w14:paraId="5387E26D" w14:textId="298E1FBB" w:rsidR="00C3594A" w:rsidRPr="00337A64" w:rsidRDefault="000B398C" w:rsidP="000E01D1">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Review and Approval of</w:t>
      </w:r>
      <w:r w:rsidR="00CE18C5">
        <w:rPr>
          <w:rFonts w:ascii="Arial Narrow" w:hAnsi="Arial Narrow" w:cs="Arial"/>
          <w:color w:val="4472C4"/>
          <w:sz w:val="28"/>
          <w:szCs w:val="28"/>
        </w:rPr>
        <w:t xml:space="preserve"> </w:t>
      </w:r>
      <w:r w:rsidR="00954836">
        <w:rPr>
          <w:rFonts w:ascii="Arial Narrow" w:hAnsi="Arial Narrow" w:cs="Arial"/>
          <w:color w:val="4472C4"/>
          <w:sz w:val="28"/>
          <w:szCs w:val="28"/>
        </w:rPr>
        <w:t>March</w:t>
      </w:r>
      <w:r w:rsidR="004E7501">
        <w:rPr>
          <w:rFonts w:ascii="Arial Narrow" w:hAnsi="Arial Narrow" w:cs="Arial"/>
          <w:color w:val="4472C4"/>
          <w:sz w:val="28"/>
          <w:szCs w:val="28"/>
        </w:rPr>
        <w:t xml:space="preserve"> </w:t>
      </w:r>
      <w:r>
        <w:rPr>
          <w:rFonts w:ascii="Arial Narrow" w:hAnsi="Arial Narrow" w:cs="Arial"/>
          <w:color w:val="4472C4"/>
          <w:sz w:val="28"/>
          <w:szCs w:val="28"/>
        </w:rPr>
        <w:t>Meeting Minutes</w:t>
      </w:r>
    </w:p>
    <w:p w14:paraId="3540956B" w14:textId="0DA43B9E" w:rsidR="00337A64" w:rsidRDefault="00337A64" w:rsidP="00337A64">
      <w:pPr>
        <w:rPr>
          <w:rFonts w:ascii="Arial Narrow" w:hAnsi="Arial Narrow" w:cs="Arial"/>
          <w:color w:val="4472C4"/>
          <w:sz w:val="28"/>
          <w:szCs w:val="28"/>
        </w:rPr>
      </w:pPr>
      <w:r w:rsidRPr="00165A9C">
        <w:rPr>
          <w:rFonts w:ascii="Arial Narrow" w:hAnsi="Arial Narrow" w:cs="Arial"/>
          <w:b/>
          <w:bCs/>
        </w:rPr>
        <w:t xml:space="preserve">Board Chair requested a motion to approve </w:t>
      </w:r>
      <w:r>
        <w:rPr>
          <w:rFonts w:ascii="Arial Narrow" w:hAnsi="Arial Narrow" w:cs="Arial"/>
          <w:b/>
          <w:bCs/>
        </w:rPr>
        <w:t>March</w:t>
      </w:r>
      <w:r w:rsidRPr="00165A9C">
        <w:rPr>
          <w:rFonts w:ascii="Arial Narrow" w:hAnsi="Arial Narrow" w:cs="Arial"/>
          <w:b/>
          <w:bCs/>
        </w:rPr>
        <w:t xml:space="preserve">’s Meeting Minutes. Tony </w:t>
      </w:r>
      <w:r>
        <w:rPr>
          <w:rFonts w:ascii="Arial Narrow" w:hAnsi="Arial Narrow" w:cs="Arial"/>
          <w:b/>
          <w:bCs/>
        </w:rPr>
        <w:t>Velasco</w:t>
      </w:r>
      <w:r w:rsidRPr="00165A9C">
        <w:rPr>
          <w:rFonts w:ascii="Arial Narrow" w:hAnsi="Arial Narrow" w:cs="Arial"/>
          <w:b/>
          <w:bCs/>
        </w:rPr>
        <w:t xml:space="preserve"> motioned to approve </w:t>
      </w:r>
      <w:r>
        <w:rPr>
          <w:rFonts w:ascii="Arial Narrow" w:hAnsi="Arial Narrow" w:cs="Arial"/>
          <w:b/>
          <w:bCs/>
        </w:rPr>
        <w:t>March</w:t>
      </w:r>
      <w:r w:rsidRPr="00165A9C">
        <w:rPr>
          <w:rFonts w:ascii="Arial Narrow" w:hAnsi="Arial Narrow" w:cs="Arial"/>
          <w:b/>
          <w:bCs/>
        </w:rPr>
        <w:t xml:space="preserve">’s Meeting Minutes. </w:t>
      </w:r>
      <w:r w:rsidR="00932DD4">
        <w:rPr>
          <w:rFonts w:ascii="Arial Narrow" w:hAnsi="Arial Narrow" w:cs="Arial"/>
          <w:b/>
          <w:bCs/>
        </w:rPr>
        <w:t>Rebecca Lieberman</w:t>
      </w:r>
      <w:r w:rsidRPr="00165A9C">
        <w:rPr>
          <w:rFonts w:ascii="Arial Narrow" w:hAnsi="Arial Narrow" w:cs="Arial"/>
          <w:b/>
          <w:bCs/>
        </w:rPr>
        <w:t xml:space="preserve"> seconded the motion. A voice vote was taken, motion was unanimously approved.</w:t>
      </w:r>
    </w:p>
    <w:p w14:paraId="63E2F193" w14:textId="77777777" w:rsidR="00337A64" w:rsidRPr="005D57AF" w:rsidRDefault="00337A64" w:rsidP="00337A64">
      <w:pPr>
        <w:rPr>
          <w:rFonts w:ascii="Arial Narrow" w:hAnsi="Arial Narrow" w:cs="Arial"/>
          <w:b/>
          <w:bCs/>
          <w:color w:val="4472C4"/>
          <w:sz w:val="28"/>
          <w:szCs w:val="28"/>
          <w:u w:val="single"/>
        </w:rPr>
      </w:pPr>
    </w:p>
    <w:p w14:paraId="6ABA3473" w14:textId="57644BF6" w:rsidR="005E7AC1" w:rsidRPr="00BB7AE3" w:rsidRDefault="000B398C" w:rsidP="00BB7AE3">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lastRenderedPageBreak/>
        <w:t>Committee Updates by Committee Chairs</w:t>
      </w:r>
      <w:bookmarkStart w:id="1" w:name="_Hlk116385008"/>
    </w:p>
    <w:p w14:paraId="6FF50A26" w14:textId="5C281E07" w:rsidR="00495769" w:rsidRPr="002933F7" w:rsidRDefault="009361B4" w:rsidP="002933F7">
      <w:pPr>
        <w:pStyle w:val="Default"/>
        <w:numPr>
          <w:ilvl w:val="1"/>
          <w:numId w:val="1"/>
        </w:numPr>
        <w:rPr>
          <w:sz w:val="23"/>
          <w:szCs w:val="23"/>
        </w:rPr>
      </w:pPr>
      <w:r>
        <w:rPr>
          <w:sz w:val="23"/>
          <w:szCs w:val="23"/>
        </w:rPr>
        <w:t xml:space="preserve">Communications Committee – </w:t>
      </w:r>
      <w:bookmarkStart w:id="2" w:name="_Hlk213222853"/>
      <w:r>
        <w:rPr>
          <w:sz w:val="23"/>
          <w:szCs w:val="23"/>
        </w:rPr>
        <w:t>Davlynn Racadio</w:t>
      </w:r>
      <w:bookmarkStart w:id="3" w:name="_Hlk210126071"/>
      <w:bookmarkStart w:id="4" w:name="_Hlk196747545"/>
      <w:bookmarkStart w:id="5" w:name="_Hlk189482624"/>
      <w:bookmarkStart w:id="6" w:name="_Hlk178243121"/>
      <w:bookmarkStart w:id="7" w:name="_Hlk196747889"/>
      <w:bookmarkEnd w:id="2"/>
    </w:p>
    <w:p w14:paraId="4915AE3C" w14:textId="5A5FC043" w:rsidR="00954836" w:rsidRPr="008C4048" w:rsidRDefault="00954836" w:rsidP="007A6D20">
      <w:pPr>
        <w:pStyle w:val="Default"/>
        <w:numPr>
          <w:ilvl w:val="2"/>
          <w:numId w:val="1"/>
        </w:numPr>
        <w:rPr>
          <w:sz w:val="23"/>
          <w:szCs w:val="23"/>
        </w:rPr>
      </w:pPr>
      <w:bookmarkStart w:id="8" w:name="_Hlk218513291"/>
      <w:r>
        <w:rPr>
          <w:sz w:val="23"/>
          <w:szCs w:val="23"/>
        </w:rPr>
        <w:t xml:space="preserve">Update Regarding </w:t>
      </w:r>
      <w:r w:rsidRPr="008911A7">
        <w:rPr>
          <w:rFonts w:cs="Arial"/>
          <w:sz w:val="23"/>
          <w:szCs w:val="23"/>
        </w:rPr>
        <w:t>9-1-1 Goes to Washington (GTW)</w:t>
      </w:r>
      <w:r>
        <w:rPr>
          <w:rFonts w:cs="Arial"/>
          <w:sz w:val="23"/>
          <w:szCs w:val="23"/>
        </w:rPr>
        <w:t xml:space="preserve"> </w:t>
      </w:r>
      <w:r w:rsidR="00840750">
        <w:rPr>
          <w:rFonts w:cs="Arial"/>
          <w:sz w:val="23"/>
          <w:szCs w:val="23"/>
        </w:rPr>
        <w:t xml:space="preserve">Newsletter </w:t>
      </w:r>
    </w:p>
    <w:p w14:paraId="1DBD5B0E" w14:textId="675CEA73" w:rsidR="009A0E8F" w:rsidRDefault="008C4048" w:rsidP="008C4048">
      <w:pPr>
        <w:pStyle w:val="Default"/>
        <w:ind w:left="2160"/>
        <w:rPr>
          <w:rFonts w:cs="Arial"/>
          <w:b/>
          <w:bCs/>
          <w:color w:val="auto"/>
        </w:rPr>
      </w:pPr>
      <w:r>
        <w:rPr>
          <w:rFonts w:cs="Arial"/>
          <w:b/>
          <w:bCs/>
          <w:color w:val="auto"/>
        </w:rPr>
        <w:t xml:space="preserve">Executive Director on behalf of Davlynn Racadio stated that </w:t>
      </w:r>
      <w:r w:rsidR="000D6842">
        <w:rPr>
          <w:rFonts w:cs="Arial"/>
          <w:b/>
          <w:bCs/>
          <w:color w:val="auto"/>
        </w:rPr>
        <w:t xml:space="preserve">this newsletter was created to </w:t>
      </w:r>
      <w:r w:rsidR="00FC40D4">
        <w:rPr>
          <w:rFonts w:cs="Arial"/>
          <w:b/>
          <w:bCs/>
          <w:color w:val="auto"/>
        </w:rPr>
        <w:t xml:space="preserve">provide information regarding </w:t>
      </w:r>
      <w:r w:rsidR="00C33281">
        <w:rPr>
          <w:rFonts w:cs="Arial"/>
          <w:b/>
          <w:bCs/>
          <w:color w:val="auto"/>
        </w:rPr>
        <w:t xml:space="preserve">two bills </w:t>
      </w:r>
      <w:r w:rsidR="00754234">
        <w:rPr>
          <w:rFonts w:cs="Arial"/>
          <w:b/>
          <w:bCs/>
          <w:color w:val="auto"/>
        </w:rPr>
        <w:t xml:space="preserve">being promoted during </w:t>
      </w:r>
      <w:r w:rsidR="00754234" w:rsidRPr="00754234">
        <w:rPr>
          <w:rFonts w:cs="Arial"/>
          <w:b/>
          <w:bCs/>
          <w:color w:val="auto"/>
        </w:rPr>
        <w:t>9-1-1 Goes to Washington</w:t>
      </w:r>
      <w:r w:rsidR="00754234">
        <w:rPr>
          <w:rFonts w:cs="Arial"/>
          <w:b/>
          <w:bCs/>
          <w:color w:val="auto"/>
        </w:rPr>
        <w:t xml:space="preserve"> </w:t>
      </w:r>
      <w:r w:rsidR="009A0E8F">
        <w:rPr>
          <w:rFonts w:cs="Arial"/>
          <w:b/>
          <w:bCs/>
          <w:color w:val="auto"/>
        </w:rPr>
        <w:t xml:space="preserve">and </w:t>
      </w:r>
      <w:r w:rsidR="00754234">
        <w:rPr>
          <w:rFonts w:cs="Arial"/>
          <w:b/>
          <w:bCs/>
          <w:color w:val="auto"/>
        </w:rPr>
        <w:t xml:space="preserve">to </w:t>
      </w:r>
      <w:r w:rsidR="009A0E8F">
        <w:rPr>
          <w:rFonts w:cs="Arial"/>
          <w:b/>
          <w:bCs/>
          <w:color w:val="auto"/>
        </w:rPr>
        <w:t xml:space="preserve">highlight the efforts made during this conference. </w:t>
      </w:r>
      <w:r w:rsidR="00837AD3">
        <w:rPr>
          <w:rFonts w:cs="Arial"/>
          <w:b/>
          <w:bCs/>
          <w:color w:val="auto"/>
        </w:rPr>
        <w:t>He added that this newsletter serves as a leave-behind for</w:t>
      </w:r>
      <w:r w:rsidR="00CC5774">
        <w:rPr>
          <w:rFonts w:cs="Arial"/>
          <w:b/>
          <w:bCs/>
          <w:color w:val="auto"/>
        </w:rPr>
        <w:t xml:space="preserve"> </w:t>
      </w:r>
      <w:r w:rsidR="00837AD3">
        <w:rPr>
          <w:rFonts w:cs="Arial"/>
          <w:b/>
          <w:bCs/>
          <w:color w:val="auto"/>
        </w:rPr>
        <w:t>applicable</w:t>
      </w:r>
      <w:r w:rsidR="00694F65">
        <w:rPr>
          <w:rFonts w:cs="Arial"/>
          <w:b/>
          <w:bCs/>
          <w:color w:val="auto"/>
        </w:rPr>
        <w:t>/</w:t>
      </w:r>
      <w:r w:rsidR="00837AD3">
        <w:rPr>
          <w:rFonts w:cs="Arial"/>
          <w:b/>
          <w:bCs/>
          <w:color w:val="auto"/>
        </w:rPr>
        <w:t>interested parties</w:t>
      </w:r>
      <w:r w:rsidR="00694F65">
        <w:rPr>
          <w:rFonts w:cs="Arial"/>
          <w:b/>
          <w:bCs/>
          <w:color w:val="auto"/>
        </w:rPr>
        <w:t xml:space="preserve"> and </w:t>
      </w:r>
      <w:r w:rsidR="00CC5774">
        <w:rPr>
          <w:rFonts w:cs="Arial"/>
          <w:b/>
          <w:bCs/>
          <w:color w:val="auto"/>
        </w:rPr>
        <w:t>during any events</w:t>
      </w:r>
      <w:r w:rsidR="005856EE">
        <w:rPr>
          <w:rFonts w:cs="Arial"/>
          <w:b/>
          <w:bCs/>
          <w:color w:val="auto"/>
        </w:rPr>
        <w:t xml:space="preserve"> such as </w:t>
      </w:r>
      <w:r w:rsidR="005856EE" w:rsidRPr="005856EE">
        <w:rPr>
          <w:rFonts w:cs="Arial"/>
          <w:b/>
          <w:bCs/>
          <w:color w:val="auto"/>
        </w:rPr>
        <w:t>National Public Safety Telecommunicators Week</w:t>
      </w:r>
      <w:r w:rsidR="005856EE">
        <w:rPr>
          <w:rFonts w:cs="Arial"/>
          <w:b/>
          <w:bCs/>
          <w:color w:val="auto"/>
        </w:rPr>
        <w:t xml:space="preserve">. </w:t>
      </w:r>
      <w:r w:rsidR="000F05AF">
        <w:rPr>
          <w:rFonts w:cs="Arial"/>
          <w:b/>
          <w:bCs/>
          <w:color w:val="auto"/>
        </w:rPr>
        <w:t>He mentioned that</w:t>
      </w:r>
      <w:r w:rsidR="00D73DDB">
        <w:rPr>
          <w:rFonts w:cs="Arial"/>
          <w:b/>
          <w:bCs/>
          <w:color w:val="auto"/>
        </w:rPr>
        <w:t xml:space="preserve"> he will distribute this newsletter accordingly. </w:t>
      </w:r>
    </w:p>
    <w:p w14:paraId="568771CF" w14:textId="77777777" w:rsidR="007B0F26" w:rsidRDefault="007B0F26" w:rsidP="008C4048">
      <w:pPr>
        <w:pStyle w:val="Default"/>
        <w:ind w:left="2160"/>
        <w:rPr>
          <w:rFonts w:cs="Arial"/>
          <w:b/>
          <w:bCs/>
          <w:color w:val="auto"/>
        </w:rPr>
      </w:pPr>
    </w:p>
    <w:p w14:paraId="3DB16CB7" w14:textId="03E5C795" w:rsidR="007B0F26" w:rsidRPr="008C4048" w:rsidRDefault="007B0F26" w:rsidP="008C4048">
      <w:pPr>
        <w:pStyle w:val="Default"/>
        <w:ind w:left="2160"/>
        <w:rPr>
          <w:rFonts w:cs="Arial"/>
          <w:b/>
          <w:bCs/>
          <w:color w:val="auto"/>
        </w:rPr>
      </w:pPr>
      <w:r>
        <w:rPr>
          <w:rFonts w:cs="Arial"/>
          <w:b/>
          <w:bCs/>
          <w:color w:val="auto"/>
        </w:rPr>
        <w:t xml:space="preserve">Edward Fujioka </w:t>
      </w:r>
      <w:r w:rsidR="00A55D80">
        <w:rPr>
          <w:rFonts w:cs="Arial"/>
          <w:b/>
          <w:bCs/>
          <w:color w:val="auto"/>
        </w:rPr>
        <w:t xml:space="preserve">suggested that any future conference attendees </w:t>
      </w:r>
      <w:r w:rsidR="00692FA3">
        <w:rPr>
          <w:rFonts w:cs="Arial"/>
          <w:b/>
          <w:bCs/>
          <w:color w:val="auto"/>
        </w:rPr>
        <w:t>document</w:t>
      </w:r>
      <w:r w:rsidR="00A55D80">
        <w:rPr>
          <w:rFonts w:cs="Arial"/>
          <w:b/>
          <w:bCs/>
          <w:color w:val="auto"/>
        </w:rPr>
        <w:t xml:space="preserve"> their work trips via a short video </w:t>
      </w:r>
      <w:r w:rsidR="001B3E7E">
        <w:rPr>
          <w:rFonts w:cs="Arial"/>
          <w:b/>
          <w:bCs/>
          <w:color w:val="auto"/>
        </w:rPr>
        <w:t xml:space="preserve">and/or photos as a way to report back and </w:t>
      </w:r>
      <w:r w:rsidR="005630B0">
        <w:rPr>
          <w:rFonts w:cs="Arial"/>
          <w:b/>
          <w:bCs/>
          <w:color w:val="auto"/>
        </w:rPr>
        <w:t>present</w:t>
      </w:r>
      <w:r w:rsidR="001B3E7E">
        <w:rPr>
          <w:rFonts w:cs="Arial"/>
          <w:b/>
          <w:bCs/>
          <w:color w:val="auto"/>
        </w:rPr>
        <w:t xml:space="preserve"> to </w:t>
      </w:r>
      <w:r w:rsidR="00643104">
        <w:rPr>
          <w:rFonts w:cs="Arial"/>
          <w:b/>
          <w:bCs/>
          <w:color w:val="auto"/>
        </w:rPr>
        <w:t>those</w:t>
      </w:r>
      <w:r w:rsidR="001B3E7E">
        <w:rPr>
          <w:rFonts w:cs="Arial"/>
          <w:b/>
          <w:bCs/>
          <w:color w:val="auto"/>
        </w:rPr>
        <w:t xml:space="preserve"> who were unable to attend</w:t>
      </w:r>
      <w:r w:rsidR="00F1692A">
        <w:rPr>
          <w:rFonts w:cs="Arial"/>
          <w:b/>
          <w:bCs/>
          <w:color w:val="auto"/>
        </w:rPr>
        <w:t xml:space="preserve"> for edification purposes. </w:t>
      </w:r>
    </w:p>
    <w:p w14:paraId="0AC52A66" w14:textId="77777777" w:rsidR="008C4048" w:rsidRPr="00095176" w:rsidRDefault="008C4048" w:rsidP="008C4048">
      <w:pPr>
        <w:pStyle w:val="Default"/>
        <w:ind w:left="2160"/>
        <w:rPr>
          <w:sz w:val="23"/>
          <w:szCs w:val="23"/>
        </w:rPr>
      </w:pPr>
    </w:p>
    <w:p w14:paraId="34E79C0C" w14:textId="2123541D" w:rsidR="00095176" w:rsidRDefault="00095176" w:rsidP="007A6D20">
      <w:pPr>
        <w:pStyle w:val="Default"/>
        <w:numPr>
          <w:ilvl w:val="2"/>
          <w:numId w:val="1"/>
        </w:numPr>
        <w:rPr>
          <w:sz w:val="23"/>
          <w:szCs w:val="23"/>
        </w:rPr>
      </w:pPr>
      <w:r w:rsidRPr="00095176">
        <w:rPr>
          <w:sz w:val="23"/>
          <w:szCs w:val="23"/>
        </w:rPr>
        <w:t xml:space="preserve">Discussion </w:t>
      </w:r>
      <w:r>
        <w:rPr>
          <w:sz w:val="23"/>
          <w:szCs w:val="23"/>
        </w:rPr>
        <w:t>Regarding</w:t>
      </w:r>
      <w:r w:rsidRPr="00095176">
        <w:rPr>
          <w:sz w:val="23"/>
          <w:szCs w:val="23"/>
        </w:rPr>
        <w:t xml:space="preserve"> National Public Safety Telecommunicators Week, April 1</w:t>
      </w:r>
      <w:r>
        <w:rPr>
          <w:sz w:val="23"/>
          <w:szCs w:val="23"/>
        </w:rPr>
        <w:t>2</w:t>
      </w:r>
      <w:r w:rsidRPr="00095176">
        <w:rPr>
          <w:sz w:val="23"/>
          <w:szCs w:val="23"/>
        </w:rPr>
        <w:t>-1</w:t>
      </w:r>
      <w:r>
        <w:rPr>
          <w:sz w:val="23"/>
          <w:szCs w:val="23"/>
        </w:rPr>
        <w:t>8</w:t>
      </w:r>
      <w:r w:rsidRPr="00095176">
        <w:rPr>
          <w:sz w:val="23"/>
          <w:szCs w:val="23"/>
        </w:rPr>
        <w:t>, 202</w:t>
      </w:r>
      <w:r>
        <w:rPr>
          <w:sz w:val="23"/>
          <w:szCs w:val="23"/>
        </w:rPr>
        <w:t>6</w:t>
      </w:r>
    </w:p>
    <w:p w14:paraId="1F1A8B48" w14:textId="74ED643B" w:rsidR="00DC1933" w:rsidRDefault="007D58A8" w:rsidP="00DC1933">
      <w:pPr>
        <w:pStyle w:val="Default"/>
        <w:ind w:left="2160"/>
        <w:rPr>
          <w:rFonts w:cs="Arial"/>
          <w:b/>
          <w:bCs/>
          <w:color w:val="auto"/>
        </w:rPr>
      </w:pPr>
      <w:r>
        <w:rPr>
          <w:rFonts w:cs="Arial"/>
          <w:b/>
          <w:bCs/>
          <w:color w:val="auto"/>
        </w:rPr>
        <w:t>Executive Director on behalf of Davlynn Racadio</w:t>
      </w:r>
      <w:r w:rsidR="00A963CA">
        <w:rPr>
          <w:rFonts w:cs="Arial"/>
          <w:b/>
          <w:bCs/>
          <w:color w:val="auto"/>
        </w:rPr>
        <w:t xml:space="preserve"> asked each </w:t>
      </w:r>
      <w:r w:rsidR="00A0018C">
        <w:rPr>
          <w:b/>
          <w:bCs/>
          <w:color w:val="auto"/>
        </w:rPr>
        <w:t>public safety answering point</w:t>
      </w:r>
      <w:r w:rsidR="00A0018C">
        <w:rPr>
          <w:b/>
          <w:bCs/>
          <w:color w:val="auto"/>
        </w:rPr>
        <w:t xml:space="preserve"> (</w:t>
      </w:r>
      <w:r w:rsidR="00FA49ED">
        <w:rPr>
          <w:rFonts w:cs="Arial"/>
          <w:b/>
          <w:bCs/>
          <w:color w:val="auto"/>
        </w:rPr>
        <w:t>PSAP</w:t>
      </w:r>
      <w:r w:rsidR="00A0018C">
        <w:rPr>
          <w:rFonts w:cs="Arial"/>
          <w:b/>
          <w:bCs/>
          <w:color w:val="auto"/>
        </w:rPr>
        <w:t>)</w:t>
      </w:r>
      <w:r w:rsidR="00FA49ED">
        <w:rPr>
          <w:rFonts w:cs="Arial"/>
          <w:b/>
          <w:bCs/>
          <w:color w:val="auto"/>
        </w:rPr>
        <w:t xml:space="preserve"> what they have planned for </w:t>
      </w:r>
      <w:r w:rsidR="00FA49ED" w:rsidRPr="005856EE">
        <w:rPr>
          <w:rFonts w:cs="Arial"/>
          <w:b/>
          <w:bCs/>
          <w:color w:val="auto"/>
        </w:rPr>
        <w:t>National Public Safety Telecommunicators Week</w:t>
      </w:r>
      <w:r w:rsidR="00FA49ED">
        <w:rPr>
          <w:rFonts w:cs="Arial"/>
          <w:b/>
          <w:bCs/>
          <w:color w:val="auto"/>
        </w:rPr>
        <w:t>.</w:t>
      </w:r>
      <w:r w:rsidR="00F06770">
        <w:rPr>
          <w:rFonts w:cs="Arial"/>
          <w:b/>
          <w:bCs/>
          <w:color w:val="auto"/>
        </w:rPr>
        <w:t xml:space="preserve"> </w:t>
      </w:r>
    </w:p>
    <w:p w14:paraId="28304A58" w14:textId="77777777" w:rsidR="00DC1933" w:rsidRDefault="00DC1933" w:rsidP="00DC1933">
      <w:pPr>
        <w:pStyle w:val="Default"/>
        <w:ind w:left="2160"/>
        <w:rPr>
          <w:rFonts w:cs="Arial"/>
          <w:b/>
          <w:bCs/>
          <w:color w:val="auto"/>
        </w:rPr>
      </w:pPr>
    </w:p>
    <w:p w14:paraId="282A5F1A" w14:textId="585DF942" w:rsidR="00B54E32" w:rsidRDefault="00676403" w:rsidP="00DC1933">
      <w:pPr>
        <w:pStyle w:val="Default"/>
        <w:ind w:left="2160"/>
        <w:rPr>
          <w:rFonts w:cs="Arial"/>
          <w:b/>
          <w:bCs/>
          <w:color w:val="auto"/>
        </w:rPr>
      </w:pPr>
      <w:r>
        <w:rPr>
          <w:rFonts w:cs="Arial"/>
          <w:b/>
          <w:bCs/>
          <w:color w:val="auto"/>
        </w:rPr>
        <w:t xml:space="preserve">Isaac Tejada responded stating that due to inclement weather conditions they will be postponing any activities but will host an event at a later date in the </w:t>
      </w:r>
      <w:r w:rsidRPr="00676403">
        <w:rPr>
          <w:rFonts w:cs="Arial"/>
          <w:b/>
          <w:bCs/>
          <w:color w:val="auto"/>
        </w:rPr>
        <w:t>Joint Traffic Management Center (JTMC)</w:t>
      </w:r>
      <w:r>
        <w:rPr>
          <w:rFonts w:cs="Arial"/>
          <w:b/>
          <w:bCs/>
          <w:color w:val="auto"/>
        </w:rPr>
        <w:t xml:space="preserve">. </w:t>
      </w:r>
    </w:p>
    <w:p w14:paraId="3A7DA1A4" w14:textId="77777777" w:rsidR="00DC1933" w:rsidRDefault="00DC1933" w:rsidP="00DC1933">
      <w:pPr>
        <w:pStyle w:val="Default"/>
        <w:ind w:left="2160"/>
        <w:rPr>
          <w:rFonts w:cs="Arial"/>
          <w:b/>
          <w:bCs/>
          <w:color w:val="auto"/>
        </w:rPr>
      </w:pPr>
    </w:p>
    <w:p w14:paraId="50080C31" w14:textId="2E72B9D3" w:rsidR="00DC1933" w:rsidRDefault="00DC1933" w:rsidP="00DC1933">
      <w:pPr>
        <w:pStyle w:val="Default"/>
        <w:ind w:left="2160"/>
        <w:rPr>
          <w:rFonts w:cs="Arial"/>
          <w:b/>
          <w:bCs/>
          <w:color w:val="auto"/>
        </w:rPr>
      </w:pPr>
      <w:r>
        <w:rPr>
          <w:rFonts w:cs="Arial"/>
          <w:b/>
          <w:bCs/>
          <w:color w:val="auto"/>
        </w:rPr>
        <w:t xml:space="preserve">Roderick Green responded stating that </w:t>
      </w:r>
      <w:r w:rsidR="000B3B18">
        <w:rPr>
          <w:rFonts w:cs="Arial"/>
          <w:b/>
          <w:bCs/>
          <w:color w:val="auto"/>
        </w:rPr>
        <w:t xml:space="preserve">they will be hosting a luncheon for their telecommunicators. </w:t>
      </w:r>
      <w:r w:rsidR="0021082B">
        <w:rPr>
          <w:rFonts w:cs="Arial"/>
          <w:b/>
          <w:bCs/>
          <w:color w:val="auto"/>
        </w:rPr>
        <w:t xml:space="preserve">He added that the telecommunicators by consensus decided not to have a </w:t>
      </w:r>
      <w:r w:rsidR="00DD0FCD">
        <w:rPr>
          <w:rFonts w:cs="Arial"/>
          <w:b/>
          <w:bCs/>
          <w:color w:val="auto"/>
        </w:rPr>
        <w:t>large-scale</w:t>
      </w:r>
      <w:r w:rsidR="0021082B">
        <w:rPr>
          <w:rFonts w:cs="Arial"/>
          <w:b/>
          <w:bCs/>
          <w:color w:val="auto"/>
        </w:rPr>
        <w:t xml:space="preserve"> event but rather</w:t>
      </w:r>
      <w:r w:rsidR="00B96EEF">
        <w:rPr>
          <w:rFonts w:cs="Arial"/>
          <w:b/>
          <w:bCs/>
          <w:color w:val="auto"/>
        </w:rPr>
        <w:t xml:space="preserve"> there </w:t>
      </w:r>
      <w:r w:rsidR="00531FF9">
        <w:rPr>
          <w:rFonts w:cs="Arial"/>
          <w:b/>
          <w:bCs/>
          <w:color w:val="auto"/>
        </w:rPr>
        <w:t xml:space="preserve">will be daily celebrations. </w:t>
      </w:r>
    </w:p>
    <w:p w14:paraId="413B8A7F" w14:textId="77777777" w:rsidR="00DD0FCD" w:rsidRDefault="00DD0FCD" w:rsidP="00DC1933">
      <w:pPr>
        <w:pStyle w:val="Default"/>
        <w:ind w:left="2160"/>
        <w:rPr>
          <w:rFonts w:cs="Arial"/>
          <w:b/>
          <w:bCs/>
          <w:color w:val="auto"/>
        </w:rPr>
      </w:pPr>
    </w:p>
    <w:p w14:paraId="50E3011E" w14:textId="631A4B5A" w:rsidR="00DD0FCD" w:rsidRDefault="00DD0FCD" w:rsidP="00DC1933">
      <w:pPr>
        <w:pStyle w:val="Default"/>
        <w:ind w:left="2160"/>
        <w:rPr>
          <w:rFonts w:cs="Arial"/>
          <w:b/>
          <w:bCs/>
          <w:color w:val="auto"/>
        </w:rPr>
      </w:pPr>
      <w:r>
        <w:rPr>
          <w:rFonts w:cs="Arial"/>
          <w:b/>
          <w:bCs/>
          <w:color w:val="auto"/>
        </w:rPr>
        <w:t xml:space="preserve">Melia Johnson responded stating that </w:t>
      </w:r>
      <w:r w:rsidR="0095418E">
        <w:rPr>
          <w:rFonts w:cs="Arial"/>
          <w:b/>
          <w:bCs/>
          <w:color w:val="auto"/>
        </w:rPr>
        <w:t xml:space="preserve">they will have daily activities and meals provided starting on Sunday until Friday, which is their Ohana night </w:t>
      </w:r>
      <w:r w:rsidR="00C75248">
        <w:rPr>
          <w:rFonts w:cs="Arial"/>
          <w:b/>
          <w:bCs/>
          <w:color w:val="auto"/>
        </w:rPr>
        <w:t xml:space="preserve">where they invite all of their telecommunicators and respective families </w:t>
      </w:r>
      <w:r w:rsidR="007328A0">
        <w:rPr>
          <w:rFonts w:cs="Arial"/>
          <w:b/>
          <w:bCs/>
          <w:color w:val="auto"/>
        </w:rPr>
        <w:t xml:space="preserve">for an evening that includes a luau, celebration, and bonding. </w:t>
      </w:r>
    </w:p>
    <w:p w14:paraId="4CA88D63" w14:textId="77777777" w:rsidR="00F77AC2" w:rsidRDefault="00F77AC2" w:rsidP="00DC1933">
      <w:pPr>
        <w:pStyle w:val="Default"/>
        <w:ind w:left="2160"/>
        <w:rPr>
          <w:rFonts w:cs="Arial"/>
          <w:b/>
          <w:bCs/>
          <w:color w:val="auto"/>
        </w:rPr>
      </w:pPr>
    </w:p>
    <w:p w14:paraId="63679B39" w14:textId="6C0A5D59" w:rsidR="00F77AC2" w:rsidRPr="00DC1933" w:rsidRDefault="00F77AC2" w:rsidP="00DC1933">
      <w:pPr>
        <w:pStyle w:val="Default"/>
        <w:ind w:left="2160"/>
        <w:rPr>
          <w:rFonts w:cs="Arial"/>
          <w:b/>
          <w:bCs/>
          <w:color w:val="auto"/>
        </w:rPr>
      </w:pPr>
      <w:r>
        <w:rPr>
          <w:rFonts w:cs="Arial"/>
          <w:b/>
          <w:bCs/>
          <w:color w:val="auto"/>
        </w:rPr>
        <w:t xml:space="preserve">Stacy Domingo responded stating that </w:t>
      </w:r>
      <w:r w:rsidR="00C93E3C">
        <w:rPr>
          <w:rFonts w:cs="Arial"/>
          <w:b/>
          <w:bCs/>
          <w:color w:val="auto"/>
        </w:rPr>
        <w:t xml:space="preserve">she has been </w:t>
      </w:r>
      <w:r w:rsidR="004C3024">
        <w:rPr>
          <w:rFonts w:cs="Arial"/>
          <w:b/>
          <w:bCs/>
          <w:color w:val="auto"/>
        </w:rPr>
        <w:t>partnering</w:t>
      </w:r>
      <w:r w:rsidR="00C93E3C">
        <w:rPr>
          <w:rFonts w:cs="Arial"/>
          <w:b/>
          <w:bCs/>
          <w:color w:val="auto"/>
        </w:rPr>
        <w:t xml:space="preserve"> with Zachary Fernando </w:t>
      </w:r>
      <w:r w:rsidR="004C3024">
        <w:rPr>
          <w:rFonts w:cs="Arial"/>
          <w:b/>
          <w:bCs/>
          <w:color w:val="auto"/>
        </w:rPr>
        <w:t>to work with county council to award their telecommunicators with a</w:t>
      </w:r>
      <w:r w:rsidR="006F1298">
        <w:rPr>
          <w:rFonts w:cs="Arial"/>
          <w:b/>
          <w:bCs/>
          <w:color w:val="auto"/>
        </w:rPr>
        <w:t>n official</w:t>
      </w:r>
      <w:r w:rsidR="004C3024">
        <w:rPr>
          <w:rFonts w:cs="Arial"/>
          <w:b/>
          <w:bCs/>
          <w:color w:val="auto"/>
        </w:rPr>
        <w:t xml:space="preserve"> certificate </w:t>
      </w:r>
      <w:r w:rsidR="00D13885">
        <w:rPr>
          <w:rFonts w:cs="Arial"/>
          <w:b/>
          <w:bCs/>
          <w:color w:val="auto"/>
        </w:rPr>
        <w:t xml:space="preserve">and are also planning to have </w:t>
      </w:r>
      <w:r w:rsidR="00CF4804">
        <w:rPr>
          <w:rFonts w:cs="Arial"/>
          <w:b/>
          <w:bCs/>
          <w:color w:val="auto"/>
        </w:rPr>
        <w:t>a representative from the mayor’s office to</w:t>
      </w:r>
      <w:r w:rsidR="00D13885">
        <w:rPr>
          <w:rFonts w:cs="Arial"/>
          <w:b/>
          <w:bCs/>
          <w:color w:val="auto"/>
        </w:rPr>
        <w:t xml:space="preserve"> </w:t>
      </w:r>
      <w:r w:rsidR="002500ED">
        <w:rPr>
          <w:rFonts w:cs="Arial"/>
          <w:b/>
          <w:bCs/>
          <w:color w:val="auto"/>
        </w:rPr>
        <w:t>announce</w:t>
      </w:r>
      <w:r w:rsidR="00D13885">
        <w:rPr>
          <w:rFonts w:cs="Arial"/>
          <w:b/>
          <w:bCs/>
          <w:color w:val="auto"/>
        </w:rPr>
        <w:t xml:space="preserve"> a </w:t>
      </w:r>
      <w:r w:rsidR="00E95F1A">
        <w:rPr>
          <w:rFonts w:cs="Arial"/>
          <w:b/>
          <w:bCs/>
          <w:color w:val="auto"/>
        </w:rPr>
        <w:t xml:space="preserve">formal </w:t>
      </w:r>
      <w:r w:rsidR="00D13885">
        <w:rPr>
          <w:rFonts w:cs="Arial"/>
          <w:b/>
          <w:bCs/>
          <w:color w:val="auto"/>
        </w:rPr>
        <w:t xml:space="preserve">proclamation. </w:t>
      </w:r>
      <w:r w:rsidR="00514D17">
        <w:rPr>
          <w:rFonts w:cs="Arial"/>
          <w:b/>
          <w:bCs/>
          <w:color w:val="auto"/>
        </w:rPr>
        <w:t xml:space="preserve">She added that they will </w:t>
      </w:r>
      <w:r w:rsidR="0036550B">
        <w:rPr>
          <w:rFonts w:cs="Arial"/>
          <w:b/>
          <w:bCs/>
          <w:color w:val="auto"/>
        </w:rPr>
        <w:t>also host a luncheon</w:t>
      </w:r>
      <w:r w:rsidR="00107D41">
        <w:rPr>
          <w:rFonts w:cs="Arial"/>
          <w:b/>
          <w:bCs/>
          <w:color w:val="auto"/>
        </w:rPr>
        <w:t xml:space="preserve"> and highlight </w:t>
      </w:r>
      <w:r w:rsidR="00F37A14">
        <w:rPr>
          <w:rFonts w:cs="Arial"/>
          <w:b/>
          <w:bCs/>
          <w:color w:val="auto"/>
        </w:rPr>
        <w:t xml:space="preserve">their </w:t>
      </w:r>
      <w:r w:rsidR="00107D41">
        <w:rPr>
          <w:rFonts w:cs="Arial"/>
          <w:b/>
          <w:bCs/>
          <w:color w:val="auto"/>
        </w:rPr>
        <w:t>telecommunicator</w:t>
      </w:r>
      <w:r w:rsidR="00F37A14">
        <w:rPr>
          <w:rFonts w:cs="Arial"/>
          <w:b/>
          <w:bCs/>
          <w:color w:val="auto"/>
        </w:rPr>
        <w:t xml:space="preserve">s </w:t>
      </w:r>
      <w:r w:rsidR="00107D41">
        <w:rPr>
          <w:rFonts w:cs="Arial"/>
          <w:b/>
          <w:bCs/>
          <w:color w:val="auto"/>
        </w:rPr>
        <w:t xml:space="preserve">throughout the week via social media. </w:t>
      </w:r>
      <w:r w:rsidR="00E1050F">
        <w:rPr>
          <w:rFonts w:cs="Arial"/>
          <w:b/>
          <w:bCs/>
          <w:color w:val="auto"/>
        </w:rPr>
        <w:t xml:space="preserve">Furthermore, this social media campaign will also educate the public about 911. </w:t>
      </w:r>
    </w:p>
    <w:p w14:paraId="1E0E8648" w14:textId="77777777" w:rsidR="00B54E32" w:rsidRPr="00100BA7" w:rsidRDefault="00B54E32" w:rsidP="00B54E32">
      <w:pPr>
        <w:pStyle w:val="Default"/>
        <w:ind w:left="2160"/>
        <w:rPr>
          <w:sz w:val="23"/>
          <w:szCs w:val="23"/>
        </w:rPr>
      </w:pPr>
    </w:p>
    <w:p w14:paraId="6A882AF6" w14:textId="0164CB12" w:rsidR="00100BA7" w:rsidRPr="00D158B0" w:rsidRDefault="00100BA7" w:rsidP="007A6D20">
      <w:pPr>
        <w:pStyle w:val="Default"/>
        <w:numPr>
          <w:ilvl w:val="2"/>
          <w:numId w:val="1"/>
        </w:numPr>
        <w:rPr>
          <w:sz w:val="23"/>
          <w:szCs w:val="23"/>
        </w:rPr>
      </w:pPr>
      <w:r>
        <w:rPr>
          <w:rFonts w:cs="Arial"/>
          <w:sz w:val="23"/>
          <w:szCs w:val="23"/>
        </w:rPr>
        <w:t xml:space="preserve">Follow-Up Regarding </w:t>
      </w:r>
      <w:r w:rsidRPr="00100BA7">
        <w:rPr>
          <w:rFonts w:cs="Arial"/>
          <w:sz w:val="23"/>
          <w:szCs w:val="23"/>
        </w:rPr>
        <w:t>Spectrum Reach Multiscreen Campaign</w:t>
      </w:r>
      <w:r>
        <w:rPr>
          <w:rFonts w:cs="Arial"/>
          <w:sz w:val="23"/>
          <w:szCs w:val="23"/>
        </w:rPr>
        <w:t xml:space="preserve"> for </w:t>
      </w:r>
      <w:r w:rsidRPr="00100BA7">
        <w:rPr>
          <w:rFonts w:cs="Arial"/>
          <w:sz w:val="23"/>
          <w:szCs w:val="23"/>
        </w:rPr>
        <w:t>Public Safety Answering Point (PSAP) Recruitment</w:t>
      </w:r>
    </w:p>
    <w:p w14:paraId="6ED8BC3D" w14:textId="3F1E1B16" w:rsidR="00D158B0" w:rsidRPr="00D158B0" w:rsidRDefault="0052340C" w:rsidP="00D158B0">
      <w:pPr>
        <w:pStyle w:val="Default"/>
        <w:ind w:left="2160"/>
        <w:rPr>
          <w:rFonts w:cs="Arial"/>
          <w:b/>
          <w:bCs/>
          <w:color w:val="auto"/>
        </w:rPr>
      </w:pPr>
      <w:r>
        <w:rPr>
          <w:rFonts w:cs="Arial"/>
          <w:b/>
          <w:bCs/>
          <w:color w:val="auto"/>
        </w:rPr>
        <w:lastRenderedPageBreak/>
        <w:t xml:space="preserve">Executive Director on behalf of Davlynn Racadio </w:t>
      </w:r>
      <w:r w:rsidR="00D349B6">
        <w:rPr>
          <w:rFonts w:cs="Arial"/>
          <w:b/>
          <w:bCs/>
          <w:color w:val="auto"/>
        </w:rPr>
        <w:t xml:space="preserve">stated that </w:t>
      </w:r>
      <w:r w:rsidR="00256674">
        <w:rPr>
          <w:rFonts w:cs="Arial"/>
          <w:b/>
          <w:bCs/>
          <w:color w:val="auto"/>
        </w:rPr>
        <w:t xml:space="preserve">Hawaii </w:t>
      </w:r>
      <w:r w:rsidR="00A05729">
        <w:rPr>
          <w:rFonts w:cs="Arial"/>
          <w:b/>
          <w:bCs/>
          <w:color w:val="auto"/>
        </w:rPr>
        <w:t>C</w:t>
      </w:r>
      <w:r w:rsidR="00256674">
        <w:rPr>
          <w:rFonts w:cs="Arial"/>
          <w:b/>
          <w:bCs/>
          <w:color w:val="auto"/>
        </w:rPr>
        <w:t>ounty will be pursuing this campaign mentioned above.</w:t>
      </w:r>
      <w:r w:rsidR="00070350">
        <w:rPr>
          <w:rFonts w:cs="Arial"/>
          <w:b/>
          <w:bCs/>
          <w:color w:val="auto"/>
        </w:rPr>
        <w:t xml:space="preserve"> </w:t>
      </w:r>
      <w:r w:rsidR="00F74F1E">
        <w:rPr>
          <w:rFonts w:cs="Arial"/>
          <w:b/>
          <w:bCs/>
          <w:color w:val="auto"/>
        </w:rPr>
        <w:t xml:space="preserve">He then stated that </w:t>
      </w:r>
      <w:r w:rsidR="00FB2023">
        <w:rPr>
          <w:rFonts w:cs="Arial"/>
          <w:b/>
          <w:bCs/>
          <w:color w:val="auto"/>
        </w:rPr>
        <w:t>Honolulu County</w:t>
      </w:r>
      <w:r w:rsidR="00F74F1E">
        <w:rPr>
          <w:rFonts w:cs="Arial"/>
          <w:b/>
          <w:bCs/>
          <w:color w:val="auto"/>
        </w:rPr>
        <w:t xml:space="preserve"> </w:t>
      </w:r>
      <w:r w:rsidR="00194B8B">
        <w:rPr>
          <w:rFonts w:cs="Arial"/>
          <w:b/>
          <w:bCs/>
          <w:color w:val="auto"/>
        </w:rPr>
        <w:t>has shown interest</w:t>
      </w:r>
      <w:r w:rsidR="00F74F1E">
        <w:rPr>
          <w:rFonts w:cs="Arial"/>
          <w:b/>
          <w:bCs/>
          <w:color w:val="auto"/>
        </w:rPr>
        <w:t xml:space="preserve">, Kauai </w:t>
      </w:r>
      <w:r w:rsidR="00FB2023">
        <w:rPr>
          <w:rFonts w:cs="Arial"/>
          <w:b/>
          <w:bCs/>
          <w:color w:val="auto"/>
        </w:rPr>
        <w:t>C</w:t>
      </w:r>
      <w:r w:rsidR="00F74F1E">
        <w:rPr>
          <w:rFonts w:cs="Arial"/>
          <w:b/>
          <w:bCs/>
          <w:color w:val="auto"/>
        </w:rPr>
        <w:t>ounty</w:t>
      </w:r>
      <w:r w:rsidR="003E1245">
        <w:rPr>
          <w:rFonts w:cs="Arial"/>
          <w:b/>
          <w:bCs/>
          <w:color w:val="auto"/>
        </w:rPr>
        <w:t xml:space="preserve"> has </w:t>
      </w:r>
      <w:r w:rsidR="00283CF9">
        <w:rPr>
          <w:rFonts w:cs="Arial"/>
          <w:b/>
          <w:bCs/>
          <w:color w:val="auto"/>
        </w:rPr>
        <w:t>its</w:t>
      </w:r>
      <w:r w:rsidR="003E1245">
        <w:rPr>
          <w:rFonts w:cs="Arial"/>
          <w:b/>
          <w:bCs/>
          <w:color w:val="auto"/>
        </w:rPr>
        <w:t xml:space="preserve"> own campaign, and Maui </w:t>
      </w:r>
      <w:r w:rsidR="00FB2023">
        <w:rPr>
          <w:rFonts w:cs="Arial"/>
          <w:b/>
          <w:bCs/>
          <w:color w:val="auto"/>
        </w:rPr>
        <w:t>C</w:t>
      </w:r>
      <w:r w:rsidR="003E1245">
        <w:rPr>
          <w:rFonts w:cs="Arial"/>
          <w:b/>
          <w:bCs/>
          <w:color w:val="auto"/>
        </w:rPr>
        <w:t xml:space="preserve">ounty is not interested at this point in time. </w:t>
      </w:r>
      <w:r w:rsidR="00CD4BDF">
        <w:rPr>
          <w:rFonts w:cs="Arial"/>
          <w:b/>
          <w:bCs/>
          <w:color w:val="auto"/>
        </w:rPr>
        <w:t>He then requested Honolulu County to reach out to Spectrum</w:t>
      </w:r>
      <w:r w:rsidR="00474268">
        <w:rPr>
          <w:rFonts w:cs="Arial"/>
          <w:b/>
          <w:bCs/>
          <w:color w:val="auto"/>
        </w:rPr>
        <w:t xml:space="preserve"> and include him in the forthcoming conversations. </w:t>
      </w:r>
    </w:p>
    <w:p w14:paraId="35096E56" w14:textId="77777777" w:rsidR="00D158B0" w:rsidRDefault="00D158B0" w:rsidP="00D158B0">
      <w:pPr>
        <w:pStyle w:val="Default"/>
        <w:ind w:left="2160"/>
        <w:rPr>
          <w:sz w:val="23"/>
          <w:szCs w:val="23"/>
        </w:rPr>
      </w:pPr>
    </w:p>
    <w:bookmarkEnd w:id="3"/>
    <w:bookmarkEnd w:id="4"/>
    <w:bookmarkEnd w:id="5"/>
    <w:bookmarkEnd w:id="6"/>
    <w:bookmarkEnd w:id="7"/>
    <w:bookmarkEnd w:id="8"/>
    <w:p w14:paraId="2A04339F" w14:textId="510C400C" w:rsidR="003E3E93" w:rsidRDefault="009361B4" w:rsidP="0004496B">
      <w:pPr>
        <w:pStyle w:val="Default"/>
        <w:numPr>
          <w:ilvl w:val="1"/>
          <w:numId w:val="1"/>
        </w:numPr>
        <w:rPr>
          <w:sz w:val="23"/>
          <w:szCs w:val="23"/>
        </w:rPr>
      </w:pPr>
      <w:r>
        <w:rPr>
          <w:sz w:val="23"/>
          <w:szCs w:val="23"/>
        </w:rPr>
        <w:t>Technical Committee – Shawn Kuratani</w:t>
      </w:r>
    </w:p>
    <w:p w14:paraId="4CE72D4C" w14:textId="31A736FF" w:rsidR="00E87C92" w:rsidRDefault="00E87C92" w:rsidP="00E24E65">
      <w:pPr>
        <w:pStyle w:val="Default"/>
        <w:numPr>
          <w:ilvl w:val="2"/>
          <w:numId w:val="1"/>
        </w:numPr>
        <w:rPr>
          <w:sz w:val="23"/>
          <w:szCs w:val="23"/>
        </w:rPr>
      </w:pPr>
      <w:bookmarkStart w:id="9" w:name="_Hlk210126157"/>
      <w:r>
        <w:rPr>
          <w:sz w:val="23"/>
          <w:szCs w:val="23"/>
        </w:rPr>
        <w:t xml:space="preserve">Smart911 Presentation </w:t>
      </w:r>
      <w:r w:rsidR="004F7CD5">
        <w:rPr>
          <w:sz w:val="23"/>
          <w:szCs w:val="23"/>
        </w:rPr>
        <w:t>Regarding Safety Profiles</w:t>
      </w:r>
    </w:p>
    <w:p w14:paraId="0150DB45" w14:textId="4E0F7944" w:rsidR="00C91590" w:rsidRDefault="00FB7CE1" w:rsidP="00C91590">
      <w:pPr>
        <w:pStyle w:val="Default"/>
        <w:ind w:left="2160"/>
        <w:rPr>
          <w:b/>
          <w:bCs/>
          <w:color w:val="auto"/>
        </w:rPr>
      </w:pPr>
      <w:r w:rsidRPr="00FB7CE1">
        <w:rPr>
          <w:b/>
          <w:bCs/>
          <w:noProof/>
          <w:color w:val="auto"/>
        </w:rPr>
        <w:drawing>
          <wp:inline distT="0" distB="0" distL="0" distR="0" wp14:anchorId="42ABF580" wp14:editId="53CDB801">
            <wp:extent cx="5293254" cy="2971800"/>
            <wp:effectExtent l="0" t="0" r="3175" b="0"/>
            <wp:docPr id="267879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879750" name=""/>
                    <pic:cNvPicPr/>
                  </pic:nvPicPr>
                  <pic:blipFill>
                    <a:blip r:embed="rId10"/>
                    <a:stretch>
                      <a:fillRect/>
                    </a:stretch>
                  </pic:blipFill>
                  <pic:spPr>
                    <a:xfrm>
                      <a:off x="0" y="0"/>
                      <a:ext cx="5293254" cy="2971800"/>
                    </a:xfrm>
                    <a:prstGeom prst="rect">
                      <a:avLst/>
                    </a:prstGeom>
                  </pic:spPr>
                </pic:pic>
              </a:graphicData>
            </a:graphic>
          </wp:inline>
        </w:drawing>
      </w:r>
    </w:p>
    <w:p w14:paraId="562D4664" w14:textId="0E3BFCD6" w:rsidR="00FB7CE1" w:rsidRDefault="00FB7CE1" w:rsidP="00C91590">
      <w:pPr>
        <w:pStyle w:val="Default"/>
        <w:ind w:left="2160"/>
        <w:rPr>
          <w:b/>
          <w:bCs/>
          <w:color w:val="auto"/>
        </w:rPr>
      </w:pPr>
      <w:r>
        <w:rPr>
          <w:b/>
          <w:bCs/>
          <w:color w:val="auto"/>
        </w:rPr>
        <w:t xml:space="preserve">Travis Jensen </w:t>
      </w:r>
      <w:r w:rsidR="00146BFA">
        <w:rPr>
          <w:b/>
          <w:bCs/>
          <w:color w:val="auto"/>
        </w:rPr>
        <w:t>stated that he is part of Motorola’s strategic team, which partners with state agencies to improve understanding of public safety ecosystems and integration of solutions to enhance overall public safety.</w:t>
      </w:r>
      <w:r w:rsidR="00DE618B">
        <w:rPr>
          <w:b/>
          <w:bCs/>
          <w:color w:val="auto"/>
        </w:rPr>
        <w:t xml:space="preserve"> He then mentioned that this presentation will cover the Smart911 tool, which would meet the intent of a bill being </w:t>
      </w:r>
      <w:r w:rsidR="00A525AE">
        <w:rPr>
          <w:b/>
          <w:bCs/>
          <w:color w:val="auto"/>
        </w:rPr>
        <w:t>proposed</w:t>
      </w:r>
      <w:r w:rsidR="00DE618B">
        <w:rPr>
          <w:b/>
          <w:bCs/>
          <w:color w:val="auto"/>
        </w:rPr>
        <w:t xml:space="preserve"> during this current legislative session to address an access and functional needs registry in Hawaii. </w:t>
      </w:r>
      <w:r w:rsidR="00746069">
        <w:rPr>
          <w:b/>
          <w:bCs/>
          <w:color w:val="auto"/>
        </w:rPr>
        <w:t xml:space="preserve">He added that Smart911 will redefine </w:t>
      </w:r>
      <w:r w:rsidR="00C77F8B">
        <w:rPr>
          <w:b/>
          <w:bCs/>
          <w:color w:val="auto"/>
        </w:rPr>
        <w:t xml:space="preserve">how public safety is delivered across Hawaii </w:t>
      </w:r>
      <w:r w:rsidR="00BC2F94">
        <w:rPr>
          <w:b/>
          <w:bCs/>
          <w:color w:val="auto"/>
        </w:rPr>
        <w:t xml:space="preserve">(changing from a reactive to proactive approach) </w:t>
      </w:r>
      <w:r w:rsidR="00C77F8B">
        <w:rPr>
          <w:b/>
          <w:bCs/>
          <w:color w:val="auto"/>
        </w:rPr>
        <w:t>by providing critical</w:t>
      </w:r>
      <w:r w:rsidR="00EC484E">
        <w:rPr>
          <w:b/>
          <w:bCs/>
          <w:color w:val="auto"/>
        </w:rPr>
        <w:t xml:space="preserve"> and complete</w:t>
      </w:r>
      <w:r w:rsidR="00644318">
        <w:rPr>
          <w:b/>
          <w:bCs/>
          <w:color w:val="auto"/>
        </w:rPr>
        <w:t xml:space="preserve"> caller</w:t>
      </w:r>
      <w:r w:rsidR="00C77F8B">
        <w:rPr>
          <w:b/>
          <w:bCs/>
          <w:color w:val="auto"/>
        </w:rPr>
        <w:t xml:space="preserve"> information</w:t>
      </w:r>
      <w:r w:rsidR="003B03DC">
        <w:rPr>
          <w:b/>
          <w:bCs/>
          <w:color w:val="auto"/>
        </w:rPr>
        <w:t xml:space="preserve"> </w:t>
      </w:r>
      <w:r w:rsidR="00517F1E">
        <w:rPr>
          <w:b/>
          <w:bCs/>
          <w:color w:val="auto"/>
        </w:rPr>
        <w:t>up front</w:t>
      </w:r>
      <w:r w:rsidR="00C77F8B">
        <w:rPr>
          <w:b/>
          <w:bCs/>
          <w:color w:val="auto"/>
        </w:rPr>
        <w:t xml:space="preserve"> to telecommunicators and first responders</w:t>
      </w:r>
      <w:r w:rsidR="00C10EB6">
        <w:rPr>
          <w:b/>
          <w:bCs/>
          <w:color w:val="auto"/>
        </w:rPr>
        <w:t xml:space="preserve"> ahead of an emergency. </w:t>
      </w:r>
      <w:r w:rsidR="00D87601">
        <w:rPr>
          <w:b/>
          <w:bCs/>
          <w:color w:val="auto"/>
        </w:rPr>
        <w:t xml:space="preserve">He commented that this will </w:t>
      </w:r>
      <w:r w:rsidR="00A22ACB">
        <w:rPr>
          <w:b/>
          <w:bCs/>
          <w:color w:val="auto"/>
        </w:rPr>
        <w:t xml:space="preserve">help identify any potential risks and improve response effectiveness. </w:t>
      </w:r>
      <w:r w:rsidR="00B10456">
        <w:rPr>
          <w:b/>
          <w:bCs/>
          <w:color w:val="auto"/>
        </w:rPr>
        <w:t xml:space="preserve">Furthermore, </w:t>
      </w:r>
      <w:r w:rsidR="00243031">
        <w:rPr>
          <w:b/>
          <w:bCs/>
          <w:color w:val="auto"/>
        </w:rPr>
        <w:t xml:space="preserve">he mentioned that Smart911 is not a standalone product but rather </w:t>
      </w:r>
      <w:r w:rsidR="00D3569C">
        <w:rPr>
          <w:b/>
          <w:bCs/>
          <w:color w:val="auto"/>
        </w:rPr>
        <w:t xml:space="preserve">a foundation to other fully integrated solutions such as the alert mass notification system, radius map solution, and </w:t>
      </w:r>
      <w:r w:rsidR="00192E6D">
        <w:rPr>
          <w:b/>
          <w:bCs/>
          <w:color w:val="auto"/>
        </w:rPr>
        <w:t>link exchange</w:t>
      </w:r>
      <w:r w:rsidR="002B4325">
        <w:rPr>
          <w:b/>
          <w:bCs/>
          <w:color w:val="auto"/>
        </w:rPr>
        <w:t xml:space="preserve"> to share information</w:t>
      </w:r>
      <w:r w:rsidR="00961AF4">
        <w:rPr>
          <w:b/>
          <w:bCs/>
          <w:color w:val="auto"/>
        </w:rPr>
        <w:t xml:space="preserve"> amongst agencies</w:t>
      </w:r>
      <w:r w:rsidR="009468B0">
        <w:rPr>
          <w:b/>
          <w:bCs/>
          <w:color w:val="auto"/>
        </w:rPr>
        <w:t xml:space="preserve">, which </w:t>
      </w:r>
      <w:r w:rsidR="00117914">
        <w:rPr>
          <w:b/>
          <w:bCs/>
          <w:color w:val="auto"/>
        </w:rPr>
        <w:t xml:space="preserve">creates a statewide interoperable public safety platform altogether. </w:t>
      </w:r>
    </w:p>
    <w:p w14:paraId="388ABF38" w14:textId="77777777" w:rsidR="00072EE8" w:rsidRDefault="00072EE8" w:rsidP="00C91590">
      <w:pPr>
        <w:pStyle w:val="Default"/>
        <w:ind w:left="2160"/>
        <w:rPr>
          <w:b/>
          <w:bCs/>
          <w:color w:val="auto"/>
        </w:rPr>
      </w:pPr>
    </w:p>
    <w:p w14:paraId="6B2699F2" w14:textId="69E2DEFF" w:rsidR="00072EE8" w:rsidRDefault="002A7AF5" w:rsidP="00C91590">
      <w:pPr>
        <w:pStyle w:val="Default"/>
        <w:ind w:left="2160"/>
        <w:rPr>
          <w:b/>
          <w:bCs/>
          <w:color w:val="auto"/>
        </w:rPr>
      </w:pPr>
      <w:r w:rsidRPr="002A7AF5">
        <w:rPr>
          <w:b/>
          <w:bCs/>
          <w:noProof/>
          <w:color w:val="auto"/>
        </w:rPr>
        <w:lastRenderedPageBreak/>
        <w:drawing>
          <wp:inline distT="0" distB="0" distL="0" distR="0" wp14:anchorId="3F91C46A" wp14:editId="4362D661">
            <wp:extent cx="5269189" cy="2971800"/>
            <wp:effectExtent l="0" t="0" r="8255" b="0"/>
            <wp:docPr id="2042863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863844" name=""/>
                    <pic:cNvPicPr/>
                  </pic:nvPicPr>
                  <pic:blipFill>
                    <a:blip r:embed="rId11"/>
                    <a:stretch>
                      <a:fillRect/>
                    </a:stretch>
                  </pic:blipFill>
                  <pic:spPr>
                    <a:xfrm>
                      <a:off x="0" y="0"/>
                      <a:ext cx="5269189" cy="2971800"/>
                    </a:xfrm>
                    <a:prstGeom prst="rect">
                      <a:avLst/>
                    </a:prstGeom>
                  </pic:spPr>
                </pic:pic>
              </a:graphicData>
            </a:graphic>
          </wp:inline>
        </w:drawing>
      </w:r>
    </w:p>
    <w:p w14:paraId="6E0B3DBB" w14:textId="77777777" w:rsidR="0022082E" w:rsidRDefault="00FC2066" w:rsidP="00C91590">
      <w:pPr>
        <w:pStyle w:val="Default"/>
        <w:ind w:left="2160"/>
        <w:rPr>
          <w:b/>
          <w:bCs/>
          <w:color w:val="auto"/>
        </w:rPr>
      </w:pPr>
      <w:r>
        <w:rPr>
          <w:b/>
          <w:bCs/>
          <w:color w:val="auto"/>
        </w:rPr>
        <w:t xml:space="preserve">Travis Jensen </w:t>
      </w:r>
      <w:r w:rsidR="00BB3EBA">
        <w:rPr>
          <w:b/>
          <w:bCs/>
          <w:color w:val="auto"/>
        </w:rPr>
        <w:t xml:space="preserve">stated that </w:t>
      </w:r>
      <w:r w:rsidR="00141E34">
        <w:rPr>
          <w:b/>
          <w:bCs/>
          <w:color w:val="auto"/>
        </w:rPr>
        <w:t xml:space="preserve">Smart911 </w:t>
      </w:r>
      <w:r w:rsidR="0050045E">
        <w:rPr>
          <w:b/>
          <w:bCs/>
          <w:color w:val="auto"/>
        </w:rPr>
        <w:t>will provide telecommunicators and first responders with caller information up front</w:t>
      </w:r>
      <w:r w:rsidR="005068F0">
        <w:rPr>
          <w:b/>
          <w:bCs/>
          <w:color w:val="auto"/>
        </w:rPr>
        <w:t xml:space="preserve"> to improve emergency response. </w:t>
      </w:r>
    </w:p>
    <w:p w14:paraId="443DB488" w14:textId="77777777" w:rsidR="0022082E" w:rsidRDefault="0022082E" w:rsidP="00C91590">
      <w:pPr>
        <w:pStyle w:val="Default"/>
        <w:ind w:left="2160"/>
        <w:rPr>
          <w:b/>
          <w:bCs/>
          <w:color w:val="auto"/>
        </w:rPr>
      </w:pPr>
    </w:p>
    <w:p w14:paraId="55438E69" w14:textId="399731D0" w:rsidR="0022082E" w:rsidRDefault="0022082E" w:rsidP="00C91590">
      <w:pPr>
        <w:pStyle w:val="Default"/>
        <w:ind w:left="2160"/>
        <w:rPr>
          <w:b/>
          <w:bCs/>
          <w:color w:val="auto"/>
        </w:rPr>
      </w:pPr>
      <w:r w:rsidRPr="0022082E">
        <w:rPr>
          <w:b/>
          <w:bCs/>
          <w:noProof/>
          <w:color w:val="auto"/>
        </w:rPr>
        <w:drawing>
          <wp:inline distT="0" distB="0" distL="0" distR="0" wp14:anchorId="785ED6AC" wp14:editId="1A3AC37A">
            <wp:extent cx="5254259" cy="2971800"/>
            <wp:effectExtent l="0" t="0" r="3810" b="0"/>
            <wp:docPr id="1349982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982566" name=""/>
                    <pic:cNvPicPr/>
                  </pic:nvPicPr>
                  <pic:blipFill>
                    <a:blip r:embed="rId12"/>
                    <a:stretch>
                      <a:fillRect/>
                    </a:stretch>
                  </pic:blipFill>
                  <pic:spPr>
                    <a:xfrm>
                      <a:off x="0" y="0"/>
                      <a:ext cx="5254259" cy="2971800"/>
                    </a:xfrm>
                    <a:prstGeom prst="rect">
                      <a:avLst/>
                    </a:prstGeom>
                  </pic:spPr>
                </pic:pic>
              </a:graphicData>
            </a:graphic>
          </wp:inline>
        </w:drawing>
      </w:r>
    </w:p>
    <w:p w14:paraId="0E8C369B" w14:textId="247FD068" w:rsidR="002A7AF5" w:rsidRDefault="0022082E" w:rsidP="00484E7A">
      <w:pPr>
        <w:pStyle w:val="Default"/>
        <w:ind w:left="2160"/>
        <w:rPr>
          <w:b/>
          <w:bCs/>
          <w:color w:val="auto"/>
        </w:rPr>
      </w:pPr>
      <w:r>
        <w:rPr>
          <w:b/>
          <w:bCs/>
          <w:color w:val="auto"/>
        </w:rPr>
        <w:t>Travis Jensen stated</w:t>
      </w:r>
      <w:r w:rsidR="00F705D0">
        <w:rPr>
          <w:b/>
          <w:bCs/>
          <w:color w:val="auto"/>
        </w:rPr>
        <w:t xml:space="preserve"> that </w:t>
      </w:r>
      <w:r w:rsidR="00850266">
        <w:rPr>
          <w:b/>
          <w:bCs/>
          <w:color w:val="auto"/>
        </w:rPr>
        <w:t>Smart911 is a free and secure service fo</w:t>
      </w:r>
      <w:r>
        <w:rPr>
          <w:b/>
          <w:bCs/>
          <w:color w:val="auto"/>
        </w:rPr>
        <w:t xml:space="preserve">r </w:t>
      </w:r>
      <w:r w:rsidR="004778F4">
        <w:rPr>
          <w:b/>
          <w:bCs/>
          <w:color w:val="auto"/>
        </w:rPr>
        <w:t>the public</w:t>
      </w:r>
      <w:r w:rsidR="00850266">
        <w:rPr>
          <w:b/>
          <w:bCs/>
          <w:color w:val="auto"/>
        </w:rPr>
        <w:t xml:space="preserve"> to create</w:t>
      </w:r>
      <w:r w:rsidR="004778F4">
        <w:rPr>
          <w:b/>
          <w:bCs/>
          <w:color w:val="auto"/>
        </w:rPr>
        <w:t xml:space="preserve"> safety profiles</w:t>
      </w:r>
      <w:r w:rsidR="00850266">
        <w:rPr>
          <w:b/>
          <w:bCs/>
          <w:color w:val="auto"/>
        </w:rPr>
        <w:t xml:space="preserve"> </w:t>
      </w:r>
      <w:r w:rsidR="00351355">
        <w:rPr>
          <w:b/>
          <w:bCs/>
          <w:color w:val="auto"/>
        </w:rPr>
        <w:t xml:space="preserve">that </w:t>
      </w:r>
      <w:r w:rsidR="004778F4">
        <w:rPr>
          <w:b/>
          <w:bCs/>
          <w:color w:val="auto"/>
        </w:rPr>
        <w:t>are</w:t>
      </w:r>
      <w:r w:rsidR="00351355">
        <w:rPr>
          <w:b/>
          <w:bCs/>
          <w:color w:val="auto"/>
        </w:rPr>
        <w:t xml:space="preserve"> tied to their</w:t>
      </w:r>
      <w:r w:rsidR="00F05FB1">
        <w:rPr>
          <w:b/>
          <w:bCs/>
          <w:color w:val="auto"/>
        </w:rPr>
        <w:t xml:space="preserve"> respective</w:t>
      </w:r>
      <w:r w:rsidR="00351355">
        <w:rPr>
          <w:b/>
          <w:bCs/>
          <w:color w:val="auto"/>
        </w:rPr>
        <w:t xml:space="preserve"> phone number</w:t>
      </w:r>
      <w:r w:rsidR="00760A6A">
        <w:rPr>
          <w:b/>
          <w:bCs/>
          <w:color w:val="auto"/>
        </w:rPr>
        <w:t>s</w:t>
      </w:r>
      <w:r w:rsidR="00351355">
        <w:rPr>
          <w:b/>
          <w:bCs/>
          <w:color w:val="auto"/>
        </w:rPr>
        <w:t xml:space="preserve">, which includes mobile devices, landlines, smartwatches, etc. </w:t>
      </w:r>
      <w:r w:rsidR="00E750AC">
        <w:rPr>
          <w:b/>
          <w:bCs/>
          <w:color w:val="auto"/>
        </w:rPr>
        <w:t>He added that this safety profile will be immediately available to a telecommunicator during a 911 call</w:t>
      </w:r>
      <w:r w:rsidR="00D85203">
        <w:rPr>
          <w:b/>
          <w:bCs/>
          <w:color w:val="auto"/>
        </w:rPr>
        <w:t xml:space="preserve">, which </w:t>
      </w:r>
      <w:r w:rsidR="007423F8">
        <w:rPr>
          <w:b/>
          <w:bCs/>
          <w:color w:val="auto"/>
        </w:rPr>
        <w:t>includes</w:t>
      </w:r>
      <w:r w:rsidR="00D85203">
        <w:rPr>
          <w:b/>
          <w:bCs/>
          <w:color w:val="auto"/>
        </w:rPr>
        <w:t xml:space="preserve"> but not limited to medical conditions, </w:t>
      </w:r>
      <w:r w:rsidR="003C79DF">
        <w:rPr>
          <w:b/>
          <w:bCs/>
          <w:color w:val="auto"/>
        </w:rPr>
        <w:t xml:space="preserve">family members, </w:t>
      </w:r>
      <w:r w:rsidR="00D85203">
        <w:rPr>
          <w:b/>
          <w:bCs/>
          <w:color w:val="auto"/>
        </w:rPr>
        <w:t>emergency contact</w:t>
      </w:r>
      <w:r w:rsidR="00815E03">
        <w:rPr>
          <w:b/>
          <w:bCs/>
          <w:color w:val="auto"/>
        </w:rPr>
        <w:t xml:space="preserve">s, etc. </w:t>
      </w:r>
      <w:r w:rsidR="007423F8">
        <w:rPr>
          <w:b/>
          <w:bCs/>
          <w:color w:val="auto"/>
        </w:rPr>
        <w:t xml:space="preserve">He mentioned that Smart911 is also able to </w:t>
      </w:r>
      <w:r w:rsidR="0047380E">
        <w:rPr>
          <w:b/>
          <w:bCs/>
          <w:color w:val="auto"/>
        </w:rPr>
        <w:t xml:space="preserve">send out alerts </w:t>
      </w:r>
      <w:r w:rsidR="00484E7A">
        <w:rPr>
          <w:b/>
          <w:bCs/>
          <w:color w:val="auto"/>
        </w:rPr>
        <w:t>via Motorola’s</w:t>
      </w:r>
      <w:r w:rsidR="0047380E">
        <w:rPr>
          <w:b/>
          <w:bCs/>
          <w:color w:val="auto"/>
        </w:rPr>
        <w:t xml:space="preserve"> mass </w:t>
      </w:r>
      <w:r w:rsidR="0047380E">
        <w:rPr>
          <w:b/>
          <w:bCs/>
          <w:color w:val="auto"/>
        </w:rPr>
        <w:lastRenderedPageBreak/>
        <w:t xml:space="preserve">notification platform. </w:t>
      </w:r>
      <w:r w:rsidR="00E84348">
        <w:rPr>
          <w:b/>
          <w:bCs/>
          <w:color w:val="auto"/>
        </w:rPr>
        <w:t xml:space="preserve">He then commented that Smart911 enables an agency to engage the public before, during, and after an emergency. </w:t>
      </w:r>
    </w:p>
    <w:p w14:paraId="48146437" w14:textId="77777777" w:rsidR="006A1AFF" w:rsidRDefault="006A1AFF" w:rsidP="00C91590">
      <w:pPr>
        <w:pStyle w:val="Default"/>
        <w:ind w:left="2160"/>
        <w:rPr>
          <w:b/>
          <w:bCs/>
          <w:color w:val="auto"/>
        </w:rPr>
      </w:pPr>
    </w:p>
    <w:p w14:paraId="5527682F" w14:textId="63025F2E" w:rsidR="006A1AFF" w:rsidRDefault="00CC6CB0" w:rsidP="00C91590">
      <w:pPr>
        <w:pStyle w:val="Default"/>
        <w:ind w:left="2160"/>
        <w:rPr>
          <w:b/>
          <w:bCs/>
          <w:color w:val="auto"/>
        </w:rPr>
      </w:pPr>
      <w:r w:rsidRPr="00CC6CB0">
        <w:rPr>
          <w:b/>
          <w:bCs/>
          <w:noProof/>
          <w:color w:val="auto"/>
        </w:rPr>
        <w:drawing>
          <wp:inline distT="0" distB="0" distL="0" distR="0" wp14:anchorId="6D0A4D9C" wp14:editId="53533BB5">
            <wp:extent cx="5295269" cy="2971800"/>
            <wp:effectExtent l="0" t="0" r="635" b="0"/>
            <wp:docPr id="141026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6306" name=""/>
                    <pic:cNvPicPr/>
                  </pic:nvPicPr>
                  <pic:blipFill>
                    <a:blip r:embed="rId13"/>
                    <a:stretch>
                      <a:fillRect/>
                    </a:stretch>
                  </pic:blipFill>
                  <pic:spPr>
                    <a:xfrm>
                      <a:off x="0" y="0"/>
                      <a:ext cx="5295269" cy="2971800"/>
                    </a:xfrm>
                    <a:prstGeom prst="rect">
                      <a:avLst/>
                    </a:prstGeom>
                  </pic:spPr>
                </pic:pic>
              </a:graphicData>
            </a:graphic>
          </wp:inline>
        </w:drawing>
      </w:r>
    </w:p>
    <w:p w14:paraId="4A84AC88" w14:textId="3B65E557" w:rsidR="00CC6CB0" w:rsidRDefault="00CC6CB0" w:rsidP="000F32CE">
      <w:pPr>
        <w:pStyle w:val="Default"/>
        <w:ind w:left="2160"/>
        <w:rPr>
          <w:b/>
          <w:bCs/>
          <w:color w:val="auto"/>
        </w:rPr>
      </w:pPr>
      <w:r>
        <w:rPr>
          <w:b/>
          <w:bCs/>
          <w:color w:val="auto"/>
        </w:rPr>
        <w:t xml:space="preserve">Travis Jensen </w:t>
      </w:r>
      <w:r w:rsidR="00A10867">
        <w:rPr>
          <w:b/>
          <w:bCs/>
          <w:color w:val="auto"/>
        </w:rPr>
        <w:t xml:space="preserve">referenced the slide above regarding </w:t>
      </w:r>
      <w:r w:rsidR="002B526C">
        <w:rPr>
          <w:b/>
          <w:bCs/>
          <w:color w:val="auto"/>
        </w:rPr>
        <w:t xml:space="preserve">information that Smart911 provides in comparison to mobile and landline 911 calls. </w:t>
      </w:r>
      <w:r w:rsidR="00654F69">
        <w:rPr>
          <w:b/>
          <w:bCs/>
          <w:color w:val="auto"/>
        </w:rPr>
        <w:t>He added that this should help prepare telecommunicators and first responder</w:t>
      </w:r>
      <w:r w:rsidR="000F32CE">
        <w:rPr>
          <w:b/>
          <w:bCs/>
          <w:color w:val="auto"/>
        </w:rPr>
        <w:t xml:space="preserve">s to improve response times and effectiveness </w:t>
      </w:r>
      <w:r w:rsidR="004F56B3">
        <w:rPr>
          <w:b/>
          <w:bCs/>
          <w:color w:val="auto"/>
        </w:rPr>
        <w:t>instead of reacting</w:t>
      </w:r>
      <w:r w:rsidR="00CF41F9">
        <w:rPr>
          <w:b/>
          <w:bCs/>
          <w:color w:val="auto"/>
        </w:rPr>
        <w:t xml:space="preserve"> to the</w:t>
      </w:r>
      <w:r w:rsidR="000F32CE">
        <w:rPr>
          <w:b/>
          <w:bCs/>
          <w:color w:val="auto"/>
        </w:rPr>
        <w:t xml:space="preserve"> </w:t>
      </w:r>
      <w:r w:rsidR="00CF41F9">
        <w:rPr>
          <w:b/>
          <w:bCs/>
          <w:color w:val="auto"/>
        </w:rPr>
        <w:t xml:space="preserve">unknown. </w:t>
      </w:r>
    </w:p>
    <w:p w14:paraId="00FEC579" w14:textId="77777777" w:rsidR="000F32CE" w:rsidRDefault="000F32CE" w:rsidP="000F32CE">
      <w:pPr>
        <w:pStyle w:val="Default"/>
        <w:ind w:left="2160"/>
        <w:rPr>
          <w:b/>
          <w:bCs/>
          <w:color w:val="auto"/>
        </w:rPr>
      </w:pPr>
    </w:p>
    <w:p w14:paraId="62D8C876" w14:textId="03AEDFCB" w:rsidR="000F32CE" w:rsidRDefault="00483720" w:rsidP="000F32CE">
      <w:pPr>
        <w:pStyle w:val="Default"/>
        <w:ind w:left="2160"/>
        <w:rPr>
          <w:b/>
          <w:bCs/>
          <w:color w:val="auto"/>
        </w:rPr>
      </w:pPr>
      <w:r w:rsidRPr="00483720">
        <w:rPr>
          <w:b/>
          <w:bCs/>
          <w:noProof/>
          <w:color w:val="auto"/>
        </w:rPr>
        <w:drawing>
          <wp:inline distT="0" distB="0" distL="0" distR="0" wp14:anchorId="66CC109D" wp14:editId="1D5AD628">
            <wp:extent cx="5286212" cy="2971800"/>
            <wp:effectExtent l="0" t="0" r="0" b="0"/>
            <wp:docPr id="584970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970594" name=""/>
                    <pic:cNvPicPr/>
                  </pic:nvPicPr>
                  <pic:blipFill>
                    <a:blip r:embed="rId14"/>
                    <a:stretch>
                      <a:fillRect/>
                    </a:stretch>
                  </pic:blipFill>
                  <pic:spPr>
                    <a:xfrm>
                      <a:off x="0" y="0"/>
                      <a:ext cx="5286212" cy="2971800"/>
                    </a:xfrm>
                    <a:prstGeom prst="rect">
                      <a:avLst/>
                    </a:prstGeom>
                  </pic:spPr>
                </pic:pic>
              </a:graphicData>
            </a:graphic>
          </wp:inline>
        </w:drawing>
      </w:r>
    </w:p>
    <w:p w14:paraId="7D8B2EC8" w14:textId="626D731E" w:rsidR="00483720" w:rsidRDefault="00483720" w:rsidP="000F32CE">
      <w:pPr>
        <w:pStyle w:val="Default"/>
        <w:ind w:left="2160"/>
        <w:rPr>
          <w:b/>
          <w:bCs/>
          <w:color w:val="auto"/>
        </w:rPr>
      </w:pPr>
      <w:r>
        <w:rPr>
          <w:b/>
          <w:bCs/>
          <w:color w:val="auto"/>
        </w:rPr>
        <w:t xml:space="preserve">Travis Jensen referenced the slide above regarding Smart911 setup for the public and what appears on a telecommunicator’s screen during a 911 call. </w:t>
      </w:r>
      <w:r w:rsidR="00814088">
        <w:rPr>
          <w:b/>
          <w:bCs/>
          <w:color w:val="auto"/>
        </w:rPr>
        <w:lastRenderedPageBreak/>
        <w:t xml:space="preserve">He added that this helps reduce the time required to gather information from the caller and </w:t>
      </w:r>
      <w:r w:rsidR="005314AD">
        <w:rPr>
          <w:b/>
          <w:bCs/>
          <w:color w:val="auto"/>
        </w:rPr>
        <w:t>the telecommunicator</w:t>
      </w:r>
      <w:r w:rsidR="008F5E42">
        <w:rPr>
          <w:b/>
          <w:bCs/>
          <w:color w:val="auto"/>
        </w:rPr>
        <w:t xml:space="preserve"> will utilize this saved time to manage </w:t>
      </w:r>
      <w:r w:rsidR="00814088">
        <w:rPr>
          <w:b/>
          <w:bCs/>
          <w:color w:val="auto"/>
        </w:rPr>
        <w:t>the emergency situation</w:t>
      </w:r>
      <w:r w:rsidR="008F5E42">
        <w:rPr>
          <w:b/>
          <w:bCs/>
          <w:color w:val="auto"/>
        </w:rPr>
        <w:t xml:space="preserve"> instead</w:t>
      </w:r>
      <w:r w:rsidR="00814088">
        <w:rPr>
          <w:b/>
          <w:bCs/>
          <w:color w:val="auto"/>
        </w:rPr>
        <w:t xml:space="preserve">. </w:t>
      </w:r>
    </w:p>
    <w:p w14:paraId="344443EF" w14:textId="77777777" w:rsidR="00866ADC" w:rsidRDefault="00866ADC" w:rsidP="000F32CE">
      <w:pPr>
        <w:pStyle w:val="Default"/>
        <w:ind w:left="2160"/>
        <w:rPr>
          <w:b/>
          <w:bCs/>
          <w:color w:val="auto"/>
        </w:rPr>
      </w:pPr>
    </w:p>
    <w:p w14:paraId="1D62737F" w14:textId="0A05680A" w:rsidR="00866ADC" w:rsidRDefault="00866ADC" w:rsidP="000F32CE">
      <w:pPr>
        <w:pStyle w:val="Default"/>
        <w:ind w:left="2160"/>
        <w:rPr>
          <w:b/>
          <w:bCs/>
          <w:color w:val="auto"/>
        </w:rPr>
      </w:pPr>
      <w:r w:rsidRPr="00866ADC">
        <w:rPr>
          <w:b/>
          <w:bCs/>
          <w:noProof/>
          <w:color w:val="auto"/>
        </w:rPr>
        <w:drawing>
          <wp:inline distT="0" distB="0" distL="0" distR="0" wp14:anchorId="0C750AFF" wp14:editId="01D0A383">
            <wp:extent cx="5277186" cy="2971800"/>
            <wp:effectExtent l="0" t="0" r="0" b="0"/>
            <wp:docPr id="1997338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338126" name=""/>
                    <pic:cNvPicPr/>
                  </pic:nvPicPr>
                  <pic:blipFill>
                    <a:blip r:embed="rId15"/>
                    <a:stretch>
                      <a:fillRect/>
                    </a:stretch>
                  </pic:blipFill>
                  <pic:spPr>
                    <a:xfrm>
                      <a:off x="0" y="0"/>
                      <a:ext cx="5277186" cy="2971800"/>
                    </a:xfrm>
                    <a:prstGeom prst="rect">
                      <a:avLst/>
                    </a:prstGeom>
                  </pic:spPr>
                </pic:pic>
              </a:graphicData>
            </a:graphic>
          </wp:inline>
        </w:drawing>
      </w:r>
    </w:p>
    <w:p w14:paraId="564B0610" w14:textId="591D8930" w:rsidR="00866ADC" w:rsidRDefault="00866ADC" w:rsidP="000F32CE">
      <w:pPr>
        <w:pStyle w:val="Default"/>
        <w:ind w:left="2160"/>
        <w:rPr>
          <w:b/>
          <w:bCs/>
          <w:color w:val="auto"/>
        </w:rPr>
      </w:pPr>
      <w:r>
        <w:rPr>
          <w:b/>
          <w:bCs/>
          <w:color w:val="auto"/>
        </w:rPr>
        <w:t xml:space="preserve">Travis Jensen </w:t>
      </w:r>
      <w:r w:rsidR="00490348">
        <w:rPr>
          <w:b/>
          <w:bCs/>
          <w:color w:val="auto"/>
        </w:rPr>
        <w:t>stated that he will provid</w:t>
      </w:r>
      <w:r w:rsidR="00853305">
        <w:rPr>
          <w:b/>
          <w:bCs/>
          <w:color w:val="auto"/>
        </w:rPr>
        <w:t>e</w:t>
      </w:r>
      <w:r w:rsidR="00655E91">
        <w:rPr>
          <w:b/>
          <w:bCs/>
          <w:color w:val="auto"/>
        </w:rPr>
        <w:t xml:space="preserve"> an example of a Smart911 use case involving a </w:t>
      </w:r>
      <w:r w:rsidR="006448AB">
        <w:rPr>
          <w:b/>
          <w:bCs/>
          <w:color w:val="auto"/>
        </w:rPr>
        <w:t>missing person</w:t>
      </w:r>
      <w:r w:rsidR="00F6435B">
        <w:rPr>
          <w:b/>
          <w:bCs/>
          <w:color w:val="auto"/>
        </w:rPr>
        <w:t xml:space="preserve"> who is an elderly individual. </w:t>
      </w:r>
    </w:p>
    <w:p w14:paraId="78447E10" w14:textId="77777777" w:rsidR="00F440D7" w:rsidRDefault="00F440D7" w:rsidP="000F32CE">
      <w:pPr>
        <w:pStyle w:val="Default"/>
        <w:ind w:left="2160"/>
        <w:rPr>
          <w:b/>
          <w:bCs/>
          <w:color w:val="auto"/>
        </w:rPr>
      </w:pPr>
    </w:p>
    <w:p w14:paraId="390C6D69" w14:textId="143A8C22" w:rsidR="00F440D7" w:rsidRDefault="00490348" w:rsidP="000F32CE">
      <w:pPr>
        <w:pStyle w:val="Default"/>
        <w:ind w:left="2160"/>
        <w:rPr>
          <w:b/>
          <w:bCs/>
          <w:color w:val="auto"/>
        </w:rPr>
      </w:pPr>
      <w:r w:rsidRPr="00490348">
        <w:rPr>
          <w:b/>
          <w:bCs/>
          <w:noProof/>
          <w:color w:val="auto"/>
        </w:rPr>
        <w:drawing>
          <wp:inline distT="0" distB="0" distL="0" distR="0" wp14:anchorId="251EA5E2" wp14:editId="33893D37">
            <wp:extent cx="5262211" cy="2971800"/>
            <wp:effectExtent l="0" t="0" r="0" b="0"/>
            <wp:docPr id="18979849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984978" name=""/>
                    <pic:cNvPicPr/>
                  </pic:nvPicPr>
                  <pic:blipFill>
                    <a:blip r:embed="rId16"/>
                    <a:stretch>
                      <a:fillRect/>
                    </a:stretch>
                  </pic:blipFill>
                  <pic:spPr>
                    <a:xfrm>
                      <a:off x="0" y="0"/>
                      <a:ext cx="5262211" cy="2971800"/>
                    </a:xfrm>
                    <a:prstGeom prst="rect">
                      <a:avLst/>
                    </a:prstGeom>
                  </pic:spPr>
                </pic:pic>
              </a:graphicData>
            </a:graphic>
          </wp:inline>
        </w:drawing>
      </w:r>
    </w:p>
    <w:p w14:paraId="5DECF6C3" w14:textId="1F2E9EB1" w:rsidR="00490348" w:rsidRDefault="00490348" w:rsidP="000F32CE">
      <w:pPr>
        <w:pStyle w:val="Default"/>
        <w:ind w:left="2160"/>
        <w:rPr>
          <w:b/>
          <w:bCs/>
          <w:color w:val="auto"/>
        </w:rPr>
      </w:pPr>
      <w:r>
        <w:rPr>
          <w:b/>
          <w:bCs/>
          <w:color w:val="auto"/>
        </w:rPr>
        <w:t xml:space="preserve">Travis Jensen referenced the slide above regarding the aforementioned </w:t>
      </w:r>
      <w:r w:rsidR="00975A8E">
        <w:rPr>
          <w:b/>
          <w:bCs/>
          <w:color w:val="auto"/>
        </w:rPr>
        <w:t>missing person case</w:t>
      </w:r>
      <w:r w:rsidR="009220FA">
        <w:rPr>
          <w:b/>
          <w:bCs/>
          <w:color w:val="auto"/>
        </w:rPr>
        <w:t xml:space="preserve">. </w:t>
      </w:r>
      <w:r w:rsidR="0036167A">
        <w:rPr>
          <w:b/>
          <w:bCs/>
          <w:color w:val="auto"/>
        </w:rPr>
        <w:t xml:space="preserve">He highlighted that </w:t>
      </w:r>
      <w:r w:rsidR="00514C61">
        <w:rPr>
          <w:b/>
          <w:bCs/>
          <w:color w:val="auto"/>
        </w:rPr>
        <w:t>via Smart911 the telecommunicator has immediate access to critical information about the missing person</w:t>
      </w:r>
      <w:r w:rsidR="00002EB3">
        <w:rPr>
          <w:b/>
          <w:bCs/>
          <w:color w:val="auto"/>
        </w:rPr>
        <w:t xml:space="preserve">. </w:t>
      </w:r>
    </w:p>
    <w:p w14:paraId="25539A81" w14:textId="77777777" w:rsidR="00234CCD" w:rsidRDefault="00234CCD" w:rsidP="000F32CE">
      <w:pPr>
        <w:pStyle w:val="Default"/>
        <w:ind w:left="2160"/>
        <w:rPr>
          <w:b/>
          <w:bCs/>
          <w:color w:val="auto"/>
        </w:rPr>
      </w:pPr>
    </w:p>
    <w:p w14:paraId="24CCA712" w14:textId="0025B370" w:rsidR="00234CCD" w:rsidRDefault="00234CCD" w:rsidP="000F32CE">
      <w:pPr>
        <w:pStyle w:val="Default"/>
        <w:ind w:left="2160"/>
        <w:rPr>
          <w:b/>
          <w:bCs/>
          <w:color w:val="auto"/>
        </w:rPr>
      </w:pPr>
      <w:r w:rsidRPr="00234CCD">
        <w:rPr>
          <w:b/>
          <w:bCs/>
          <w:noProof/>
          <w:color w:val="auto"/>
        </w:rPr>
        <w:drawing>
          <wp:inline distT="0" distB="0" distL="0" distR="0" wp14:anchorId="41618FFA" wp14:editId="2CCE83E4">
            <wp:extent cx="5265199" cy="2971800"/>
            <wp:effectExtent l="0" t="0" r="0" b="0"/>
            <wp:docPr id="813507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507719" name=""/>
                    <pic:cNvPicPr/>
                  </pic:nvPicPr>
                  <pic:blipFill>
                    <a:blip r:embed="rId17"/>
                    <a:stretch>
                      <a:fillRect/>
                    </a:stretch>
                  </pic:blipFill>
                  <pic:spPr>
                    <a:xfrm>
                      <a:off x="0" y="0"/>
                      <a:ext cx="5265199" cy="2971800"/>
                    </a:xfrm>
                    <a:prstGeom prst="rect">
                      <a:avLst/>
                    </a:prstGeom>
                  </pic:spPr>
                </pic:pic>
              </a:graphicData>
            </a:graphic>
          </wp:inline>
        </w:drawing>
      </w:r>
    </w:p>
    <w:p w14:paraId="5794E1F5" w14:textId="6BD77ABF" w:rsidR="00234CCD" w:rsidRDefault="00890330" w:rsidP="000F32CE">
      <w:pPr>
        <w:pStyle w:val="Default"/>
        <w:ind w:left="2160"/>
        <w:rPr>
          <w:b/>
          <w:bCs/>
          <w:color w:val="auto"/>
        </w:rPr>
      </w:pPr>
      <w:r>
        <w:rPr>
          <w:b/>
          <w:bCs/>
          <w:color w:val="auto"/>
        </w:rPr>
        <w:t xml:space="preserve">Travis Jensen referenced the slide above regarding </w:t>
      </w:r>
      <w:r w:rsidR="006C1853">
        <w:rPr>
          <w:b/>
          <w:bCs/>
          <w:color w:val="auto"/>
        </w:rPr>
        <w:t xml:space="preserve">Rave Alert, which allows the agency to send out </w:t>
      </w:r>
      <w:r w:rsidR="00DF326A">
        <w:rPr>
          <w:b/>
          <w:bCs/>
          <w:color w:val="auto"/>
        </w:rPr>
        <w:t>mass</w:t>
      </w:r>
      <w:r w:rsidR="006C1853">
        <w:rPr>
          <w:b/>
          <w:bCs/>
          <w:color w:val="auto"/>
        </w:rPr>
        <w:t xml:space="preserve"> notification </w:t>
      </w:r>
      <w:r w:rsidR="00052F9A">
        <w:rPr>
          <w:b/>
          <w:bCs/>
          <w:color w:val="auto"/>
        </w:rPr>
        <w:t xml:space="preserve">about the missing person with pertinent information and physical description. </w:t>
      </w:r>
      <w:r w:rsidR="00DF326A">
        <w:rPr>
          <w:b/>
          <w:bCs/>
          <w:color w:val="auto"/>
        </w:rPr>
        <w:t xml:space="preserve">He added that this becomes a force multiplier </w:t>
      </w:r>
      <w:r w:rsidR="00660A1A">
        <w:rPr>
          <w:b/>
          <w:bCs/>
          <w:color w:val="auto"/>
        </w:rPr>
        <w:t>by</w:t>
      </w:r>
      <w:r w:rsidR="003D6E85">
        <w:rPr>
          <w:b/>
          <w:bCs/>
          <w:color w:val="auto"/>
        </w:rPr>
        <w:t xml:space="preserve"> increas</w:t>
      </w:r>
      <w:r w:rsidR="00660A1A">
        <w:rPr>
          <w:b/>
          <w:bCs/>
          <w:color w:val="auto"/>
        </w:rPr>
        <w:t>ing</w:t>
      </w:r>
      <w:r w:rsidR="003D6E85">
        <w:rPr>
          <w:b/>
          <w:bCs/>
          <w:color w:val="auto"/>
        </w:rPr>
        <w:t xml:space="preserve"> the efforts to locate the missing person. </w:t>
      </w:r>
      <w:r w:rsidR="00A97863">
        <w:rPr>
          <w:b/>
          <w:bCs/>
          <w:color w:val="auto"/>
        </w:rPr>
        <w:t xml:space="preserve">Additionally, </w:t>
      </w:r>
      <w:r w:rsidR="00AF3971">
        <w:rPr>
          <w:b/>
          <w:bCs/>
          <w:color w:val="auto"/>
        </w:rPr>
        <w:t xml:space="preserve">he mentioned that </w:t>
      </w:r>
      <w:r w:rsidR="00A97863">
        <w:rPr>
          <w:b/>
          <w:bCs/>
          <w:color w:val="auto"/>
        </w:rPr>
        <w:t xml:space="preserve">Rave Alert has the capability to </w:t>
      </w:r>
      <w:r w:rsidR="00B03966">
        <w:rPr>
          <w:b/>
          <w:bCs/>
          <w:color w:val="auto"/>
        </w:rPr>
        <w:t xml:space="preserve">send notifications within internal groups to coordinate effectively. </w:t>
      </w:r>
    </w:p>
    <w:p w14:paraId="0EFACECC" w14:textId="77777777" w:rsidR="00FA5853" w:rsidRDefault="00FA5853" w:rsidP="000F32CE">
      <w:pPr>
        <w:pStyle w:val="Default"/>
        <w:ind w:left="2160"/>
        <w:rPr>
          <w:b/>
          <w:bCs/>
          <w:color w:val="auto"/>
        </w:rPr>
      </w:pPr>
    </w:p>
    <w:p w14:paraId="04912160" w14:textId="7C75E302" w:rsidR="00FA5853" w:rsidRDefault="00C2473B" w:rsidP="000F32CE">
      <w:pPr>
        <w:pStyle w:val="Default"/>
        <w:ind w:left="2160"/>
        <w:rPr>
          <w:b/>
          <w:bCs/>
          <w:color w:val="auto"/>
        </w:rPr>
      </w:pPr>
      <w:r w:rsidRPr="00C2473B">
        <w:rPr>
          <w:b/>
          <w:bCs/>
          <w:noProof/>
          <w:color w:val="auto"/>
        </w:rPr>
        <w:drawing>
          <wp:inline distT="0" distB="0" distL="0" distR="0" wp14:anchorId="5192CF64" wp14:editId="184637A8">
            <wp:extent cx="5338973" cy="2971800"/>
            <wp:effectExtent l="0" t="0" r="0" b="0"/>
            <wp:docPr id="569308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308347" name=""/>
                    <pic:cNvPicPr/>
                  </pic:nvPicPr>
                  <pic:blipFill>
                    <a:blip r:embed="rId18"/>
                    <a:stretch>
                      <a:fillRect/>
                    </a:stretch>
                  </pic:blipFill>
                  <pic:spPr>
                    <a:xfrm>
                      <a:off x="0" y="0"/>
                      <a:ext cx="5338973" cy="2971800"/>
                    </a:xfrm>
                    <a:prstGeom prst="rect">
                      <a:avLst/>
                    </a:prstGeom>
                  </pic:spPr>
                </pic:pic>
              </a:graphicData>
            </a:graphic>
          </wp:inline>
        </w:drawing>
      </w:r>
    </w:p>
    <w:p w14:paraId="0C916574" w14:textId="443C188D" w:rsidR="00C61F3F" w:rsidRDefault="00C2473B" w:rsidP="00C61F3F">
      <w:pPr>
        <w:pStyle w:val="Default"/>
        <w:ind w:left="2160"/>
        <w:rPr>
          <w:b/>
          <w:bCs/>
          <w:color w:val="auto"/>
        </w:rPr>
      </w:pPr>
      <w:r>
        <w:rPr>
          <w:b/>
          <w:bCs/>
          <w:color w:val="auto"/>
        </w:rPr>
        <w:t xml:space="preserve">Travis Jensen </w:t>
      </w:r>
      <w:r w:rsidR="004046EE">
        <w:rPr>
          <w:b/>
          <w:bCs/>
          <w:color w:val="auto"/>
        </w:rPr>
        <w:t xml:space="preserve">referenced the slide above regarding </w:t>
      </w:r>
      <w:r w:rsidR="007F2270">
        <w:rPr>
          <w:b/>
          <w:bCs/>
          <w:color w:val="auto"/>
        </w:rPr>
        <w:t xml:space="preserve">the aforementioned missing person case and this individual has now crossed over into a different jurisdiction. </w:t>
      </w:r>
      <w:r w:rsidR="00D47332">
        <w:rPr>
          <w:b/>
          <w:bCs/>
          <w:color w:val="auto"/>
        </w:rPr>
        <w:t xml:space="preserve">He stated that the telecommunicator is able to locate </w:t>
      </w:r>
      <w:r w:rsidR="00D47332">
        <w:rPr>
          <w:b/>
          <w:bCs/>
          <w:color w:val="auto"/>
        </w:rPr>
        <w:lastRenderedPageBreak/>
        <w:t xml:space="preserve">the missing person by utilizing Motorola’s radius map, which has a </w:t>
      </w:r>
      <w:r w:rsidR="00C61F3F">
        <w:rPr>
          <w:b/>
          <w:bCs/>
          <w:color w:val="auto"/>
        </w:rPr>
        <w:t>6-meter</w:t>
      </w:r>
      <w:r w:rsidR="00D47332">
        <w:rPr>
          <w:b/>
          <w:bCs/>
          <w:color w:val="auto"/>
        </w:rPr>
        <w:t xml:space="preserve"> radius. </w:t>
      </w:r>
      <w:r w:rsidR="00C61F3F">
        <w:rPr>
          <w:b/>
          <w:bCs/>
          <w:color w:val="auto"/>
        </w:rPr>
        <w:t>He then mentioned radius plus</w:t>
      </w:r>
      <w:r w:rsidR="00613637">
        <w:rPr>
          <w:b/>
          <w:bCs/>
          <w:color w:val="auto"/>
        </w:rPr>
        <w:t xml:space="preserve"> (radius map enhancement)</w:t>
      </w:r>
      <w:r w:rsidR="00C61F3F">
        <w:rPr>
          <w:b/>
          <w:bCs/>
          <w:color w:val="auto"/>
        </w:rPr>
        <w:t xml:space="preserve">, which enables Motorola’s assist </w:t>
      </w:r>
      <w:r w:rsidR="000E7043">
        <w:rPr>
          <w:b/>
          <w:bCs/>
          <w:color w:val="auto"/>
        </w:rPr>
        <w:t>artificial intelligence (</w:t>
      </w:r>
      <w:r w:rsidR="00C61F3F">
        <w:rPr>
          <w:b/>
          <w:bCs/>
          <w:color w:val="auto"/>
        </w:rPr>
        <w:t>AI</w:t>
      </w:r>
      <w:r w:rsidR="000E7043">
        <w:rPr>
          <w:b/>
          <w:bCs/>
          <w:color w:val="auto"/>
        </w:rPr>
        <w:t>)</w:t>
      </w:r>
      <w:r w:rsidR="00C61F3F">
        <w:rPr>
          <w:b/>
          <w:bCs/>
          <w:color w:val="auto"/>
        </w:rPr>
        <w:t xml:space="preserve"> capabilities to provide the telecommunicator with </w:t>
      </w:r>
      <w:r w:rsidR="00BE4592">
        <w:rPr>
          <w:b/>
          <w:bCs/>
          <w:color w:val="auto"/>
        </w:rPr>
        <w:t>real</w:t>
      </w:r>
      <w:r w:rsidR="0020140A">
        <w:rPr>
          <w:b/>
          <w:bCs/>
          <w:color w:val="auto"/>
        </w:rPr>
        <w:t>-</w:t>
      </w:r>
      <w:r w:rsidR="00BE4592">
        <w:rPr>
          <w:b/>
          <w:bCs/>
          <w:color w:val="auto"/>
        </w:rPr>
        <w:t xml:space="preserve">time </w:t>
      </w:r>
      <w:r w:rsidR="00C61F3F">
        <w:rPr>
          <w:b/>
          <w:bCs/>
          <w:color w:val="auto"/>
        </w:rPr>
        <w:t xml:space="preserve">automatic call transcription, </w:t>
      </w:r>
      <w:r w:rsidR="00C72792">
        <w:rPr>
          <w:b/>
          <w:bCs/>
          <w:color w:val="auto"/>
        </w:rPr>
        <w:t>key details, and critical insights</w:t>
      </w:r>
      <w:r w:rsidR="00D1770C">
        <w:rPr>
          <w:b/>
          <w:bCs/>
          <w:color w:val="auto"/>
        </w:rPr>
        <w:t xml:space="preserve"> such as confusion, distress, medical </w:t>
      </w:r>
      <w:r w:rsidR="00D24765">
        <w:rPr>
          <w:b/>
          <w:bCs/>
          <w:color w:val="auto"/>
        </w:rPr>
        <w:t>indicators</w:t>
      </w:r>
      <w:r w:rsidR="00D1770C">
        <w:rPr>
          <w:b/>
          <w:bCs/>
          <w:color w:val="auto"/>
        </w:rPr>
        <w:t>, etc</w:t>
      </w:r>
      <w:r w:rsidR="00BE4592">
        <w:rPr>
          <w:b/>
          <w:bCs/>
          <w:color w:val="auto"/>
        </w:rPr>
        <w:t>.</w:t>
      </w:r>
    </w:p>
    <w:p w14:paraId="6FB6F515" w14:textId="77777777" w:rsidR="00BE4592" w:rsidRDefault="00BE4592" w:rsidP="00C61F3F">
      <w:pPr>
        <w:pStyle w:val="Default"/>
        <w:ind w:left="2160"/>
        <w:rPr>
          <w:b/>
          <w:bCs/>
          <w:color w:val="auto"/>
        </w:rPr>
      </w:pPr>
    </w:p>
    <w:p w14:paraId="673B2BB7" w14:textId="0E053928" w:rsidR="00BE4592" w:rsidRDefault="00AC2ECB" w:rsidP="00C61F3F">
      <w:pPr>
        <w:pStyle w:val="Default"/>
        <w:ind w:left="2160"/>
        <w:rPr>
          <w:b/>
          <w:bCs/>
          <w:color w:val="auto"/>
        </w:rPr>
      </w:pPr>
      <w:r>
        <w:rPr>
          <w:b/>
          <w:bCs/>
          <w:color w:val="auto"/>
        </w:rPr>
        <w:t xml:space="preserve">In summary, </w:t>
      </w:r>
      <w:r w:rsidR="008D16FC">
        <w:rPr>
          <w:b/>
          <w:bCs/>
          <w:color w:val="auto"/>
        </w:rPr>
        <w:t xml:space="preserve">Travis Jensen stated that this suite of solutions provides the telecommunicator and first responders with </w:t>
      </w:r>
      <w:r w:rsidR="000E7043">
        <w:rPr>
          <w:b/>
          <w:bCs/>
          <w:color w:val="auto"/>
        </w:rPr>
        <w:t xml:space="preserve">rich caller data via Smart911, precise location via radius map, and real-time AI </w:t>
      </w:r>
      <w:r w:rsidR="00A1670B">
        <w:rPr>
          <w:b/>
          <w:bCs/>
          <w:color w:val="auto"/>
        </w:rPr>
        <w:t xml:space="preserve">assistance via radius plus. </w:t>
      </w:r>
      <w:r w:rsidR="007A7CB4">
        <w:rPr>
          <w:b/>
          <w:bCs/>
          <w:color w:val="auto"/>
        </w:rPr>
        <w:t xml:space="preserve">He added that this should </w:t>
      </w:r>
      <w:r w:rsidR="00365AD2">
        <w:rPr>
          <w:b/>
          <w:bCs/>
          <w:color w:val="auto"/>
        </w:rPr>
        <w:t>support</w:t>
      </w:r>
      <w:r w:rsidR="007A7CB4">
        <w:rPr>
          <w:b/>
          <w:bCs/>
          <w:color w:val="auto"/>
        </w:rPr>
        <w:t xml:space="preserve"> telecommunicators with faster decision making, </w:t>
      </w:r>
      <w:r w:rsidR="00E6245A">
        <w:rPr>
          <w:b/>
          <w:bCs/>
          <w:color w:val="auto"/>
        </w:rPr>
        <w:t>reduce</w:t>
      </w:r>
      <w:r w:rsidR="00D5187A">
        <w:rPr>
          <w:b/>
          <w:bCs/>
          <w:color w:val="auto"/>
        </w:rPr>
        <w:t>d</w:t>
      </w:r>
      <w:r w:rsidR="00E6245A">
        <w:rPr>
          <w:b/>
          <w:bCs/>
          <w:color w:val="auto"/>
        </w:rPr>
        <w:t xml:space="preserve"> workloads, </w:t>
      </w:r>
      <w:r w:rsidR="006A3225">
        <w:rPr>
          <w:b/>
          <w:bCs/>
          <w:color w:val="auto"/>
        </w:rPr>
        <w:t>and improve</w:t>
      </w:r>
      <w:r w:rsidR="00D5187A">
        <w:rPr>
          <w:b/>
          <w:bCs/>
          <w:color w:val="auto"/>
        </w:rPr>
        <w:t>d</w:t>
      </w:r>
      <w:r w:rsidR="006A3225">
        <w:rPr>
          <w:b/>
          <w:bCs/>
          <w:color w:val="auto"/>
        </w:rPr>
        <w:t xml:space="preserve"> emergency response. </w:t>
      </w:r>
    </w:p>
    <w:p w14:paraId="5697E141" w14:textId="77777777" w:rsidR="001D2E3B" w:rsidRDefault="001D2E3B" w:rsidP="00C61F3F">
      <w:pPr>
        <w:pStyle w:val="Default"/>
        <w:ind w:left="2160"/>
        <w:rPr>
          <w:b/>
          <w:bCs/>
          <w:color w:val="auto"/>
        </w:rPr>
      </w:pPr>
    </w:p>
    <w:p w14:paraId="4E5846ED" w14:textId="21E7B958" w:rsidR="001D2E3B" w:rsidRDefault="00F74610" w:rsidP="00C61F3F">
      <w:pPr>
        <w:pStyle w:val="Default"/>
        <w:ind w:left="2160"/>
        <w:rPr>
          <w:b/>
          <w:bCs/>
          <w:color w:val="auto"/>
        </w:rPr>
      </w:pPr>
      <w:r w:rsidRPr="00F74610">
        <w:rPr>
          <w:b/>
          <w:bCs/>
          <w:noProof/>
          <w:color w:val="auto"/>
        </w:rPr>
        <w:drawing>
          <wp:inline distT="0" distB="0" distL="0" distR="0" wp14:anchorId="51BE222F" wp14:editId="6809E5B5">
            <wp:extent cx="5276185" cy="2971800"/>
            <wp:effectExtent l="0" t="0" r="1270" b="0"/>
            <wp:docPr id="611948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948573" name=""/>
                    <pic:cNvPicPr/>
                  </pic:nvPicPr>
                  <pic:blipFill>
                    <a:blip r:embed="rId19"/>
                    <a:stretch>
                      <a:fillRect/>
                    </a:stretch>
                  </pic:blipFill>
                  <pic:spPr>
                    <a:xfrm>
                      <a:off x="0" y="0"/>
                      <a:ext cx="5276185" cy="2971800"/>
                    </a:xfrm>
                    <a:prstGeom prst="rect">
                      <a:avLst/>
                    </a:prstGeom>
                  </pic:spPr>
                </pic:pic>
              </a:graphicData>
            </a:graphic>
          </wp:inline>
        </w:drawing>
      </w:r>
    </w:p>
    <w:p w14:paraId="41DF0A99" w14:textId="1253FF27" w:rsidR="00F74610" w:rsidRDefault="00F74610" w:rsidP="00C61F3F">
      <w:pPr>
        <w:pStyle w:val="Default"/>
        <w:ind w:left="2160"/>
        <w:rPr>
          <w:b/>
          <w:bCs/>
          <w:color w:val="auto"/>
        </w:rPr>
      </w:pPr>
      <w:r>
        <w:rPr>
          <w:b/>
          <w:bCs/>
          <w:color w:val="auto"/>
        </w:rPr>
        <w:t xml:space="preserve">Travis Jensen </w:t>
      </w:r>
      <w:r w:rsidR="002A7B1A">
        <w:rPr>
          <w:b/>
          <w:bCs/>
          <w:color w:val="auto"/>
        </w:rPr>
        <w:t xml:space="preserve">referenced the slide above regarding </w:t>
      </w:r>
      <w:r w:rsidR="00524B89">
        <w:rPr>
          <w:b/>
          <w:bCs/>
          <w:color w:val="auto"/>
        </w:rPr>
        <w:t>link exchange</w:t>
      </w:r>
      <w:r w:rsidR="006668DC">
        <w:rPr>
          <w:b/>
          <w:bCs/>
          <w:color w:val="auto"/>
        </w:rPr>
        <w:t xml:space="preserve">, which enables agencies to share </w:t>
      </w:r>
      <w:r w:rsidR="003E1F7B" w:rsidRPr="003E1F7B">
        <w:rPr>
          <w:b/>
          <w:bCs/>
          <w:color w:val="auto"/>
        </w:rPr>
        <w:t xml:space="preserve">computer-aided dispatch </w:t>
      </w:r>
      <w:r w:rsidR="003E1F7B">
        <w:rPr>
          <w:b/>
          <w:bCs/>
          <w:color w:val="auto"/>
        </w:rPr>
        <w:t>(</w:t>
      </w:r>
      <w:r w:rsidR="006668DC">
        <w:rPr>
          <w:b/>
          <w:bCs/>
          <w:color w:val="auto"/>
        </w:rPr>
        <w:t>CAD</w:t>
      </w:r>
      <w:r w:rsidR="003E1F7B">
        <w:rPr>
          <w:b/>
          <w:bCs/>
          <w:color w:val="auto"/>
        </w:rPr>
        <w:t>)</w:t>
      </w:r>
      <w:r w:rsidR="006668DC">
        <w:rPr>
          <w:b/>
          <w:bCs/>
          <w:color w:val="auto"/>
        </w:rPr>
        <w:t xml:space="preserve"> data with each other</w:t>
      </w:r>
      <w:r w:rsidR="0072695A">
        <w:rPr>
          <w:b/>
          <w:bCs/>
          <w:color w:val="auto"/>
        </w:rPr>
        <w:t xml:space="preserve"> in real time</w:t>
      </w:r>
      <w:r w:rsidR="006668DC">
        <w:rPr>
          <w:b/>
          <w:bCs/>
          <w:color w:val="auto"/>
        </w:rPr>
        <w:t xml:space="preserve">. </w:t>
      </w:r>
      <w:r w:rsidR="00264D12">
        <w:rPr>
          <w:b/>
          <w:bCs/>
          <w:color w:val="auto"/>
        </w:rPr>
        <w:t>He mentioned that this could be use</w:t>
      </w:r>
      <w:r w:rsidR="00780350">
        <w:rPr>
          <w:b/>
          <w:bCs/>
          <w:color w:val="auto"/>
        </w:rPr>
        <w:t>d</w:t>
      </w:r>
      <w:r w:rsidR="00264D12">
        <w:rPr>
          <w:b/>
          <w:bCs/>
          <w:color w:val="auto"/>
        </w:rPr>
        <w:t xml:space="preserve"> for a handover between jurisdictions </w:t>
      </w:r>
      <w:r w:rsidR="00780350">
        <w:rPr>
          <w:b/>
          <w:bCs/>
          <w:color w:val="auto"/>
        </w:rPr>
        <w:t xml:space="preserve">such as the aforementioned missing person case after it has been resolved. </w:t>
      </w:r>
    </w:p>
    <w:p w14:paraId="09756D6C" w14:textId="77777777" w:rsidR="00B11451" w:rsidRDefault="00B11451" w:rsidP="00C61F3F">
      <w:pPr>
        <w:pStyle w:val="Default"/>
        <w:ind w:left="2160"/>
        <w:rPr>
          <w:b/>
          <w:bCs/>
          <w:color w:val="auto"/>
        </w:rPr>
      </w:pPr>
    </w:p>
    <w:p w14:paraId="329B273C" w14:textId="243C25AD" w:rsidR="00B11451" w:rsidRDefault="00B11451" w:rsidP="00C61F3F">
      <w:pPr>
        <w:pStyle w:val="Default"/>
        <w:ind w:left="2160"/>
        <w:rPr>
          <w:b/>
          <w:bCs/>
          <w:color w:val="auto"/>
        </w:rPr>
      </w:pPr>
      <w:r w:rsidRPr="00B11451">
        <w:rPr>
          <w:b/>
          <w:bCs/>
          <w:noProof/>
          <w:color w:val="auto"/>
        </w:rPr>
        <w:lastRenderedPageBreak/>
        <w:drawing>
          <wp:inline distT="0" distB="0" distL="0" distR="0" wp14:anchorId="327E1898" wp14:editId="5C0583C1">
            <wp:extent cx="5269189" cy="2971800"/>
            <wp:effectExtent l="0" t="0" r="8255" b="0"/>
            <wp:docPr id="380097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97096" name=""/>
                    <pic:cNvPicPr/>
                  </pic:nvPicPr>
                  <pic:blipFill>
                    <a:blip r:embed="rId20"/>
                    <a:stretch>
                      <a:fillRect/>
                    </a:stretch>
                  </pic:blipFill>
                  <pic:spPr>
                    <a:xfrm>
                      <a:off x="0" y="0"/>
                      <a:ext cx="5269189" cy="2971800"/>
                    </a:xfrm>
                    <a:prstGeom prst="rect">
                      <a:avLst/>
                    </a:prstGeom>
                  </pic:spPr>
                </pic:pic>
              </a:graphicData>
            </a:graphic>
          </wp:inline>
        </w:drawing>
      </w:r>
    </w:p>
    <w:p w14:paraId="29A49919" w14:textId="3612B481" w:rsidR="004C024B" w:rsidRDefault="00B11451" w:rsidP="004C024B">
      <w:pPr>
        <w:pStyle w:val="Default"/>
        <w:ind w:left="2160"/>
        <w:rPr>
          <w:b/>
          <w:bCs/>
          <w:color w:val="auto"/>
        </w:rPr>
      </w:pPr>
      <w:r>
        <w:rPr>
          <w:b/>
          <w:bCs/>
          <w:color w:val="auto"/>
        </w:rPr>
        <w:t xml:space="preserve">Travis Jensen </w:t>
      </w:r>
      <w:r w:rsidR="00325507">
        <w:rPr>
          <w:b/>
          <w:bCs/>
          <w:color w:val="auto"/>
        </w:rPr>
        <w:t xml:space="preserve">stated that Motorola’s goal is to build a safer and more connected community across Hawaii </w:t>
      </w:r>
      <w:r w:rsidR="00AE6241">
        <w:rPr>
          <w:b/>
          <w:bCs/>
          <w:color w:val="auto"/>
        </w:rPr>
        <w:t>utilizing the solutions mentioned throughout this presentation</w:t>
      </w:r>
      <w:r w:rsidR="00192E6D">
        <w:rPr>
          <w:b/>
          <w:bCs/>
          <w:color w:val="auto"/>
        </w:rPr>
        <w:t>, which include</w:t>
      </w:r>
      <w:r w:rsidR="00180BCF">
        <w:rPr>
          <w:b/>
          <w:bCs/>
          <w:color w:val="auto"/>
        </w:rPr>
        <w:t>s</w:t>
      </w:r>
      <w:r w:rsidR="00192E6D">
        <w:rPr>
          <w:b/>
          <w:bCs/>
          <w:color w:val="auto"/>
        </w:rPr>
        <w:t xml:space="preserve"> Smart911, </w:t>
      </w:r>
      <w:r w:rsidR="004C040C">
        <w:rPr>
          <w:b/>
          <w:bCs/>
          <w:color w:val="auto"/>
        </w:rPr>
        <w:t xml:space="preserve">alert mass notification system, radius map solution, </w:t>
      </w:r>
      <w:r w:rsidR="00180BCF">
        <w:rPr>
          <w:b/>
          <w:bCs/>
          <w:color w:val="auto"/>
        </w:rPr>
        <w:t xml:space="preserve">radius plus, </w:t>
      </w:r>
      <w:r w:rsidR="004C040C">
        <w:rPr>
          <w:b/>
          <w:bCs/>
          <w:color w:val="auto"/>
        </w:rPr>
        <w:t>and link exchange</w:t>
      </w:r>
      <w:r w:rsidR="00180BCF">
        <w:rPr>
          <w:b/>
          <w:bCs/>
          <w:color w:val="auto"/>
        </w:rPr>
        <w:t xml:space="preserve">. </w:t>
      </w:r>
      <w:r w:rsidR="008C4EBA">
        <w:rPr>
          <w:b/>
          <w:bCs/>
          <w:color w:val="auto"/>
        </w:rPr>
        <w:t xml:space="preserve">He added that this will enable the statewide public safety </w:t>
      </w:r>
      <w:r w:rsidR="00E932D8">
        <w:rPr>
          <w:b/>
          <w:bCs/>
          <w:color w:val="auto"/>
        </w:rPr>
        <w:t>eco</w:t>
      </w:r>
      <w:r w:rsidR="008C4EBA">
        <w:rPr>
          <w:b/>
          <w:bCs/>
          <w:color w:val="auto"/>
        </w:rPr>
        <w:t xml:space="preserve">system to be proactive rather than reactive. </w:t>
      </w:r>
    </w:p>
    <w:p w14:paraId="581F8EA2" w14:textId="77777777" w:rsidR="001049C5" w:rsidRDefault="001049C5" w:rsidP="004C024B">
      <w:pPr>
        <w:pStyle w:val="Default"/>
        <w:ind w:left="2160"/>
        <w:rPr>
          <w:b/>
          <w:bCs/>
          <w:color w:val="auto"/>
        </w:rPr>
      </w:pPr>
    </w:p>
    <w:p w14:paraId="68459E60" w14:textId="0DCCA29B" w:rsidR="001049C5" w:rsidRDefault="001049C5" w:rsidP="004C024B">
      <w:pPr>
        <w:pStyle w:val="Default"/>
        <w:ind w:left="2160"/>
        <w:rPr>
          <w:b/>
          <w:bCs/>
          <w:color w:val="auto"/>
        </w:rPr>
      </w:pPr>
      <w:r>
        <w:rPr>
          <w:b/>
          <w:bCs/>
          <w:color w:val="auto"/>
        </w:rPr>
        <w:t xml:space="preserve">Corey Shaffer asked Travis Jensen </w:t>
      </w:r>
      <w:r w:rsidR="00386C5F">
        <w:rPr>
          <w:b/>
          <w:bCs/>
          <w:color w:val="auto"/>
        </w:rPr>
        <w:t xml:space="preserve">what technology does </w:t>
      </w:r>
      <w:r w:rsidR="00CE4985">
        <w:rPr>
          <w:b/>
          <w:bCs/>
          <w:color w:val="auto"/>
        </w:rPr>
        <w:t xml:space="preserve">Motorola’s </w:t>
      </w:r>
      <w:r w:rsidR="00386C5F">
        <w:rPr>
          <w:b/>
          <w:bCs/>
          <w:color w:val="auto"/>
        </w:rPr>
        <w:t xml:space="preserve">radius map </w:t>
      </w:r>
      <w:r w:rsidR="00C300AB">
        <w:rPr>
          <w:b/>
          <w:bCs/>
          <w:color w:val="auto"/>
        </w:rPr>
        <w:t>leverage</w:t>
      </w:r>
      <w:r w:rsidR="00CE4985">
        <w:rPr>
          <w:b/>
          <w:bCs/>
          <w:color w:val="auto"/>
        </w:rPr>
        <w:t xml:space="preserve">. Travis Jensen responded stating that </w:t>
      </w:r>
      <w:r w:rsidR="00AF6801">
        <w:rPr>
          <w:b/>
          <w:bCs/>
          <w:color w:val="auto"/>
        </w:rPr>
        <w:t xml:space="preserve">Motorola partners with both Apple and Google to retrieve location information directly from the global positioning system (GPS) </w:t>
      </w:r>
      <w:r w:rsidR="00A13B3E">
        <w:rPr>
          <w:b/>
          <w:bCs/>
          <w:color w:val="auto"/>
        </w:rPr>
        <w:t xml:space="preserve">of the user’s device. </w:t>
      </w:r>
      <w:r w:rsidR="00F9697D">
        <w:rPr>
          <w:b/>
          <w:bCs/>
          <w:color w:val="auto"/>
        </w:rPr>
        <w:t xml:space="preserve">Corey Shaffer asked Travis Jensen </w:t>
      </w:r>
      <w:r w:rsidR="00DB23FF">
        <w:rPr>
          <w:b/>
          <w:bCs/>
          <w:color w:val="auto"/>
        </w:rPr>
        <w:t xml:space="preserve">a follow-up question </w:t>
      </w:r>
      <w:r w:rsidR="007B5781">
        <w:rPr>
          <w:b/>
          <w:bCs/>
          <w:color w:val="auto"/>
        </w:rPr>
        <w:t xml:space="preserve">inquiring what are the Smart911 adoption rates in their existing markets. </w:t>
      </w:r>
      <w:r w:rsidR="00CB2FCB">
        <w:rPr>
          <w:b/>
          <w:bCs/>
          <w:color w:val="auto"/>
        </w:rPr>
        <w:t xml:space="preserve">Travis Jensen responded stating that </w:t>
      </w:r>
      <w:r w:rsidR="005C3B8D">
        <w:rPr>
          <w:b/>
          <w:bCs/>
          <w:color w:val="auto"/>
        </w:rPr>
        <w:t>he does not have that figure readily available</w:t>
      </w:r>
      <w:r w:rsidR="00293E3F">
        <w:rPr>
          <w:b/>
          <w:bCs/>
          <w:color w:val="auto"/>
        </w:rPr>
        <w:t xml:space="preserve"> and mentioned that adoption rates vary across the different states. </w:t>
      </w:r>
      <w:r w:rsidR="006E7DB7">
        <w:rPr>
          <w:b/>
          <w:bCs/>
          <w:color w:val="auto"/>
        </w:rPr>
        <w:t xml:space="preserve">He added that Motorola offers their marketing team to assist agencies with public relations (PR) campaigns and public information officer (PIO) information </w:t>
      </w:r>
      <w:r w:rsidR="00A40ACD">
        <w:rPr>
          <w:b/>
          <w:bCs/>
          <w:color w:val="auto"/>
        </w:rPr>
        <w:t xml:space="preserve">to educate the public about Smart911 to increase adoption rates. </w:t>
      </w:r>
      <w:r w:rsidR="003B16D7">
        <w:rPr>
          <w:b/>
          <w:bCs/>
          <w:color w:val="auto"/>
        </w:rPr>
        <w:t xml:space="preserve">Corey Shaffer asked Travis Jensen a follow-up question </w:t>
      </w:r>
      <w:r w:rsidR="00903D0F">
        <w:rPr>
          <w:b/>
          <w:bCs/>
          <w:color w:val="auto"/>
        </w:rPr>
        <w:t xml:space="preserve">regarding how are multiple safety profiles set up for a </w:t>
      </w:r>
      <w:r w:rsidR="0090299B">
        <w:rPr>
          <w:b/>
          <w:bCs/>
          <w:color w:val="auto"/>
        </w:rPr>
        <w:t xml:space="preserve">singular </w:t>
      </w:r>
      <w:r w:rsidR="00903D0F">
        <w:rPr>
          <w:b/>
          <w:bCs/>
          <w:color w:val="auto"/>
        </w:rPr>
        <w:t xml:space="preserve">landline </w:t>
      </w:r>
      <w:r w:rsidR="00635E89">
        <w:rPr>
          <w:b/>
          <w:bCs/>
          <w:color w:val="auto"/>
        </w:rPr>
        <w:t xml:space="preserve">phone </w:t>
      </w:r>
      <w:r w:rsidR="00903D0F">
        <w:rPr>
          <w:b/>
          <w:bCs/>
          <w:color w:val="auto"/>
        </w:rPr>
        <w:t xml:space="preserve">number. </w:t>
      </w:r>
      <w:r w:rsidR="003071E1">
        <w:rPr>
          <w:b/>
          <w:bCs/>
          <w:color w:val="auto"/>
        </w:rPr>
        <w:t xml:space="preserve">Travis Jensen responded stating that </w:t>
      </w:r>
      <w:r w:rsidR="004170D0">
        <w:rPr>
          <w:b/>
          <w:bCs/>
          <w:color w:val="auto"/>
        </w:rPr>
        <w:t>multiple safety profiles can be associated with a singular landline phone number</w:t>
      </w:r>
      <w:r w:rsidR="00232BB7">
        <w:rPr>
          <w:b/>
          <w:bCs/>
          <w:color w:val="auto"/>
        </w:rPr>
        <w:t xml:space="preserve"> or multiple phone numbers </w:t>
      </w:r>
      <w:r w:rsidR="00304F2B">
        <w:rPr>
          <w:b/>
          <w:bCs/>
          <w:color w:val="auto"/>
        </w:rPr>
        <w:t xml:space="preserve">can be </w:t>
      </w:r>
      <w:r w:rsidR="00232BB7">
        <w:rPr>
          <w:b/>
          <w:bCs/>
          <w:color w:val="auto"/>
        </w:rPr>
        <w:t>associated with a sing</w:t>
      </w:r>
      <w:r w:rsidR="00215807">
        <w:rPr>
          <w:b/>
          <w:bCs/>
          <w:color w:val="auto"/>
        </w:rPr>
        <w:t>ular</w:t>
      </w:r>
      <w:r w:rsidR="00232BB7">
        <w:rPr>
          <w:b/>
          <w:bCs/>
          <w:color w:val="auto"/>
        </w:rPr>
        <w:t xml:space="preserve"> residence. </w:t>
      </w:r>
    </w:p>
    <w:p w14:paraId="0B3C8E90" w14:textId="77777777" w:rsidR="00862D16" w:rsidRDefault="00862D16" w:rsidP="004C024B">
      <w:pPr>
        <w:pStyle w:val="Default"/>
        <w:ind w:left="2160"/>
        <w:rPr>
          <w:b/>
          <w:bCs/>
          <w:color w:val="auto"/>
        </w:rPr>
      </w:pPr>
    </w:p>
    <w:p w14:paraId="0975BE6F" w14:textId="17FD6345" w:rsidR="00862D16" w:rsidRDefault="00862D16" w:rsidP="004C024B">
      <w:pPr>
        <w:pStyle w:val="Default"/>
        <w:ind w:left="2160"/>
        <w:rPr>
          <w:b/>
          <w:bCs/>
          <w:color w:val="auto"/>
        </w:rPr>
      </w:pPr>
      <w:r>
        <w:rPr>
          <w:b/>
          <w:bCs/>
          <w:color w:val="auto"/>
        </w:rPr>
        <w:t xml:space="preserve">Edward Fujioka asked Travis Jensen </w:t>
      </w:r>
      <w:r w:rsidR="00BE0FFF">
        <w:rPr>
          <w:b/>
          <w:bCs/>
          <w:color w:val="auto"/>
        </w:rPr>
        <w:t xml:space="preserve">if Smart911 supports </w:t>
      </w:r>
      <w:r w:rsidR="00F35E00">
        <w:rPr>
          <w:b/>
          <w:bCs/>
          <w:color w:val="auto"/>
        </w:rPr>
        <w:t>voice over internet protocol (</w:t>
      </w:r>
      <w:r w:rsidR="00BE0FFF">
        <w:rPr>
          <w:b/>
          <w:bCs/>
          <w:color w:val="auto"/>
        </w:rPr>
        <w:t>VoIP</w:t>
      </w:r>
      <w:r w:rsidR="00F35E00">
        <w:rPr>
          <w:b/>
          <w:bCs/>
          <w:color w:val="auto"/>
        </w:rPr>
        <w:t>)</w:t>
      </w:r>
      <w:r w:rsidR="00BE0FFF">
        <w:rPr>
          <w:b/>
          <w:bCs/>
          <w:color w:val="auto"/>
        </w:rPr>
        <w:t xml:space="preserve"> and/or </w:t>
      </w:r>
      <w:r w:rsidR="00F35E00">
        <w:rPr>
          <w:b/>
          <w:bCs/>
          <w:color w:val="auto"/>
        </w:rPr>
        <w:t>internet protocol (</w:t>
      </w:r>
      <w:r w:rsidR="00BE0FFF">
        <w:rPr>
          <w:b/>
          <w:bCs/>
          <w:color w:val="auto"/>
        </w:rPr>
        <w:t>IP</w:t>
      </w:r>
      <w:r w:rsidR="00F35E00">
        <w:rPr>
          <w:b/>
          <w:bCs/>
          <w:color w:val="auto"/>
        </w:rPr>
        <w:t>)</w:t>
      </w:r>
      <w:r w:rsidR="00BE0FFF">
        <w:rPr>
          <w:b/>
          <w:bCs/>
          <w:color w:val="auto"/>
        </w:rPr>
        <w:t xml:space="preserve"> phone systems or not. Travis Jensen responded stating that </w:t>
      </w:r>
      <w:r w:rsidR="00975BFB">
        <w:rPr>
          <w:b/>
          <w:bCs/>
          <w:color w:val="auto"/>
        </w:rPr>
        <w:t xml:space="preserve">Smart911 supports landline, mobile, VoIP, and any another type of call as long as it has an attached phone </w:t>
      </w:r>
      <w:r w:rsidR="00975BFB">
        <w:rPr>
          <w:b/>
          <w:bCs/>
          <w:color w:val="auto"/>
        </w:rPr>
        <w:lastRenderedPageBreak/>
        <w:t xml:space="preserve">number. </w:t>
      </w:r>
      <w:r w:rsidR="00EB350A">
        <w:rPr>
          <w:b/>
          <w:bCs/>
          <w:color w:val="auto"/>
        </w:rPr>
        <w:t xml:space="preserve">Edward Fujioka asked Travis Jensen a follow-up question </w:t>
      </w:r>
      <w:r w:rsidR="00B42E17">
        <w:rPr>
          <w:b/>
          <w:bCs/>
          <w:color w:val="auto"/>
        </w:rPr>
        <w:t>if Smart911 can integrate with RapidSOS data or not. Travis Jensen responded</w:t>
      </w:r>
      <w:r w:rsidR="00E965ED">
        <w:rPr>
          <w:b/>
          <w:bCs/>
          <w:color w:val="auto"/>
        </w:rPr>
        <w:t xml:space="preserve"> stating that </w:t>
      </w:r>
      <w:r w:rsidR="00D9508D">
        <w:rPr>
          <w:b/>
          <w:bCs/>
          <w:color w:val="auto"/>
        </w:rPr>
        <w:t>Smart911 would be an overlay on Hawaii’s existing Intrado and VIPER system</w:t>
      </w:r>
      <w:r w:rsidR="00D3122A">
        <w:rPr>
          <w:b/>
          <w:bCs/>
          <w:color w:val="auto"/>
        </w:rPr>
        <w:t xml:space="preserve"> but does not integrate with RapidSOS data</w:t>
      </w:r>
      <w:r w:rsidR="007E51AC">
        <w:rPr>
          <w:b/>
          <w:bCs/>
          <w:color w:val="auto"/>
        </w:rPr>
        <w:t xml:space="preserve"> since they are a competitor</w:t>
      </w:r>
      <w:r w:rsidR="00D9508D">
        <w:rPr>
          <w:b/>
          <w:bCs/>
          <w:color w:val="auto"/>
        </w:rPr>
        <w:t xml:space="preserve">. </w:t>
      </w:r>
      <w:r w:rsidR="00D62096">
        <w:rPr>
          <w:b/>
          <w:bCs/>
          <w:color w:val="auto"/>
        </w:rPr>
        <w:t xml:space="preserve">Edward Fujioka asked Travis Jensen a follow-up question inquiring what would happen to Smart911 during an outage. Travis Jensen </w:t>
      </w:r>
      <w:r w:rsidR="00D56F34">
        <w:rPr>
          <w:b/>
          <w:bCs/>
          <w:color w:val="auto"/>
        </w:rPr>
        <w:t xml:space="preserve">responded stating that </w:t>
      </w:r>
      <w:r w:rsidR="001F191E">
        <w:rPr>
          <w:b/>
          <w:bCs/>
          <w:color w:val="auto"/>
        </w:rPr>
        <w:t>Smart911 would still be usable during a phone system outage but not during a 911 network outage.</w:t>
      </w:r>
      <w:r w:rsidR="007747CE">
        <w:rPr>
          <w:b/>
          <w:bCs/>
          <w:color w:val="auto"/>
        </w:rPr>
        <w:t xml:space="preserve"> </w:t>
      </w:r>
    </w:p>
    <w:p w14:paraId="0367269E" w14:textId="77777777" w:rsidR="00502227" w:rsidRDefault="00502227" w:rsidP="004C024B">
      <w:pPr>
        <w:pStyle w:val="Default"/>
        <w:ind w:left="2160"/>
        <w:rPr>
          <w:b/>
          <w:bCs/>
          <w:color w:val="auto"/>
        </w:rPr>
      </w:pPr>
    </w:p>
    <w:p w14:paraId="0C4286F2" w14:textId="440935FF" w:rsidR="00502227" w:rsidRDefault="00502227" w:rsidP="004C024B">
      <w:pPr>
        <w:pStyle w:val="Default"/>
        <w:ind w:left="2160"/>
        <w:rPr>
          <w:b/>
          <w:bCs/>
          <w:color w:val="auto"/>
        </w:rPr>
      </w:pPr>
      <w:r>
        <w:rPr>
          <w:b/>
          <w:bCs/>
          <w:color w:val="auto"/>
        </w:rPr>
        <w:t xml:space="preserve">Marc De Costa asked Travis Jensen </w:t>
      </w:r>
      <w:r w:rsidR="00976DD1">
        <w:rPr>
          <w:b/>
          <w:bCs/>
          <w:color w:val="auto"/>
        </w:rPr>
        <w:t>how</w:t>
      </w:r>
      <w:r w:rsidR="00C51D73">
        <w:rPr>
          <w:b/>
          <w:bCs/>
          <w:color w:val="auto"/>
        </w:rPr>
        <w:t xml:space="preserve"> user information</w:t>
      </w:r>
      <w:r w:rsidR="00005D10">
        <w:rPr>
          <w:b/>
          <w:bCs/>
          <w:color w:val="auto"/>
        </w:rPr>
        <w:t>/</w:t>
      </w:r>
      <w:r w:rsidR="00ED490F">
        <w:rPr>
          <w:b/>
          <w:bCs/>
          <w:color w:val="auto"/>
        </w:rPr>
        <w:t xml:space="preserve">data </w:t>
      </w:r>
      <w:r w:rsidR="00976DD1">
        <w:rPr>
          <w:b/>
          <w:bCs/>
          <w:color w:val="auto"/>
        </w:rPr>
        <w:t xml:space="preserve">is </w:t>
      </w:r>
      <w:r w:rsidR="00ED490F">
        <w:rPr>
          <w:b/>
          <w:bCs/>
          <w:color w:val="auto"/>
        </w:rPr>
        <w:t>migrated</w:t>
      </w:r>
      <w:r w:rsidR="00005D10">
        <w:rPr>
          <w:b/>
          <w:bCs/>
          <w:color w:val="auto"/>
        </w:rPr>
        <w:t xml:space="preserve"> and/or </w:t>
      </w:r>
      <w:r w:rsidR="00976DD1">
        <w:rPr>
          <w:b/>
          <w:bCs/>
          <w:color w:val="auto"/>
        </w:rPr>
        <w:t>input</w:t>
      </w:r>
      <w:r w:rsidR="00ED490F">
        <w:rPr>
          <w:b/>
          <w:bCs/>
          <w:color w:val="auto"/>
        </w:rPr>
        <w:t xml:space="preserve"> into Smart911. </w:t>
      </w:r>
      <w:r w:rsidR="008540FA">
        <w:rPr>
          <w:b/>
          <w:bCs/>
          <w:color w:val="auto"/>
        </w:rPr>
        <w:t xml:space="preserve">Travis Jensen responded stating that </w:t>
      </w:r>
      <w:r w:rsidR="00CF13C9">
        <w:rPr>
          <w:b/>
          <w:bCs/>
          <w:color w:val="auto"/>
        </w:rPr>
        <w:t xml:space="preserve">any agency can upload comma-separated values (CSV) files into Smart911 </w:t>
      </w:r>
      <w:r w:rsidR="00C53B43">
        <w:rPr>
          <w:b/>
          <w:bCs/>
          <w:color w:val="auto"/>
        </w:rPr>
        <w:t>but otherwise it is</w:t>
      </w:r>
      <w:r w:rsidR="004A157A">
        <w:rPr>
          <w:b/>
          <w:bCs/>
          <w:color w:val="auto"/>
        </w:rPr>
        <w:t xml:space="preserve"> at the discretion of</w:t>
      </w:r>
      <w:r w:rsidR="00C53B43">
        <w:rPr>
          <w:b/>
          <w:bCs/>
          <w:color w:val="auto"/>
        </w:rPr>
        <w:t xml:space="preserve"> each user to provide their</w:t>
      </w:r>
      <w:r w:rsidR="004A157A">
        <w:rPr>
          <w:b/>
          <w:bCs/>
          <w:color w:val="auto"/>
        </w:rPr>
        <w:t xml:space="preserve"> consent and </w:t>
      </w:r>
      <w:r w:rsidR="00C53B43">
        <w:rPr>
          <w:b/>
          <w:bCs/>
          <w:color w:val="auto"/>
        </w:rPr>
        <w:t xml:space="preserve">personal information to avoid any compliance issues. </w:t>
      </w:r>
      <w:r w:rsidR="00DC69C8">
        <w:rPr>
          <w:b/>
          <w:bCs/>
          <w:color w:val="auto"/>
        </w:rPr>
        <w:t xml:space="preserve">He added that Motorola can force opt-ins for their alert mass notification system. </w:t>
      </w:r>
    </w:p>
    <w:p w14:paraId="48C79D06" w14:textId="77777777" w:rsidR="000A4F77" w:rsidRDefault="000A4F77" w:rsidP="004C024B">
      <w:pPr>
        <w:pStyle w:val="Default"/>
        <w:ind w:left="2160"/>
        <w:rPr>
          <w:b/>
          <w:bCs/>
          <w:color w:val="auto"/>
        </w:rPr>
      </w:pPr>
    </w:p>
    <w:p w14:paraId="213AEA77" w14:textId="1DA941EF" w:rsidR="000A4F77" w:rsidRDefault="000A4F77" w:rsidP="004C024B">
      <w:pPr>
        <w:pStyle w:val="Default"/>
        <w:ind w:left="2160"/>
        <w:rPr>
          <w:b/>
          <w:bCs/>
          <w:color w:val="auto"/>
        </w:rPr>
      </w:pPr>
      <w:r>
        <w:rPr>
          <w:b/>
          <w:bCs/>
          <w:color w:val="auto"/>
        </w:rPr>
        <w:t xml:space="preserve">Travis Jensen introduced Michael Matonis who will be providing a live demo of Smart911. </w:t>
      </w:r>
      <w:r w:rsidR="00740E8A">
        <w:rPr>
          <w:b/>
          <w:bCs/>
          <w:color w:val="auto"/>
        </w:rPr>
        <w:t xml:space="preserve">Michael Matonis stated that he works </w:t>
      </w:r>
      <w:r w:rsidR="002D1C39">
        <w:rPr>
          <w:b/>
          <w:bCs/>
          <w:color w:val="auto"/>
        </w:rPr>
        <w:t xml:space="preserve">on </w:t>
      </w:r>
      <w:r w:rsidR="00382114">
        <w:rPr>
          <w:b/>
          <w:bCs/>
          <w:color w:val="auto"/>
        </w:rPr>
        <w:t xml:space="preserve">the </w:t>
      </w:r>
      <w:r w:rsidR="002D1C39">
        <w:rPr>
          <w:b/>
          <w:bCs/>
          <w:color w:val="auto"/>
        </w:rPr>
        <w:t xml:space="preserve">technical side at Motorola. </w:t>
      </w:r>
    </w:p>
    <w:p w14:paraId="29638F59" w14:textId="77777777" w:rsidR="00CC57EB" w:rsidRDefault="00CC57EB" w:rsidP="004C024B">
      <w:pPr>
        <w:pStyle w:val="Default"/>
        <w:ind w:left="2160"/>
        <w:rPr>
          <w:b/>
          <w:bCs/>
          <w:color w:val="auto"/>
        </w:rPr>
      </w:pPr>
    </w:p>
    <w:p w14:paraId="075E21B2" w14:textId="72DCF7B9" w:rsidR="00CC57EB" w:rsidRDefault="00CC57EB" w:rsidP="004C024B">
      <w:pPr>
        <w:pStyle w:val="Default"/>
        <w:ind w:left="2160"/>
        <w:rPr>
          <w:b/>
          <w:bCs/>
          <w:color w:val="auto"/>
        </w:rPr>
      </w:pPr>
      <w:r w:rsidRPr="00CC57EB">
        <w:rPr>
          <w:b/>
          <w:bCs/>
          <w:noProof/>
          <w:color w:val="auto"/>
        </w:rPr>
        <w:drawing>
          <wp:inline distT="0" distB="0" distL="0" distR="0" wp14:anchorId="2218778F" wp14:editId="3F435769">
            <wp:extent cx="5295086" cy="2514600"/>
            <wp:effectExtent l="0" t="0" r="1270" b="0"/>
            <wp:docPr id="1905397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397001" name=""/>
                    <pic:cNvPicPr/>
                  </pic:nvPicPr>
                  <pic:blipFill>
                    <a:blip r:embed="rId21"/>
                    <a:stretch>
                      <a:fillRect/>
                    </a:stretch>
                  </pic:blipFill>
                  <pic:spPr>
                    <a:xfrm>
                      <a:off x="0" y="0"/>
                      <a:ext cx="5295086" cy="2514600"/>
                    </a:xfrm>
                    <a:prstGeom prst="rect">
                      <a:avLst/>
                    </a:prstGeom>
                  </pic:spPr>
                </pic:pic>
              </a:graphicData>
            </a:graphic>
          </wp:inline>
        </w:drawing>
      </w:r>
    </w:p>
    <w:p w14:paraId="72401213" w14:textId="46190737" w:rsidR="00CB3F1D" w:rsidRDefault="00CC57EB" w:rsidP="0044565E">
      <w:pPr>
        <w:pStyle w:val="Default"/>
        <w:ind w:left="2160"/>
        <w:rPr>
          <w:b/>
          <w:bCs/>
          <w:color w:val="auto"/>
        </w:rPr>
      </w:pPr>
      <w:r>
        <w:rPr>
          <w:b/>
          <w:bCs/>
          <w:color w:val="auto"/>
        </w:rPr>
        <w:t xml:space="preserve">Michael Matonis </w:t>
      </w:r>
      <w:r w:rsidR="00F06F69">
        <w:rPr>
          <w:b/>
          <w:bCs/>
          <w:color w:val="auto"/>
        </w:rPr>
        <w:t xml:space="preserve">referenced the slide above regarding a simulated 911 call </w:t>
      </w:r>
      <w:r w:rsidR="007C3DB5">
        <w:rPr>
          <w:b/>
          <w:bCs/>
          <w:color w:val="auto"/>
        </w:rPr>
        <w:t>and the radius map solution providing the caller’s location</w:t>
      </w:r>
      <w:r w:rsidR="00EC0976">
        <w:rPr>
          <w:b/>
          <w:bCs/>
          <w:color w:val="auto"/>
        </w:rPr>
        <w:t xml:space="preserve"> via GPS. </w:t>
      </w:r>
    </w:p>
    <w:p w14:paraId="50813EEB" w14:textId="77777777" w:rsidR="0044565E" w:rsidRDefault="0044565E" w:rsidP="0044565E">
      <w:pPr>
        <w:pStyle w:val="Default"/>
        <w:ind w:left="2160"/>
        <w:rPr>
          <w:b/>
          <w:bCs/>
          <w:color w:val="auto"/>
        </w:rPr>
      </w:pPr>
    </w:p>
    <w:p w14:paraId="39AF33D6" w14:textId="3DA74DE9" w:rsidR="00CB3F1D" w:rsidRDefault="00CB3F1D" w:rsidP="004C024B">
      <w:pPr>
        <w:pStyle w:val="Default"/>
        <w:ind w:left="2160"/>
        <w:rPr>
          <w:b/>
          <w:bCs/>
          <w:color w:val="auto"/>
        </w:rPr>
      </w:pPr>
      <w:r w:rsidRPr="00CB3F1D">
        <w:rPr>
          <w:b/>
          <w:bCs/>
          <w:noProof/>
          <w:color w:val="auto"/>
        </w:rPr>
        <w:lastRenderedPageBreak/>
        <w:drawing>
          <wp:inline distT="0" distB="0" distL="0" distR="0" wp14:anchorId="5664B072" wp14:editId="1FB9FC16">
            <wp:extent cx="5308222" cy="2514600"/>
            <wp:effectExtent l="0" t="0" r="6985" b="0"/>
            <wp:docPr id="798323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323237" name=""/>
                    <pic:cNvPicPr/>
                  </pic:nvPicPr>
                  <pic:blipFill>
                    <a:blip r:embed="rId22"/>
                    <a:stretch>
                      <a:fillRect/>
                    </a:stretch>
                  </pic:blipFill>
                  <pic:spPr>
                    <a:xfrm>
                      <a:off x="0" y="0"/>
                      <a:ext cx="5308222" cy="2514600"/>
                    </a:xfrm>
                    <a:prstGeom prst="rect">
                      <a:avLst/>
                    </a:prstGeom>
                  </pic:spPr>
                </pic:pic>
              </a:graphicData>
            </a:graphic>
          </wp:inline>
        </w:drawing>
      </w:r>
    </w:p>
    <w:p w14:paraId="67019DC3" w14:textId="36D7EAE6" w:rsidR="00DE1095" w:rsidRDefault="00DE1095" w:rsidP="004C024B">
      <w:pPr>
        <w:pStyle w:val="Default"/>
        <w:ind w:left="2160"/>
        <w:rPr>
          <w:b/>
          <w:bCs/>
          <w:color w:val="auto"/>
        </w:rPr>
      </w:pPr>
      <w:r>
        <w:rPr>
          <w:b/>
          <w:bCs/>
          <w:color w:val="auto"/>
        </w:rPr>
        <w:t>Michael Matonis stated that the Smart911 safety profiles are accessible through Motorola R</w:t>
      </w:r>
      <w:r w:rsidR="00830897">
        <w:rPr>
          <w:b/>
          <w:bCs/>
          <w:color w:val="auto"/>
        </w:rPr>
        <w:t>ave</w:t>
      </w:r>
      <w:r>
        <w:rPr>
          <w:b/>
          <w:bCs/>
          <w:color w:val="auto"/>
        </w:rPr>
        <w:t xml:space="preserve">. </w:t>
      </w:r>
    </w:p>
    <w:p w14:paraId="42684B2D" w14:textId="77777777" w:rsidR="00CB3F1D" w:rsidRDefault="00CB3F1D" w:rsidP="004C024B">
      <w:pPr>
        <w:pStyle w:val="Default"/>
        <w:ind w:left="2160"/>
        <w:rPr>
          <w:b/>
          <w:bCs/>
          <w:color w:val="auto"/>
        </w:rPr>
      </w:pPr>
    </w:p>
    <w:p w14:paraId="5725A000" w14:textId="42E9F99C" w:rsidR="00CB3F1D" w:rsidRDefault="001F39CE" w:rsidP="004C024B">
      <w:pPr>
        <w:pStyle w:val="Default"/>
        <w:ind w:left="2160"/>
        <w:rPr>
          <w:b/>
          <w:bCs/>
          <w:color w:val="auto"/>
        </w:rPr>
      </w:pPr>
      <w:r w:rsidRPr="001F39CE">
        <w:rPr>
          <w:b/>
          <w:bCs/>
          <w:noProof/>
          <w:color w:val="auto"/>
        </w:rPr>
        <w:drawing>
          <wp:inline distT="0" distB="0" distL="0" distR="0" wp14:anchorId="2519BA61" wp14:editId="0BB8408A">
            <wp:extent cx="5282014" cy="2514600"/>
            <wp:effectExtent l="0" t="0" r="0" b="0"/>
            <wp:docPr id="2130839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839672" name=""/>
                    <pic:cNvPicPr/>
                  </pic:nvPicPr>
                  <pic:blipFill>
                    <a:blip r:embed="rId23"/>
                    <a:stretch>
                      <a:fillRect/>
                    </a:stretch>
                  </pic:blipFill>
                  <pic:spPr>
                    <a:xfrm>
                      <a:off x="0" y="0"/>
                      <a:ext cx="5282014" cy="2514600"/>
                    </a:xfrm>
                    <a:prstGeom prst="rect">
                      <a:avLst/>
                    </a:prstGeom>
                  </pic:spPr>
                </pic:pic>
              </a:graphicData>
            </a:graphic>
          </wp:inline>
        </w:drawing>
      </w:r>
    </w:p>
    <w:p w14:paraId="08087552" w14:textId="1DAB2204" w:rsidR="00960F03" w:rsidRDefault="00960F03" w:rsidP="004C024B">
      <w:pPr>
        <w:pStyle w:val="Default"/>
        <w:ind w:left="2160"/>
        <w:rPr>
          <w:b/>
          <w:bCs/>
          <w:color w:val="auto"/>
        </w:rPr>
      </w:pPr>
      <w:r>
        <w:rPr>
          <w:b/>
          <w:bCs/>
          <w:color w:val="auto"/>
        </w:rPr>
        <w:t xml:space="preserve">Michael Matonis </w:t>
      </w:r>
      <w:r w:rsidR="001963F1">
        <w:rPr>
          <w:b/>
          <w:bCs/>
          <w:color w:val="auto"/>
        </w:rPr>
        <w:t xml:space="preserve">referenced the slide above regarding </w:t>
      </w:r>
      <w:r w:rsidR="008F4A03">
        <w:rPr>
          <w:b/>
          <w:bCs/>
          <w:color w:val="auto"/>
        </w:rPr>
        <w:t>a Smart911 safety profile example.</w:t>
      </w:r>
      <w:r w:rsidR="00D11EEC">
        <w:rPr>
          <w:b/>
          <w:bCs/>
          <w:color w:val="auto"/>
        </w:rPr>
        <w:t xml:space="preserve"> He stated that the caller will have their respective name highlighted during a 911 call. </w:t>
      </w:r>
    </w:p>
    <w:p w14:paraId="10F5253F" w14:textId="77777777" w:rsidR="0001632F" w:rsidRDefault="0001632F" w:rsidP="004C024B">
      <w:pPr>
        <w:pStyle w:val="Default"/>
        <w:ind w:left="2160"/>
        <w:rPr>
          <w:b/>
          <w:bCs/>
          <w:color w:val="auto"/>
        </w:rPr>
      </w:pPr>
    </w:p>
    <w:p w14:paraId="266ADE61" w14:textId="4D8854D2" w:rsidR="0001632F" w:rsidRDefault="0001632F" w:rsidP="004C024B">
      <w:pPr>
        <w:pStyle w:val="Default"/>
        <w:ind w:left="2160"/>
        <w:rPr>
          <w:b/>
          <w:bCs/>
          <w:color w:val="auto"/>
        </w:rPr>
      </w:pPr>
      <w:r w:rsidRPr="0001632F">
        <w:rPr>
          <w:b/>
          <w:bCs/>
          <w:noProof/>
          <w:color w:val="auto"/>
        </w:rPr>
        <w:lastRenderedPageBreak/>
        <w:drawing>
          <wp:inline distT="0" distB="0" distL="0" distR="0" wp14:anchorId="022AE066" wp14:editId="374DBDDC">
            <wp:extent cx="5261940" cy="2514600"/>
            <wp:effectExtent l="0" t="0" r="0" b="0"/>
            <wp:docPr id="1764793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793556" name=""/>
                    <pic:cNvPicPr/>
                  </pic:nvPicPr>
                  <pic:blipFill>
                    <a:blip r:embed="rId24"/>
                    <a:stretch>
                      <a:fillRect/>
                    </a:stretch>
                  </pic:blipFill>
                  <pic:spPr>
                    <a:xfrm>
                      <a:off x="0" y="0"/>
                      <a:ext cx="5261940" cy="2514600"/>
                    </a:xfrm>
                    <a:prstGeom prst="rect">
                      <a:avLst/>
                    </a:prstGeom>
                  </pic:spPr>
                </pic:pic>
              </a:graphicData>
            </a:graphic>
          </wp:inline>
        </w:drawing>
      </w:r>
    </w:p>
    <w:p w14:paraId="1BDA5757" w14:textId="4C62DF54" w:rsidR="0001632F" w:rsidRDefault="0001632F" w:rsidP="004C024B">
      <w:pPr>
        <w:pStyle w:val="Default"/>
        <w:ind w:left="2160"/>
        <w:rPr>
          <w:b/>
          <w:bCs/>
          <w:color w:val="auto"/>
        </w:rPr>
      </w:pPr>
      <w:r>
        <w:rPr>
          <w:b/>
          <w:bCs/>
          <w:color w:val="auto"/>
        </w:rPr>
        <w:t xml:space="preserve">Michael Matonis </w:t>
      </w:r>
      <w:r w:rsidR="00E61488">
        <w:rPr>
          <w:b/>
          <w:bCs/>
          <w:color w:val="auto"/>
        </w:rPr>
        <w:t xml:space="preserve">referenced the slide above regarding </w:t>
      </w:r>
      <w:r w:rsidR="000E06E5">
        <w:rPr>
          <w:b/>
          <w:bCs/>
          <w:color w:val="auto"/>
        </w:rPr>
        <w:t xml:space="preserve">the type of information captured in a Smart911 safety profile. </w:t>
      </w:r>
    </w:p>
    <w:p w14:paraId="14ADE377" w14:textId="77777777" w:rsidR="008A058D" w:rsidRDefault="008A058D" w:rsidP="004C024B">
      <w:pPr>
        <w:pStyle w:val="Default"/>
        <w:ind w:left="2160"/>
        <w:rPr>
          <w:b/>
          <w:bCs/>
          <w:color w:val="auto"/>
        </w:rPr>
      </w:pPr>
    </w:p>
    <w:p w14:paraId="7AE34E03" w14:textId="1F3D47DA" w:rsidR="008A058D" w:rsidRDefault="008A058D" w:rsidP="004C024B">
      <w:pPr>
        <w:pStyle w:val="Default"/>
        <w:ind w:left="2160"/>
        <w:rPr>
          <w:b/>
          <w:bCs/>
          <w:color w:val="auto"/>
        </w:rPr>
      </w:pPr>
      <w:r w:rsidRPr="008A058D">
        <w:rPr>
          <w:b/>
          <w:bCs/>
          <w:noProof/>
          <w:color w:val="auto"/>
        </w:rPr>
        <w:drawing>
          <wp:inline distT="0" distB="0" distL="0" distR="0" wp14:anchorId="0CFA404E" wp14:editId="01517373">
            <wp:extent cx="5245522" cy="2514600"/>
            <wp:effectExtent l="0" t="0" r="0" b="0"/>
            <wp:docPr id="2083006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006157" name=""/>
                    <pic:cNvPicPr/>
                  </pic:nvPicPr>
                  <pic:blipFill>
                    <a:blip r:embed="rId25"/>
                    <a:stretch>
                      <a:fillRect/>
                    </a:stretch>
                  </pic:blipFill>
                  <pic:spPr>
                    <a:xfrm>
                      <a:off x="0" y="0"/>
                      <a:ext cx="5245522" cy="2514600"/>
                    </a:xfrm>
                    <a:prstGeom prst="rect">
                      <a:avLst/>
                    </a:prstGeom>
                  </pic:spPr>
                </pic:pic>
              </a:graphicData>
            </a:graphic>
          </wp:inline>
        </w:drawing>
      </w:r>
    </w:p>
    <w:p w14:paraId="79E6C936" w14:textId="03894FF8" w:rsidR="008A058D" w:rsidRDefault="008A058D" w:rsidP="004C024B">
      <w:pPr>
        <w:pStyle w:val="Default"/>
        <w:ind w:left="2160"/>
        <w:rPr>
          <w:b/>
          <w:bCs/>
          <w:color w:val="auto"/>
        </w:rPr>
      </w:pPr>
      <w:r>
        <w:rPr>
          <w:b/>
          <w:bCs/>
          <w:color w:val="auto"/>
        </w:rPr>
        <w:t xml:space="preserve">Michael Matonis stated that </w:t>
      </w:r>
      <w:r w:rsidR="006E52AD">
        <w:rPr>
          <w:b/>
          <w:bCs/>
          <w:color w:val="auto"/>
        </w:rPr>
        <w:t xml:space="preserve">the Smart911 safety profile allows users to upload documents (e.g. medical information). </w:t>
      </w:r>
      <w:r w:rsidR="00360E54">
        <w:rPr>
          <w:b/>
          <w:bCs/>
          <w:color w:val="auto"/>
        </w:rPr>
        <w:t xml:space="preserve">He then referenced the slide above </w:t>
      </w:r>
      <w:r w:rsidR="008F3505">
        <w:rPr>
          <w:b/>
          <w:bCs/>
          <w:color w:val="auto"/>
        </w:rPr>
        <w:t xml:space="preserve">further showcasing the type of information captured in a Smart911 safety profile. </w:t>
      </w:r>
    </w:p>
    <w:p w14:paraId="1317A021" w14:textId="77777777" w:rsidR="00E8308E" w:rsidRDefault="00E8308E" w:rsidP="004C024B">
      <w:pPr>
        <w:pStyle w:val="Default"/>
        <w:ind w:left="2160"/>
        <w:rPr>
          <w:b/>
          <w:bCs/>
          <w:color w:val="auto"/>
        </w:rPr>
      </w:pPr>
    </w:p>
    <w:p w14:paraId="20AAA0AA" w14:textId="0B9929DD" w:rsidR="00245DD6" w:rsidRDefault="00E8308E" w:rsidP="00245DD6">
      <w:pPr>
        <w:pStyle w:val="Default"/>
        <w:ind w:left="2160"/>
        <w:rPr>
          <w:b/>
          <w:bCs/>
          <w:color w:val="auto"/>
        </w:rPr>
      </w:pPr>
      <w:r>
        <w:rPr>
          <w:b/>
          <w:bCs/>
          <w:color w:val="auto"/>
        </w:rPr>
        <w:t xml:space="preserve">Corey Shaffer asked Michael Matonis </w:t>
      </w:r>
      <w:r w:rsidR="000114D7">
        <w:rPr>
          <w:b/>
          <w:bCs/>
          <w:color w:val="auto"/>
        </w:rPr>
        <w:t xml:space="preserve">if Smart911 is able to </w:t>
      </w:r>
      <w:r w:rsidR="00AC644B">
        <w:rPr>
          <w:b/>
          <w:bCs/>
          <w:color w:val="auto"/>
        </w:rPr>
        <w:t xml:space="preserve">display only </w:t>
      </w:r>
      <w:r w:rsidR="00597C87">
        <w:rPr>
          <w:b/>
          <w:bCs/>
          <w:color w:val="auto"/>
        </w:rPr>
        <w:t>desired/selected</w:t>
      </w:r>
      <w:r w:rsidR="00AC644B">
        <w:rPr>
          <w:b/>
          <w:bCs/>
          <w:color w:val="auto"/>
        </w:rPr>
        <w:t xml:space="preserve"> safety profiles. </w:t>
      </w:r>
      <w:r w:rsidR="00146E8B">
        <w:rPr>
          <w:b/>
          <w:bCs/>
          <w:color w:val="auto"/>
        </w:rPr>
        <w:t xml:space="preserve">Michael Matonis responded stating that </w:t>
      </w:r>
      <w:r w:rsidR="007C490A">
        <w:rPr>
          <w:b/>
          <w:bCs/>
          <w:color w:val="auto"/>
        </w:rPr>
        <w:t xml:space="preserve">it is the onus of the user during setup to determine how the safety profiles will be displayed in Smart911. </w:t>
      </w:r>
      <w:r w:rsidR="00A80EFA">
        <w:rPr>
          <w:b/>
          <w:bCs/>
          <w:color w:val="auto"/>
        </w:rPr>
        <w:t xml:space="preserve">He also mentioned that Smart911 is nationwide and </w:t>
      </w:r>
      <w:r w:rsidR="00250281">
        <w:rPr>
          <w:b/>
          <w:bCs/>
          <w:color w:val="auto"/>
        </w:rPr>
        <w:t xml:space="preserve">operational as long as the respective jurisdiction </w:t>
      </w:r>
      <w:r w:rsidR="002536C9">
        <w:rPr>
          <w:b/>
          <w:bCs/>
          <w:color w:val="auto"/>
        </w:rPr>
        <w:t>is utilizing Smart911</w:t>
      </w:r>
      <w:r w:rsidR="00AA095B">
        <w:rPr>
          <w:b/>
          <w:bCs/>
          <w:color w:val="auto"/>
        </w:rPr>
        <w:t xml:space="preserve">. </w:t>
      </w:r>
      <w:r w:rsidR="00173678">
        <w:rPr>
          <w:b/>
          <w:bCs/>
          <w:color w:val="auto"/>
        </w:rPr>
        <w:t xml:space="preserve">Corey Shaffer asked Michael Matonis </w:t>
      </w:r>
      <w:r w:rsidR="00A75902">
        <w:rPr>
          <w:b/>
          <w:bCs/>
          <w:color w:val="auto"/>
        </w:rPr>
        <w:t xml:space="preserve">a follow-up question if </w:t>
      </w:r>
      <w:r w:rsidR="00830897">
        <w:rPr>
          <w:b/>
          <w:bCs/>
          <w:color w:val="auto"/>
        </w:rPr>
        <w:t>the aforementioned jurisdiction needs to</w:t>
      </w:r>
      <w:r w:rsidR="00BB3654">
        <w:rPr>
          <w:b/>
          <w:bCs/>
          <w:color w:val="auto"/>
        </w:rPr>
        <w:t xml:space="preserve"> be</w:t>
      </w:r>
      <w:r w:rsidR="00830897">
        <w:rPr>
          <w:b/>
          <w:bCs/>
          <w:color w:val="auto"/>
        </w:rPr>
        <w:t xml:space="preserve"> </w:t>
      </w:r>
      <w:r w:rsidR="001318AE">
        <w:rPr>
          <w:b/>
          <w:bCs/>
          <w:color w:val="auto"/>
        </w:rPr>
        <w:t>set up</w:t>
      </w:r>
      <w:r w:rsidR="00245DD6">
        <w:rPr>
          <w:b/>
          <w:bCs/>
          <w:color w:val="auto"/>
        </w:rPr>
        <w:t xml:space="preserve"> with Motorola Rave or not. </w:t>
      </w:r>
      <w:r w:rsidR="00083A39">
        <w:rPr>
          <w:b/>
          <w:bCs/>
          <w:color w:val="auto"/>
        </w:rPr>
        <w:t xml:space="preserve">Michael Matonis responded stating that </w:t>
      </w:r>
      <w:r w:rsidR="0018311F">
        <w:rPr>
          <w:b/>
          <w:bCs/>
          <w:color w:val="auto"/>
        </w:rPr>
        <w:t xml:space="preserve">the applicable jurisdiction needs to </w:t>
      </w:r>
      <w:r w:rsidR="0018311F">
        <w:rPr>
          <w:b/>
          <w:bCs/>
          <w:color w:val="auto"/>
        </w:rPr>
        <w:lastRenderedPageBreak/>
        <w:t xml:space="preserve">have Motorola Rave to </w:t>
      </w:r>
      <w:r w:rsidR="00792E0C">
        <w:rPr>
          <w:b/>
          <w:bCs/>
          <w:color w:val="auto"/>
        </w:rPr>
        <w:t>access the</w:t>
      </w:r>
      <w:r w:rsidR="0018311F">
        <w:rPr>
          <w:b/>
          <w:bCs/>
          <w:color w:val="auto"/>
        </w:rPr>
        <w:t xml:space="preserve"> Smart911 </w:t>
      </w:r>
      <w:r w:rsidR="00792E0C">
        <w:rPr>
          <w:b/>
          <w:bCs/>
          <w:color w:val="auto"/>
        </w:rPr>
        <w:t xml:space="preserve">safety profiles but the Smart911 database is shared nationwide. </w:t>
      </w:r>
    </w:p>
    <w:p w14:paraId="0C91F191" w14:textId="77777777" w:rsidR="0077419C" w:rsidRDefault="0077419C" w:rsidP="00245DD6">
      <w:pPr>
        <w:pStyle w:val="Default"/>
        <w:ind w:left="2160"/>
        <w:rPr>
          <w:b/>
          <w:bCs/>
          <w:color w:val="auto"/>
        </w:rPr>
      </w:pPr>
    </w:p>
    <w:p w14:paraId="02573738" w14:textId="7D43E13E" w:rsidR="0077419C" w:rsidRDefault="0077419C" w:rsidP="00245DD6">
      <w:pPr>
        <w:pStyle w:val="Default"/>
        <w:ind w:left="2160"/>
        <w:rPr>
          <w:b/>
          <w:bCs/>
          <w:color w:val="auto"/>
        </w:rPr>
      </w:pPr>
      <w:r>
        <w:rPr>
          <w:b/>
          <w:bCs/>
          <w:color w:val="auto"/>
        </w:rPr>
        <w:t xml:space="preserve">Corey Shaffer asked Travis Jensen </w:t>
      </w:r>
      <w:r w:rsidR="00A70B5E">
        <w:rPr>
          <w:b/>
          <w:bCs/>
          <w:color w:val="auto"/>
        </w:rPr>
        <w:t xml:space="preserve">what percentage of the </w:t>
      </w:r>
      <w:r w:rsidR="002772D4">
        <w:rPr>
          <w:b/>
          <w:bCs/>
          <w:color w:val="auto"/>
        </w:rPr>
        <w:t>country</w:t>
      </w:r>
      <w:r w:rsidR="00A70B5E">
        <w:rPr>
          <w:b/>
          <w:bCs/>
          <w:color w:val="auto"/>
        </w:rPr>
        <w:t xml:space="preserve"> is utilizing </w:t>
      </w:r>
      <w:r w:rsidR="00E81C00">
        <w:rPr>
          <w:b/>
          <w:bCs/>
          <w:color w:val="auto"/>
        </w:rPr>
        <w:t xml:space="preserve">Smart911. </w:t>
      </w:r>
      <w:r w:rsidR="00073BED">
        <w:rPr>
          <w:b/>
          <w:bCs/>
          <w:color w:val="auto"/>
        </w:rPr>
        <w:t xml:space="preserve">Travis Jensen responded stating that </w:t>
      </w:r>
      <w:r w:rsidR="002D1BDB">
        <w:rPr>
          <w:b/>
          <w:bCs/>
          <w:color w:val="auto"/>
        </w:rPr>
        <w:t xml:space="preserve">they are currently adopting Smart911 as an automatic inclusion with their VESTA 9-1-1 call taking platform, which has ~80% market share in the country and </w:t>
      </w:r>
      <w:r w:rsidR="00A16210">
        <w:rPr>
          <w:b/>
          <w:bCs/>
          <w:color w:val="auto"/>
        </w:rPr>
        <w:t xml:space="preserve">makes it the largest 911 platform domestically. </w:t>
      </w:r>
    </w:p>
    <w:p w14:paraId="64310FEF" w14:textId="77777777" w:rsidR="00A10373" w:rsidRDefault="00A10373" w:rsidP="00245DD6">
      <w:pPr>
        <w:pStyle w:val="Default"/>
        <w:ind w:left="2160"/>
        <w:rPr>
          <w:b/>
          <w:bCs/>
          <w:color w:val="auto"/>
        </w:rPr>
      </w:pPr>
    </w:p>
    <w:p w14:paraId="4D64DDDB" w14:textId="219FD756" w:rsidR="00A10373" w:rsidRDefault="00363753" w:rsidP="00245DD6">
      <w:pPr>
        <w:pStyle w:val="Default"/>
        <w:ind w:left="2160"/>
        <w:rPr>
          <w:b/>
          <w:bCs/>
          <w:color w:val="auto"/>
        </w:rPr>
      </w:pPr>
      <w:r w:rsidRPr="00363753">
        <w:rPr>
          <w:b/>
          <w:bCs/>
          <w:noProof/>
          <w:color w:val="auto"/>
        </w:rPr>
        <w:drawing>
          <wp:inline distT="0" distB="0" distL="0" distR="0" wp14:anchorId="0C14C667" wp14:editId="7B60F846">
            <wp:extent cx="5264293" cy="2514600"/>
            <wp:effectExtent l="0" t="0" r="0" b="0"/>
            <wp:docPr id="12875157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515728" name=""/>
                    <pic:cNvPicPr/>
                  </pic:nvPicPr>
                  <pic:blipFill>
                    <a:blip r:embed="rId26"/>
                    <a:stretch>
                      <a:fillRect/>
                    </a:stretch>
                  </pic:blipFill>
                  <pic:spPr>
                    <a:xfrm>
                      <a:off x="0" y="0"/>
                      <a:ext cx="5264293" cy="2514600"/>
                    </a:xfrm>
                    <a:prstGeom prst="rect">
                      <a:avLst/>
                    </a:prstGeom>
                  </pic:spPr>
                </pic:pic>
              </a:graphicData>
            </a:graphic>
          </wp:inline>
        </w:drawing>
      </w:r>
    </w:p>
    <w:p w14:paraId="6B9ECECE" w14:textId="7D687A52" w:rsidR="00363753" w:rsidRDefault="00363753" w:rsidP="00245DD6">
      <w:pPr>
        <w:pStyle w:val="Default"/>
        <w:ind w:left="2160"/>
        <w:rPr>
          <w:b/>
          <w:bCs/>
          <w:color w:val="auto"/>
        </w:rPr>
      </w:pPr>
      <w:r>
        <w:rPr>
          <w:b/>
          <w:bCs/>
          <w:color w:val="auto"/>
        </w:rPr>
        <w:t xml:space="preserve">Michael Matonis referenced the slide above regarding </w:t>
      </w:r>
      <w:r w:rsidR="00E0030C">
        <w:rPr>
          <w:b/>
          <w:bCs/>
          <w:color w:val="auto"/>
        </w:rPr>
        <w:t xml:space="preserve">creation of </w:t>
      </w:r>
      <w:r w:rsidR="00A678B9">
        <w:rPr>
          <w:b/>
          <w:bCs/>
          <w:color w:val="auto"/>
        </w:rPr>
        <w:t xml:space="preserve">Smart911 </w:t>
      </w:r>
      <w:r w:rsidR="00E0030C">
        <w:rPr>
          <w:b/>
          <w:bCs/>
          <w:color w:val="auto"/>
        </w:rPr>
        <w:t xml:space="preserve">queries </w:t>
      </w:r>
      <w:r w:rsidR="00CC23D6">
        <w:rPr>
          <w:b/>
          <w:bCs/>
          <w:color w:val="auto"/>
        </w:rPr>
        <w:t xml:space="preserve">for various </w:t>
      </w:r>
      <w:r w:rsidR="00F47847">
        <w:rPr>
          <w:b/>
          <w:bCs/>
          <w:color w:val="auto"/>
        </w:rPr>
        <w:t xml:space="preserve">emergency scenarios/situations. </w:t>
      </w:r>
    </w:p>
    <w:p w14:paraId="2D296EDE" w14:textId="77777777" w:rsidR="000402D0" w:rsidRDefault="000402D0" w:rsidP="00245DD6">
      <w:pPr>
        <w:pStyle w:val="Default"/>
        <w:ind w:left="2160"/>
        <w:rPr>
          <w:b/>
          <w:bCs/>
          <w:color w:val="auto"/>
        </w:rPr>
      </w:pPr>
    </w:p>
    <w:p w14:paraId="6EC70F7D" w14:textId="0685621F" w:rsidR="000402D0" w:rsidRDefault="00926B70" w:rsidP="00245DD6">
      <w:pPr>
        <w:pStyle w:val="Default"/>
        <w:ind w:left="2160"/>
        <w:rPr>
          <w:b/>
          <w:bCs/>
          <w:color w:val="auto"/>
        </w:rPr>
      </w:pPr>
      <w:r w:rsidRPr="00926B70">
        <w:rPr>
          <w:b/>
          <w:bCs/>
          <w:noProof/>
          <w:color w:val="auto"/>
        </w:rPr>
        <w:drawing>
          <wp:inline distT="0" distB="0" distL="0" distR="0" wp14:anchorId="4611FB21" wp14:editId="1DAD114D">
            <wp:extent cx="5264293" cy="2514600"/>
            <wp:effectExtent l="0" t="0" r="0" b="0"/>
            <wp:docPr id="297878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878062" name=""/>
                    <pic:cNvPicPr/>
                  </pic:nvPicPr>
                  <pic:blipFill>
                    <a:blip r:embed="rId27"/>
                    <a:stretch>
                      <a:fillRect/>
                    </a:stretch>
                  </pic:blipFill>
                  <pic:spPr>
                    <a:xfrm>
                      <a:off x="0" y="0"/>
                      <a:ext cx="5264293" cy="2514600"/>
                    </a:xfrm>
                    <a:prstGeom prst="rect">
                      <a:avLst/>
                    </a:prstGeom>
                  </pic:spPr>
                </pic:pic>
              </a:graphicData>
            </a:graphic>
          </wp:inline>
        </w:drawing>
      </w:r>
    </w:p>
    <w:p w14:paraId="0DF3CE81" w14:textId="77777777" w:rsidR="004E08E8" w:rsidRDefault="00926B70" w:rsidP="00245DD6">
      <w:pPr>
        <w:pStyle w:val="Default"/>
        <w:ind w:left="2160"/>
        <w:rPr>
          <w:b/>
          <w:bCs/>
          <w:color w:val="auto"/>
        </w:rPr>
      </w:pPr>
      <w:r>
        <w:rPr>
          <w:b/>
          <w:bCs/>
          <w:color w:val="auto"/>
        </w:rPr>
        <w:t xml:space="preserve">Michael Matonis referenced the slide above regarding an example of a </w:t>
      </w:r>
      <w:r w:rsidR="00B87BE3">
        <w:rPr>
          <w:b/>
          <w:bCs/>
          <w:color w:val="auto"/>
        </w:rPr>
        <w:t xml:space="preserve">Smart911 </w:t>
      </w:r>
      <w:r>
        <w:rPr>
          <w:b/>
          <w:bCs/>
          <w:color w:val="auto"/>
        </w:rPr>
        <w:t>query result</w:t>
      </w:r>
      <w:r w:rsidR="00F42D9E">
        <w:rPr>
          <w:b/>
          <w:bCs/>
          <w:color w:val="auto"/>
        </w:rPr>
        <w:t xml:space="preserve"> highlighted in red</w:t>
      </w:r>
      <w:r w:rsidR="004E08E8">
        <w:rPr>
          <w:b/>
          <w:bCs/>
          <w:color w:val="auto"/>
        </w:rPr>
        <w:t>.</w:t>
      </w:r>
    </w:p>
    <w:p w14:paraId="5EC8463F" w14:textId="77777777" w:rsidR="004E08E8" w:rsidRDefault="004E08E8" w:rsidP="00245DD6">
      <w:pPr>
        <w:pStyle w:val="Default"/>
        <w:ind w:left="2160"/>
        <w:rPr>
          <w:b/>
          <w:bCs/>
          <w:color w:val="auto"/>
        </w:rPr>
      </w:pPr>
    </w:p>
    <w:p w14:paraId="454105AD" w14:textId="5F909E3B" w:rsidR="004E08E8" w:rsidRDefault="004E08E8" w:rsidP="00245DD6">
      <w:pPr>
        <w:pStyle w:val="Default"/>
        <w:ind w:left="2160"/>
        <w:rPr>
          <w:b/>
          <w:bCs/>
          <w:color w:val="auto"/>
        </w:rPr>
      </w:pPr>
      <w:r w:rsidRPr="004E08E8">
        <w:rPr>
          <w:b/>
          <w:bCs/>
          <w:noProof/>
          <w:color w:val="auto"/>
        </w:rPr>
        <w:lastRenderedPageBreak/>
        <w:drawing>
          <wp:inline distT="0" distB="0" distL="0" distR="0" wp14:anchorId="4A1339D0" wp14:editId="10550811">
            <wp:extent cx="5267828" cy="2514600"/>
            <wp:effectExtent l="0" t="0" r="9525" b="0"/>
            <wp:docPr id="1623636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636148" name=""/>
                    <pic:cNvPicPr/>
                  </pic:nvPicPr>
                  <pic:blipFill>
                    <a:blip r:embed="rId28"/>
                    <a:stretch>
                      <a:fillRect/>
                    </a:stretch>
                  </pic:blipFill>
                  <pic:spPr>
                    <a:xfrm>
                      <a:off x="0" y="0"/>
                      <a:ext cx="5267828" cy="2514600"/>
                    </a:xfrm>
                    <a:prstGeom prst="rect">
                      <a:avLst/>
                    </a:prstGeom>
                  </pic:spPr>
                </pic:pic>
              </a:graphicData>
            </a:graphic>
          </wp:inline>
        </w:drawing>
      </w:r>
    </w:p>
    <w:p w14:paraId="4E0A8835" w14:textId="710A10AD" w:rsidR="00926B70" w:rsidRDefault="004E08E8" w:rsidP="00245DD6">
      <w:pPr>
        <w:pStyle w:val="Default"/>
        <w:ind w:left="2160"/>
        <w:rPr>
          <w:b/>
          <w:bCs/>
          <w:color w:val="auto"/>
        </w:rPr>
      </w:pPr>
      <w:r>
        <w:rPr>
          <w:b/>
          <w:bCs/>
          <w:color w:val="auto"/>
        </w:rPr>
        <w:t xml:space="preserve">Michael Matonis referenced the slide above regarding an example of a </w:t>
      </w:r>
      <w:r w:rsidR="004E6882">
        <w:rPr>
          <w:b/>
          <w:bCs/>
          <w:color w:val="auto"/>
        </w:rPr>
        <w:t xml:space="preserve">message/alert </w:t>
      </w:r>
      <w:r w:rsidR="00165B57">
        <w:rPr>
          <w:b/>
          <w:bCs/>
          <w:color w:val="auto"/>
        </w:rPr>
        <w:t xml:space="preserve">that </w:t>
      </w:r>
      <w:r w:rsidR="004E6882">
        <w:rPr>
          <w:b/>
          <w:bCs/>
          <w:color w:val="auto"/>
        </w:rPr>
        <w:t>can be sent directly to the individuals within a Smart911 query result</w:t>
      </w:r>
      <w:r w:rsidR="005E1D83">
        <w:rPr>
          <w:b/>
          <w:bCs/>
          <w:color w:val="auto"/>
        </w:rPr>
        <w:t xml:space="preserve">. </w:t>
      </w:r>
      <w:r w:rsidR="005B2AE9">
        <w:rPr>
          <w:b/>
          <w:bCs/>
          <w:color w:val="auto"/>
        </w:rPr>
        <w:t xml:space="preserve">Travis Jensen emphasized the importance </w:t>
      </w:r>
      <w:r w:rsidR="00B863EE">
        <w:rPr>
          <w:b/>
          <w:bCs/>
          <w:color w:val="auto"/>
        </w:rPr>
        <w:t>of sending</w:t>
      </w:r>
      <w:r w:rsidR="005B2AE9">
        <w:rPr>
          <w:b/>
          <w:bCs/>
          <w:color w:val="auto"/>
        </w:rPr>
        <w:t xml:space="preserve"> critical alerts promptly </w:t>
      </w:r>
      <w:r w:rsidR="00B12D4B">
        <w:rPr>
          <w:b/>
          <w:bCs/>
          <w:color w:val="auto"/>
        </w:rPr>
        <w:t xml:space="preserve">regarding </w:t>
      </w:r>
      <w:r w:rsidR="005B2AE9">
        <w:rPr>
          <w:b/>
          <w:bCs/>
          <w:color w:val="auto"/>
        </w:rPr>
        <w:t xml:space="preserve">natural disasters </w:t>
      </w:r>
      <w:r w:rsidR="00F342ED">
        <w:rPr>
          <w:b/>
          <w:bCs/>
          <w:color w:val="auto"/>
        </w:rPr>
        <w:t xml:space="preserve">to aid evacuations and </w:t>
      </w:r>
      <w:r w:rsidR="00E41BCB">
        <w:rPr>
          <w:b/>
          <w:bCs/>
          <w:color w:val="auto"/>
        </w:rPr>
        <w:t xml:space="preserve">mitigate loss of life. </w:t>
      </w:r>
    </w:p>
    <w:p w14:paraId="18C8D1A5" w14:textId="77777777" w:rsidR="00D07E79" w:rsidRDefault="00D07E79" w:rsidP="00245DD6">
      <w:pPr>
        <w:pStyle w:val="Default"/>
        <w:ind w:left="2160"/>
        <w:rPr>
          <w:b/>
          <w:bCs/>
          <w:color w:val="auto"/>
        </w:rPr>
      </w:pPr>
    </w:p>
    <w:p w14:paraId="2CA5EF00" w14:textId="1D259201" w:rsidR="00D07E79" w:rsidRDefault="00D07E79" w:rsidP="00245DD6">
      <w:pPr>
        <w:pStyle w:val="Default"/>
        <w:ind w:left="2160"/>
        <w:rPr>
          <w:b/>
          <w:bCs/>
          <w:color w:val="auto"/>
        </w:rPr>
      </w:pPr>
      <w:r>
        <w:rPr>
          <w:b/>
          <w:bCs/>
          <w:color w:val="auto"/>
        </w:rPr>
        <w:t xml:space="preserve">Edward Fujioka asked Michael Matonis </w:t>
      </w:r>
      <w:r w:rsidR="003F3209">
        <w:rPr>
          <w:b/>
          <w:bCs/>
          <w:color w:val="auto"/>
        </w:rPr>
        <w:t xml:space="preserve">if Honolulu’s emergency operations center </w:t>
      </w:r>
      <w:r w:rsidR="00ED3D1C">
        <w:rPr>
          <w:b/>
          <w:bCs/>
          <w:color w:val="auto"/>
        </w:rPr>
        <w:t xml:space="preserve">(EOC) </w:t>
      </w:r>
      <w:r w:rsidR="003F3209">
        <w:rPr>
          <w:b/>
          <w:bCs/>
          <w:color w:val="auto"/>
        </w:rPr>
        <w:t xml:space="preserve">has a database/application similar to Smart911 for emergency alerts or not. </w:t>
      </w:r>
      <w:r w:rsidR="003403CC">
        <w:rPr>
          <w:b/>
          <w:bCs/>
          <w:color w:val="auto"/>
        </w:rPr>
        <w:t xml:space="preserve">Michael Matonis responded stating that </w:t>
      </w:r>
      <w:r w:rsidR="00295B42">
        <w:rPr>
          <w:b/>
          <w:bCs/>
          <w:color w:val="auto"/>
        </w:rPr>
        <w:t>Smart911’s emergency alert is a polling message that is sent via text message, email, and/or phone call</w:t>
      </w:r>
      <w:r w:rsidR="00E90261">
        <w:rPr>
          <w:b/>
          <w:bCs/>
          <w:color w:val="auto"/>
        </w:rPr>
        <w:t xml:space="preserve">. </w:t>
      </w:r>
      <w:r w:rsidR="00925391">
        <w:rPr>
          <w:b/>
          <w:bCs/>
          <w:color w:val="auto"/>
        </w:rPr>
        <w:t>He added that in the example shown above the polling message inquires if the individual requires assistance evacuating or no</w:t>
      </w:r>
      <w:r w:rsidR="00DD5F55">
        <w:rPr>
          <w:b/>
          <w:bCs/>
          <w:color w:val="auto"/>
        </w:rPr>
        <w:t xml:space="preserve">t. </w:t>
      </w:r>
      <w:r w:rsidR="007B12A0">
        <w:rPr>
          <w:b/>
          <w:bCs/>
          <w:color w:val="auto"/>
        </w:rPr>
        <w:t xml:space="preserve">Travis Jensen added that Smart911 is capable of sending out mass </w:t>
      </w:r>
      <w:r w:rsidR="00593DB3">
        <w:rPr>
          <w:b/>
          <w:bCs/>
          <w:color w:val="auto"/>
        </w:rPr>
        <w:t xml:space="preserve">polling messages. </w:t>
      </w:r>
      <w:r w:rsidR="00A9290D">
        <w:rPr>
          <w:b/>
          <w:bCs/>
          <w:color w:val="auto"/>
        </w:rPr>
        <w:t>Edward Fujioka asked Michael Matonis a follow-up question if</w:t>
      </w:r>
      <w:r w:rsidR="009203BD">
        <w:rPr>
          <w:b/>
          <w:bCs/>
          <w:color w:val="auto"/>
        </w:rPr>
        <w:t xml:space="preserve"> Rave Alert</w:t>
      </w:r>
      <w:r w:rsidR="00A56D32">
        <w:rPr>
          <w:b/>
          <w:bCs/>
          <w:color w:val="auto"/>
        </w:rPr>
        <w:t xml:space="preserve"> can be integrated into an EOC or Incident Management Team (IMT). </w:t>
      </w:r>
      <w:r w:rsidR="00EC110C">
        <w:rPr>
          <w:b/>
          <w:bCs/>
          <w:color w:val="auto"/>
        </w:rPr>
        <w:t xml:space="preserve">Michael Matonis responded stating that </w:t>
      </w:r>
      <w:r w:rsidR="00320470">
        <w:rPr>
          <w:b/>
          <w:bCs/>
          <w:color w:val="auto"/>
        </w:rPr>
        <w:t xml:space="preserve">Rave Alert is </w:t>
      </w:r>
      <w:r w:rsidR="00F1033F">
        <w:rPr>
          <w:b/>
          <w:bCs/>
          <w:color w:val="auto"/>
        </w:rPr>
        <w:t>integrable</w:t>
      </w:r>
      <w:r w:rsidR="008964DC">
        <w:rPr>
          <w:b/>
          <w:bCs/>
          <w:color w:val="auto"/>
        </w:rPr>
        <w:t xml:space="preserve"> for both EOC and IMT. </w:t>
      </w:r>
      <w:r w:rsidR="000930E4">
        <w:rPr>
          <w:b/>
          <w:bCs/>
          <w:color w:val="auto"/>
        </w:rPr>
        <w:t xml:space="preserve">He added that Rave Alert can be utilized amongst internal teams and external communication to the public. </w:t>
      </w:r>
    </w:p>
    <w:p w14:paraId="63BFB9C3" w14:textId="77777777" w:rsidR="003F4BBC" w:rsidRDefault="003F4BBC" w:rsidP="00245DD6">
      <w:pPr>
        <w:pStyle w:val="Default"/>
        <w:ind w:left="2160"/>
        <w:rPr>
          <w:b/>
          <w:bCs/>
          <w:color w:val="auto"/>
        </w:rPr>
      </w:pPr>
    </w:p>
    <w:p w14:paraId="1D94803D" w14:textId="2BDC4A2A" w:rsidR="003F4BBC" w:rsidRDefault="003F4BBC" w:rsidP="00245DD6">
      <w:pPr>
        <w:pStyle w:val="Default"/>
        <w:ind w:left="2160"/>
        <w:rPr>
          <w:b/>
          <w:bCs/>
          <w:color w:val="auto"/>
        </w:rPr>
      </w:pPr>
      <w:r w:rsidRPr="003F4BBC">
        <w:rPr>
          <w:b/>
          <w:bCs/>
          <w:noProof/>
          <w:color w:val="auto"/>
        </w:rPr>
        <w:lastRenderedPageBreak/>
        <w:drawing>
          <wp:inline distT="0" distB="0" distL="0" distR="0" wp14:anchorId="3D15ECF3" wp14:editId="2B7239F5">
            <wp:extent cx="5277277" cy="2514600"/>
            <wp:effectExtent l="0" t="0" r="0" b="0"/>
            <wp:docPr id="1569003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003768" name=""/>
                    <pic:cNvPicPr/>
                  </pic:nvPicPr>
                  <pic:blipFill>
                    <a:blip r:embed="rId29"/>
                    <a:stretch>
                      <a:fillRect/>
                    </a:stretch>
                  </pic:blipFill>
                  <pic:spPr>
                    <a:xfrm>
                      <a:off x="0" y="0"/>
                      <a:ext cx="5277277" cy="2514600"/>
                    </a:xfrm>
                    <a:prstGeom prst="rect">
                      <a:avLst/>
                    </a:prstGeom>
                  </pic:spPr>
                </pic:pic>
              </a:graphicData>
            </a:graphic>
          </wp:inline>
        </w:drawing>
      </w:r>
    </w:p>
    <w:p w14:paraId="4AE2D439" w14:textId="5962ECB4" w:rsidR="003F4BBC" w:rsidRDefault="003F4BBC" w:rsidP="00245DD6">
      <w:pPr>
        <w:pStyle w:val="Default"/>
        <w:ind w:left="2160"/>
        <w:rPr>
          <w:b/>
          <w:bCs/>
          <w:color w:val="auto"/>
        </w:rPr>
      </w:pPr>
      <w:r>
        <w:rPr>
          <w:b/>
          <w:bCs/>
          <w:color w:val="auto"/>
        </w:rPr>
        <w:t xml:space="preserve">Michael Matonis referenced the slide above showcasing the various templates within Rave Alert. </w:t>
      </w:r>
      <w:r w:rsidR="000E2A17">
        <w:rPr>
          <w:b/>
          <w:bCs/>
          <w:color w:val="auto"/>
        </w:rPr>
        <w:t xml:space="preserve">He added that these templates are provisioned via role-based access control. </w:t>
      </w:r>
    </w:p>
    <w:p w14:paraId="7DD1FBE1" w14:textId="77777777" w:rsidR="00965061" w:rsidRDefault="00965061" w:rsidP="00245DD6">
      <w:pPr>
        <w:pStyle w:val="Default"/>
        <w:ind w:left="2160"/>
        <w:rPr>
          <w:b/>
          <w:bCs/>
          <w:color w:val="auto"/>
        </w:rPr>
      </w:pPr>
    </w:p>
    <w:p w14:paraId="7CB1DDA0" w14:textId="6B110A68" w:rsidR="00965061" w:rsidRDefault="00965061" w:rsidP="00245DD6">
      <w:pPr>
        <w:pStyle w:val="Default"/>
        <w:ind w:left="2160"/>
        <w:rPr>
          <w:b/>
          <w:bCs/>
          <w:color w:val="auto"/>
        </w:rPr>
      </w:pPr>
      <w:r w:rsidRPr="00965061">
        <w:rPr>
          <w:b/>
          <w:bCs/>
          <w:noProof/>
          <w:color w:val="auto"/>
        </w:rPr>
        <w:drawing>
          <wp:inline distT="0" distB="0" distL="0" distR="0" wp14:anchorId="07C92495" wp14:editId="46FC68AE">
            <wp:extent cx="5294376" cy="2647188"/>
            <wp:effectExtent l="0" t="0" r="1905" b="1270"/>
            <wp:docPr id="1009309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309319" name=""/>
                    <pic:cNvPicPr/>
                  </pic:nvPicPr>
                  <pic:blipFill>
                    <a:blip r:embed="rId30"/>
                    <a:stretch>
                      <a:fillRect/>
                    </a:stretch>
                  </pic:blipFill>
                  <pic:spPr>
                    <a:xfrm>
                      <a:off x="0" y="0"/>
                      <a:ext cx="5294376" cy="2647188"/>
                    </a:xfrm>
                    <a:prstGeom prst="rect">
                      <a:avLst/>
                    </a:prstGeom>
                  </pic:spPr>
                </pic:pic>
              </a:graphicData>
            </a:graphic>
          </wp:inline>
        </w:drawing>
      </w:r>
    </w:p>
    <w:p w14:paraId="0B908FA2" w14:textId="0E65FEE5" w:rsidR="00965061" w:rsidRDefault="00965061" w:rsidP="00245DD6">
      <w:pPr>
        <w:pStyle w:val="Default"/>
        <w:ind w:left="2160"/>
        <w:rPr>
          <w:b/>
          <w:bCs/>
          <w:color w:val="auto"/>
        </w:rPr>
      </w:pPr>
      <w:r>
        <w:rPr>
          <w:b/>
          <w:bCs/>
          <w:color w:val="auto"/>
        </w:rPr>
        <w:t>Michael Matonis referenced the slide above regarding Motorola’s CommandCentral Aware</w:t>
      </w:r>
      <w:r w:rsidR="00D80B4A">
        <w:rPr>
          <w:b/>
          <w:bCs/>
          <w:color w:val="auto"/>
        </w:rPr>
        <w:t xml:space="preserve">, which is an interface providing information such as </w:t>
      </w:r>
      <w:r w:rsidR="00234642">
        <w:rPr>
          <w:b/>
          <w:bCs/>
          <w:color w:val="auto"/>
        </w:rPr>
        <w:t xml:space="preserve">the active 911 call details, caller location, Smart911 information, </w:t>
      </w:r>
      <w:r w:rsidR="00084629">
        <w:rPr>
          <w:b/>
          <w:bCs/>
          <w:color w:val="auto"/>
        </w:rPr>
        <w:t xml:space="preserve">call transcription, </w:t>
      </w:r>
      <w:r w:rsidR="007A4F5F">
        <w:rPr>
          <w:b/>
          <w:bCs/>
          <w:color w:val="auto"/>
        </w:rPr>
        <w:t xml:space="preserve">pertinent media, </w:t>
      </w:r>
      <w:r w:rsidR="007A4F5F" w:rsidRPr="007A4F5F">
        <w:rPr>
          <w:b/>
          <w:bCs/>
          <w:color w:val="auto"/>
        </w:rPr>
        <w:t>Text-to-911</w:t>
      </w:r>
      <w:r w:rsidR="007A4F5F">
        <w:rPr>
          <w:b/>
          <w:bCs/>
          <w:color w:val="auto"/>
        </w:rPr>
        <w:t xml:space="preserve">, </w:t>
      </w:r>
      <w:r w:rsidR="00AF4AFD">
        <w:rPr>
          <w:b/>
          <w:bCs/>
          <w:color w:val="auto"/>
        </w:rPr>
        <w:t xml:space="preserve">etc. </w:t>
      </w:r>
      <w:r w:rsidR="00FE4EE7">
        <w:rPr>
          <w:b/>
          <w:bCs/>
          <w:color w:val="auto"/>
        </w:rPr>
        <w:t>for efficiency purposes</w:t>
      </w:r>
      <w:r w:rsidR="00174347">
        <w:rPr>
          <w:b/>
          <w:bCs/>
          <w:color w:val="auto"/>
        </w:rPr>
        <w:t xml:space="preserve"> and improved emergency response</w:t>
      </w:r>
      <w:r w:rsidR="00FE4EE7">
        <w:rPr>
          <w:b/>
          <w:bCs/>
          <w:color w:val="auto"/>
        </w:rPr>
        <w:t xml:space="preserve">. </w:t>
      </w:r>
    </w:p>
    <w:p w14:paraId="7006B428" w14:textId="77777777" w:rsidR="00655E64" w:rsidRDefault="00655E64" w:rsidP="00245DD6">
      <w:pPr>
        <w:pStyle w:val="Default"/>
        <w:ind w:left="2160"/>
        <w:rPr>
          <w:b/>
          <w:bCs/>
          <w:color w:val="auto"/>
        </w:rPr>
      </w:pPr>
    </w:p>
    <w:p w14:paraId="724A4D53" w14:textId="2010D5BD" w:rsidR="00655E64" w:rsidRDefault="00655E64" w:rsidP="00245DD6">
      <w:pPr>
        <w:pStyle w:val="Default"/>
        <w:ind w:left="2160"/>
        <w:rPr>
          <w:b/>
          <w:bCs/>
          <w:color w:val="auto"/>
        </w:rPr>
      </w:pPr>
      <w:r>
        <w:rPr>
          <w:b/>
          <w:bCs/>
          <w:color w:val="auto"/>
        </w:rPr>
        <w:t xml:space="preserve">Travis Jensen expressed his appreciation on behalf of Motorola to the 911 Board for their time and attention. </w:t>
      </w:r>
      <w:r w:rsidR="0036225C">
        <w:rPr>
          <w:b/>
          <w:bCs/>
          <w:color w:val="auto"/>
        </w:rPr>
        <w:t xml:space="preserve">He added that they will work with Nicole Jackson and the Executive Director to draft a proposal and </w:t>
      </w:r>
      <w:r w:rsidR="00663B27">
        <w:rPr>
          <w:b/>
          <w:bCs/>
          <w:color w:val="auto"/>
        </w:rPr>
        <w:t xml:space="preserve">create </w:t>
      </w:r>
      <w:r w:rsidR="00A26C61">
        <w:rPr>
          <w:b/>
          <w:bCs/>
          <w:color w:val="auto"/>
        </w:rPr>
        <w:t xml:space="preserve">demos if interested. </w:t>
      </w:r>
    </w:p>
    <w:p w14:paraId="49C83B33" w14:textId="77777777" w:rsidR="00A8077A" w:rsidRDefault="00A8077A" w:rsidP="00245DD6">
      <w:pPr>
        <w:pStyle w:val="Default"/>
        <w:ind w:left="2160"/>
        <w:rPr>
          <w:b/>
          <w:bCs/>
          <w:color w:val="auto"/>
        </w:rPr>
      </w:pPr>
    </w:p>
    <w:p w14:paraId="40E99922" w14:textId="20551DB1" w:rsidR="00A8077A" w:rsidRDefault="00A8077A" w:rsidP="00245DD6">
      <w:pPr>
        <w:pStyle w:val="Default"/>
        <w:ind w:left="2160"/>
        <w:rPr>
          <w:b/>
          <w:bCs/>
          <w:color w:val="auto"/>
        </w:rPr>
      </w:pPr>
      <w:r>
        <w:rPr>
          <w:b/>
          <w:bCs/>
          <w:color w:val="auto"/>
        </w:rPr>
        <w:lastRenderedPageBreak/>
        <w:t xml:space="preserve">Ah Lan Leong asked Travis Jensen </w:t>
      </w:r>
      <w:r w:rsidR="00320245">
        <w:rPr>
          <w:b/>
          <w:bCs/>
          <w:color w:val="auto"/>
        </w:rPr>
        <w:t xml:space="preserve">how would Smart911 be integrated since Intrado does not currently support it. </w:t>
      </w:r>
      <w:r w:rsidR="00F26945">
        <w:rPr>
          <w:b/>
          <w:bCs/>
          <w:color w:val="auto"/>
        </w:rPr>
        <w:t xml:space="preserve">Travis Jensen responded stating that </w:t>
      </w:r>
      <w:r w:rsidR="005C4A6D">
        <w:rPr>
          <w:b/>
          <w:bCs/>
          <w:color w:val="auto"/>
        </w:rPr>
        <w:t xml:space="preserve">Motorola is able to </w:t>
      </w:r>
      <w:r w:rsidR="00332B7E">
        <w:rPr>
          <w:b/>
          <w:bCs/>
          <w:color w:val="auto"/>
        </w:rPr>
        <w:t>integrate</w:t>
      </w:r>
      <w:r w:rsidR="005C4A6D">
        <w:rPr>
          <w:b/>
          <w:bCs/>
          <w:color w:val="auto"/>
        </w:rPr>
        <w:t xml:space="preserve"> with Intrado to </w:t>
      </w:r>
      <w:r w:rsidR="00894CF3">
        <w:rPr>
          <w:b/>
          <w:bCs/>
          <w:color w:val="auto"/>
        </w:rPr>
        <w:t xml:space="preserve">support Smart911 if they are agreeable and willing. </w:t>
      </w:r>
      <w:r w:rsidR="006C39A3">
        <w:rPr>
          <w:b/>
          <w:bCs/>
          <w:color w:val="auto"/>
        </w:rPr>
        <w:t xml:space="preserve">He added that Smart911 also has a web browser version. </w:t>
      </w:r>
      <w:r w:rsidR="00A53D9F">
        <w:rPr>
          <w:b/>
          <w:bCs/>
          <w:color w:val="auto"/>
        </w:rPr>
        <w:t xml:space="preserve">Michael Matonis stated </w:t>
      </w:r>
      <w:r w:rsidR="000131E3">
        <w:rPr>
          <w:b/>
          <w:bCs/>
          <w:color w:val="auto"/>
        </w:rPr>
        <w:t xml:space="preserve">that they strive to build Smart911 </w:t>
      </w:r>
      <w:r w:rsidR="003F5B44">
        <w:rPr>
          <w:b/>
          <w:bCs/>
          <w:color w:val="auto"/>
        </w:rPr>
        <w:t xml:space="preserve">as platform agnostic as </w:t>
      </w:r>
      <w:r w:rsidR="00FA4838">
        <w:rPr>
          <w:b/>
          <w:bCs/>
          <w:color w:val="auto"/>
        </w:rPr>
        <w:t>necessary</w:t>
      </w:r>
      <w:r w:rsidR="003F5B44">
        <w:rPr>
          <w:b/>
          <w:bCs/>
          <w:color w:val="auto"/>
        </w:rPr>
        <w:t xml:space="preserve">. </w:t>
      </w:r>
    </w:p>
    <w:p w14:paraId="769F0900" w14:textId="77777777" w:rsidR="006629E0" w:rsidRDefault="006629E0" w:rsidP="00245DD6">
      <w:pPr>
        <w:pStyle w:val="Default"/>
        <w:ind w:left="2160"/>
        <w:rPr>
          <w:b/>
          <w:bCs/>
          <w:color w:val="auto"/>
        </w:rPr>
      </w:pPr>
    </w:p>
    <w:p w14:paraId="1F313A93" w14:textId="645E311D" w:rsidR="006629E0" w:rsidRDefault="006629E0" w:rsidP="00245DD6">
      <w:pPr>
        <w:pStyle w:val="Default"/>
        <w:ind w:left="2160"/>
        <w:rPr>
          <w:b/>
          <w:bCs/>
          <w:color w:val="auto"/>
        </w:rPr>
      </w:pPr>
      <w:r>
        <w:rPr>
          <w:b/>
          <w:bCs/>
          <w:color w:val="auto"/>
        </w:rPr>
        <w:t xml:space="preserve">Stephen Courtney asked Travis Jensen if Motorola provides application programming interfaces (API) to integrate third party applications. Travis Jensen </w:t>
      </w:r>
      <w:r w:rsidR="00562657">
        <w:rPr>
          <w:b/>
          <w:bCs/>
          <w:color w:val="auto"/>
        </w:rPr>
        <w:t>responded stating</w:t>
      </w:r>
      <w:r>
        <w:rPr>
          <w:b/>
          <w:bCs/>
          <w:color w:val="auto"/>
        </w:rPr>
        <w:t xml:space="preserve"> that Motorola provides open application programming interfaces (API) across its technology portfolio</w:t>
      </w:r>
      <w:r w:rsidR="00562657">
        <w:rPr>
          <w:b/>
          <w:bCs/>
          <w:color w:val="auto"/>
        </w:rPr>
        <w:t xml:space="preserve"> and white papers. </w:t>
      </w:r>
      <w:r w:rsidR="00BD7976">
        <w:rPr>
          <w:b/>
          <w:bCs/>
          <w:color w:val="auto"/>
        </w:rPr>
        <w:t>He added that they also offer a technical support team for assistance</w:t>
      </w:r>
      <w:r w:rsidR="00D14B7F">
        <w:rPr>
          <w:b/>
          <w:bCs/>
          <w:color w:val="auto"/>
        </w:rPr>
        <w:t xml:space="preserve"> purposes. </w:t>
      </w:r>
    </w:p>
    <w:p w14:paraId="381AE6A4" w14:textId="77777777" w:rsidR="000F1D85" w:rsidRDefault="000F1D85" w:rsidP="00245DD6">
      <w:pPr>
        <w:pStyle w:val="Default"/>
        <w:ind w:left="2160"/>
        <w:rPr>
          <w:b/>
          <w:bCs/>
          <w:color w:val="auto"/>
        </w:rPr>
      </w:pPr>
    </w:p>
    <w:p w14:paraId="07771911" w14:textId="73956EB0" w:rsidR="000F1D85" w:rsidRPr="003C6BBB" w:rsidRDefault="003A2DAC" w:rsidP="00245DD6">
      <w:pPr>
        <w:pStyle w:val="Default"/>
        <w:ind w:left="2160"/>
        <w:rPr>
          <w:b/>
          <w:bCs/>
          <w:color w:val="auto"/>
        </w:rPr>
      </w:pPr>
      <w:r>
        <w:rPr>
          <w:b/>
          <w:bCs/>
          <w:color w:val="auto"/>
        </w:rPr>
        <w:t xml:space="preserve">Executive Director asked Travis Jensen </w:t>
      </w:r>
      <w:r w:rsidR="007C2E40">
        <w:rPr>
          <w:b/>
          <w:bCs/>
          <w:color w:val="auto"/>
        </w:rPr>
        <w:t>if he could provide cost estimates</w:t>
      </w:r>
      <w:r w:rsidR="00D90FBB">
        <w:rPr>
          <w:b/>
          <w:bCs/>
          <w:color w:val="auto"/>
        </w:rPr>
        <w:t>.</w:t>
      </w:r>
      <w:r w:rsidR="001447A9">
        <w:rPr>
          <w:b/>
          <w:bCs/>
          <w:color w:val="auto"/>
        </w:rPr>
        <w:t xml:space="preserve"> </w:t>
      </w:r>
      <w:r w:rsidR="00D90FBB">
        <w:rPr>
          <w:b/>
          <w:bCs/>
          <w:color w:val="auto"/>
        </w:rPr>
        <w:t xml:space="preserve">Travis Jensen responded </w:t>
      </w:r>
      <w:r w:rsidR="007E6EA6">
        <w:rPr>
          <w:b/>
          <w:bCs/>
          <w:color w:val="auto"/>
        </w:rPr>
        <w:t>stating that he will send a pricing portfolio</w:t>
      </w:r>
      <w:r w:rsidR="0060600B">
        <w:rPr>
          <w:b/>
          <w:bCs/>
          <w:color w:val="auto"/>
        </w:rPr>
        <w:t xml:space="preserve"> for evaluation and consideration purposes</w:t>
      </w:r>
      <w:r w:rsidR="007E6EA6">
        <w:rPr>
          <w:b/>
          <w:bCs/>
          <w:color w:val="auto"/>
        </w:rPr>
        <w:t>. He added that nearly all of their offerings within the software portfolio are cloud-based subscriptions (Software as a Service</w:t>
      </w:r>
      <w:r w:rsidR="00F910D5">
        <w:rPr>
          <w:b/>
          <w:bCs/>
          <w:color w:val="auto"/>
        </w:rPr>
        <w:t xml:space="preserve"> - SaaS</w:t>
      </w:r>
      <w:r w:rsidR="007E6EA6">
        <w:rPr>
          <w:b/>
          <w:bCs/>
          <w:color w:val="auto"/>
        </w:rPr>
        <w:t>)</w:t>
      </w:r>
      <w:r w:rsidR="009A6AD9">
        <w:rPr>
          <w:b/>
          <w:bCs/>
          <w:color w:val="auto"/>
        </w:rPr>
        <w:t xml:space="preserve">. </w:t>
      </w:r>
    </w:p>
    <w:p w14:paraId="7C07C819" w14:textId="77777777" w:rsidR="00C91590" w:rsidRDefault="00C91590" w:rsidP="00C91590">
      <w:pPr>
        <w:pStyle w:val="Default"/>
        <w:ind w:left="2160"/>
        <w:rPr>
          <w:sz w:val="23"/>
          <w:szCs w:val="23"/>
        </w:rPr>
      </w:pPr>
    </w:p>
    <w:p w14:paraId="384FAA1A" w14:textId="69AB5C1A" w:rsidR="00E87C92" w:rsidRDefault="00E87C92" w:rsidP="00E24E65">
      <w:pPr>
        <w:pStyle w:val="Default"/>
        <w:numPr>
          <w:ilvl w:val="2"/>
          <w:numId w:val="1"/>
        </w:numPr>
        <w:rPr>
          <w:sz w:val="23"/>
          <w:szCs w:val="23"/>
        </w:rPr>
      </w:pPr>
      <w:r>
        <w:rPr>
          <w:sz w:val="23"/>
          <w:szCs w:val="23"/>
        </w:rPr>
        <w:t xml:space="preserve">Discussion </w:t>
      </w:r>
      <w:r w:rsidR="00ED7B83">
        <w:rPr>
          <w:sz w:val="23"/>
          <w:szCs w:val="23"/>
        </w:rPr>
        <w:t>Regarding Emergency Profile Needs</w:t>
      </w:r>
    </w:p>
    <w:p w14:paraId="0488D2D4" w14:textId="1FE2153F" w:rsidR="00116B5F" w:rsidRDefault="006E0A92" w:rsidP="00116B5F">
      <w:pPr>
        <w:pStyle w:val="Default"/>
        <w:ind w:left="2160"/>
        <w:rPr>
          <w:b/>
          <w:bCs/>
          <w:color w:val="auto"/>
        </w:rPr>
      </w:pPr>
      <w:r>
        <w:rPr>
          <w:b/>
          <w:bCs/>
          <w:color w:val="auto"/>
        </w:rPr>
        <w:t xml:space="preserve">Executive Director asked Daintry Bartoldus </w:t>
      </w:r>
      <w:r w:rsidR="00EE63B6">
        <w:rPr>
          <w:b/>
          <w:bCs/>
          <w:color w:val="auto"/>
        </w:rPr>
        <w:t xml:space="preserve">if there are any comments and/or concerns regarding Motorola’s Smart911 presentation. Daintry Bartoldus responded stating that </w:t>
      </w:r>
      <w:r w:rsidR="00833629">
        <w:rPr>
          <w:b/>
          <w:bCs/>
          <w:color w:val="auto"/>
        </w:rPr>
        <w:t xml:space="preserve">she did not have any additional comments/concerns and asked Amelia </w:t>
      </w:r>
      <w:r w:rsidR="00833629" w:rsidRPr="00833629">
        <w:rPr>
          <w:b/>
          <w:bCs/>
          <w:color w:val="auto"/>
        </w:rPr>
        <w:t>Kyewich</w:t>
      </w:r>
      <w:r w:rsidR="00833629">
        <w:rPr>
          <w:b/>
          <w:bCs/>
          <w:color w:val="auto"/>
        </w:rPr>
        <w:t>-</w:t>
      </w:r>
      <w:r w:rsidR="00833629" w:rsidRPr="00833629">
        <w:rPr>
          <w:b/>
          <w:bCs/>
          <w:color w:val="auto"/>
        </w:rPr>
        <w:t>Kaneholani</w:t>
      </w:r>
      <w:r w:rsidR="00833629">
        <w:rPr>
          <w:b/>
          <w:bCs/>
          <w:color w:val="auto"/>
        </w:rPr>
        <w:t xml:space="preserve"> if she had </w:t>
      </w:r>
      <w:r w:rsidR="00905C2A">
        <w:rPr>
          <w:b/>
          <w:bCs/>
          <w:color w:val="auto"/>
        </w:rPr>
        <w:t xml:space="preserve">anything to bring up. Amelia </w:t>
      </w:r>
      <w:r w:rsidR="00905C2A" w:rsidRPr="00833629">
        <w:rPr>
          <w:b/>
          <w:bCs/>
          <w:color w:val="auto"/>
        </w:rPr>
        <w:t>Kyewich</w:t>
      </w:r>
      <w:r w:rsidR="00905C2A">
        <w:rPr>
          <w:b/>
          <w:bCs/>
          <w:color w:val="auto"/>
        </w:rPr>
        <w:t>-</w:t>
      </w:r>
      <w:r w:rsidR="00905C2A" w:rsidRPr="00833629">
        <w:rPr>
          <w:b/>
          <w:bCs/>
          <w:color w:val="auto"/>
        </w:rPr>
        <w:t>Kaneholani</w:t>
      </w:r>
      <w:r w:rsidR="00905C2A">
        <w:rPr>
          <w:b/>
          <w:bCs/>
          <w:color w:val="auto"/>
        </w:rPr>
        <w:t xml:space="preserve"> responded stating </w:t>
      </w:r>
      <w:r w:rsidR="00962E9C">
        <w:rPr>
          <w:b/>
          <w:bCs/>
          <w:color w:val="auto"/>
        </w:rPr>
        <w:t xml:space="preserve">that she had nothing further. </w:t>
      </w:r>
    </w:p>
    <w:p w14:paraId="075AF084" w14:textId="77777777" w:rsidR="00E116CF" w:rsidRDefault="00E116CF" w:rsidP="00116B5F">
      <w:pPr>
        <w:pStyle w:val="Default"/>
        <w:ind w:left="2160"/>
        <w:rPr>
          <w:b/>
          <w:bCs/>
          <w:color w:val="auto"/>
        </w:rPr>
      </w:pPr>
    </w:p>
    <w:p w14:paraId="44602E80" w14:textId="6BB9BC40" w:rsidR="00E116CF" w:rsidRDefault="00E116CF" w:rsidP="00116B5F">
      <w:pPr>
        <w:pStyle w:val="Default"/>
        <w:ind w:left="2160"/>
        <w:rPr>
          <w:b/>
          <w:bCs/>
          <w:color w:val="auto"/>
        </w:rPr>
      </w:pPr>
      <w:r>
        <w:rPr>
          <w:b/>
          <w:bCs/>
          <w:color w:val="auto"/>
        </w:rPr>
        <w:t xml:space="preserve">Executive Director asked Daintry Bartoldus </w:t>
      </w:r>
      <w:r w:rsidR="00762DE2">
        <w:rPr>
          <w:b/>
          <w:bCs/>
          <w:color w:val="auto"/>
        </w:rPr>
        <w:t xml:space="preserve">what are the most important features and needs for an emergency profile system. </w:t>
      </w:r>
      <w:r w:rsidR="000A7E36">
        <w:rPr>
          <w:b/>
          <w:bCs/>
          <w:color w:val="auto"/>
        </w:rPr>
        <w:t xml:space="preserve">Daintry Bartoldus responded stating that </w:t>
      </w:r>
      <w:r w:rsidR="00A61673">
        <w:rPr>
          <w:b/>
          <w:bCs/>
          <w:color w:val="auto"/>
        </w:rPr>
        <w:t xml:space="preserve">this includes </w:t>
      </w:r>
      <w:r w:rsidR="00700D49">
        <w:rPr>
          <w:b/>
          <w:bCs/>
          <w:color w:val="auto"/>
        </w:rPr>
        <w:t xml:space="preserve">accurately capturing </w:t>
      </w:r>
      <w:r w:rsidR="00A61673">
        <w:rPr>
          <w:b/>
          <w:bCs/>
          <w:color w:val="auto"/>
        </w:rPr>
        <w:t xml:space="preserve">access and functional needs information, </w:t>
      </w:r>
      <w:r w:rsidR="00D01A13">
        <w:rPr>
          <w:b/>
          <w:bCs/>
          <w:color w:val="auto"/>
        </w:rPr>
        <w:t xml:space="preserve">alternate known locations, emergency contacts, </w:t>
      </w:r>
      <w:r w:rsidR="009E5072">
        <w:rPr>
          <w:b/>
          <w:bCs/>
          <w:color w:val="auto"/>
        </w:rPr>
        <w:t xml:space="preserve">confidentiality, </w:t>
      </w:r>
      <w:r w:rsidR="00946B03">
        <w:rPr>
          <w:b/>
          <w:bCs/>
          <w:color w:val="auto"/>
        </w:rPr>
        <w:t xml:space="preserve">security, </w:t>
      </w:r>
      <w:r w:rsidR="00D85E11">
        <w:rPr>
          <w:b/>
          <w:bCs/>
          <w:color w:val="auto"/>
        </w:rPr>
        <w:t>understandable/</w:t>
      </w:r>
      <w:r w:rsidR="0061253A">
        <w:rPr>
          <w:b/>
          <w:bCs/>
          <w:color w:val="auto"/>
        </w:rPr>
        <w:t>translatable</w:t>
      </w:r>
      <w:r w:rsidR="00C74F6B">
        <w:rPr>
          <w:b/>
          <w:bCs/>
          <w:color w:val="auto"/>
        </w:rPr>
        <w:t xml:space="preserve"> text</w:t>
      </w:r>
      <w:r w:rsidR="0061253A">
        <w:rPr>
          <w:b/>
          <w:bCs/>
          <w:color w:val="auto"/>
        </w:rPr>
        <w:t xml:space="preserve">, </w:t>
      </w:r>
      <w:r w:rsidR="00DC4068">
        <w:rPr>
          <w:b/>
          <w:bCs/>
          <w:color w:val="auto"/>
        </w:rPr>
        <w:t xml:space="preserve">and </w:t>
      </w:r>
      <w:r w:rsidR="00385E56" w:rsidRPr="007A4F5F">
        <w:rPr>
          <w:b/>
          <w:bCs/>
          <w:color w:val="auto"/>
        </w:rPr>
        <w:t>Text-to-911</w:t>
      </w:r>
      <w:r w:rsidR="00385E56">
        <w:rPr>
          <w:b/>
          <w:bCs/>
          <w:color w:val="auto"/>
        </w:rPr>
        <w:t xml:space="preserve"> capabilities</w:t>
      </w:r>
      <w:r w:rsidR="00DC4068">
        <w:rPr>
          <w:b/>
          <w:bCs/>
          <w:color w:val="auto"/>
        </w:rPr>
        <w:t xml:space="preserve">. </w:t>
      </w:r>
      <w:r w:rsidR="005E2213">
        <w:rPr>
          <w:b/>
          <w:bCs/>
          <w:color w:val="auto"/>
        </w:rPr>
        <w:t xml:space="preserve">Kristine Pagano </w:t>
      </w:r>
      <w:r w:rsidR="00130624">
        <w:rPr>
          <w:b/>
          <w:bCs/>
          <w:color w:val="auto"/>
        </w:rPr>
        <w:t>added that</w:t>
      </w:r>
      <w:r w:rsidR="00CA17B9">
        <w:rPr>
          <w:b/>
          <w:bCs/>
          <w:color w:val="auto"/>
        </w:rPr>
        <w:t xml:space="preserve"> video capabilities and braille </w:t>
      </w:r>
      <w:r w:rsidR="002E0C2A">
        <w:rPr>
          <w:b/>
          <w:bCs/>
          <w:color w:val="auto"/>
        </w:rPr>
        <w:t xml:space="preserve">accessibility </w:t>
      </w:r>
      <w:r w:rsidR="00CA17B9">
        <w:rPr>
          <w:b/>
          <w:bCs/>
          <w:color w:val="auto"/>
        </w:rPr>
        <w:t xml:space="preserve">are also </w:t>
      </w:r>
      <w:r w:rsidR="00092A9B">
        <w:rPr>
          <w:b/>
          <w:bCs/>
          <w:color w:val="auto"/>
        </w:rPr>
        <w:t xml:space="preserve">vital. </w:t>
      </w:r>
    </w:p>
    <w:p w14:paraId="2CA56036" w14:textId="77777777" w:rsidR="003E36ED" w:rsidRDefault="003E36ED" w:rsidP="00116B5F">
      <w:pPr>
        <w:pStyle w:val="Default"/>
        <w:ind w:left="2160"/>
        <w:rPr>
          <w:b/>
          <w:bCs/>
          <w:color w:val="auto"/>
        </w:rPr>
      </w:pPr>
    </w:p>
    <w:p w14:paraId="5066C7A3" w14:textId="6B497E21" w:rsidR="003E36ED" w:rsidRDefault="003E36ED" w:rsidP="00116B5F">
      <w:pPr>
        <w:pStyle w:val="Default"/>
        <w:ind w:left="2160"/>
        <w:rPr>
          <w:b/>
          <w:bCs/>
          <w:color w:val="auto"/>
        </w:rPr>
      </w:pPr>
      <w:r>
        <w:rPr>
          <w:b/>
          <w:bCs/>
          <w:color w:val="auto"/>
        </w:rPr>
        <w:t xml:space="preserve">Marc De Costa highlighted </w:t>
      </w:r>
      <w:r w:rsidR="0062402B">
        <w:rPr>
          <w:b/>
          <w:bCs/>
          <w:color w:val="auto"/>
        </w:rPr>
        <w:t xml:space="preserve">the importance of understanding </w:t>
      </w:r>
      <w:r w:rsidR="006F0BD7">
        <w:rPr>
          <w:b/>
          <w:bCs/>
          <w:color w:val="auto"/>
        </w:rPr>
        <w:t xml:space="preserve">how the </w:t>
      </w:r>
      <w:r w:rsidR="001747B5">
        <w:rPr>
          <w:b/>
          <w:bCs/>
          <w:color w:val="auto"/>
        </w:rPr>
        <w:t xml:space="preserve">future vendor’s </w:t>
      </w:r>
      <w:r w:rsidR="006F0BD7">
        <w:rPr>
          <w:b/>
          <w:bCs/>
          <w:color w:val="auto"/>
        </w:rPr>
        <w:t xml:space="preserve">emergency profile data </w:t>
      </w:r>
      <w:r w:rsidR="003D3BC7">
        <w:rPr>
          <w:b/>
          <w:bCs/>
          <w:color w:val="auto"/>
        </w:rPr>
        <w:t xml:space="preserve">architecture </w:t>
      </w:r>
      <w:r w:rsidR="006F0BD7">
        <w:rPr>
          <w:b/>
          <w:bCs/>
          <w:color w:val="auto"/>
        </w:rPr>
        <w:t xml:space="preserve">is </w:t>
      </w:r>
      <w:r w:rsidR="001747B5">
        <w:rPr>
          <w:b/>
          <w:bCs/>
          <w:color w:val="auto"/>
        </w:rPr>
        <w:t xml:space="preserve">stored, </w:t>
      </w:r>
      <w:r w:rsidR="0097255B">
        <w:rPr>
          <w:b/>
          <w:bCs/>
          <w:color w:val="auto"/>
        </w:rPr>
        <w:t xml:space="preserve">managed, </w:t>
      </w:r>
      <w:r w:rsidR="00603FBC">
        <w:rPr>
          <w:b/>
          <w:bCs/>
          <w:color w:val="auto"/>
        </w:rPr>
        <w:t xml:space="preserve">secured, </w:t>
      </w:r>
      <w:r w:rsidR="001747B5">
        <w:rPr>
          <w:b/>
          <w:bCs/>
          <w:color w:val="auto"/>
        </w:rPr>
        <w:t xml:space="preserve">accessed, and transferred. </w:t>
      </w:r>
    </w:p>
    <w:p w14:paraId="50A67319" w14:textId="77777777" w:rsidR="0084451F" w:rsidRDefault="0084451F" w:rsidP="00116B5F">
      <w:pPr>
        <w:pStyle w:val="Default"/>
        <w:ind w:left="2160"/>
        <w:rPr>
          <w:b/>
          <w:bCs/>
          <w:color w:val="auto"/>
        </w:rPr>
      </w:pPr>
    </w:p>
    <w:p w14:paraId="68C09984" w14:textId="7EB28AEF" w:rsidR="0084451F" w:rsidRDefault="0084451F" w:rsidP="00116B5F">
      <w:pPr>
        <w:pStyle w:val="Default"/>
        <w:ind w:left="2160"/>
        <w:rPr>
          <w:b/>
          <w:bCs/>
          <w:color w:val="auto"/>
        </w:rPr>
      </w:pPr>
      <w:r>
        <w:rPr>
          <w:b/>
          <w:bCs/>
          <w:color w:val="auto"/>
        </w:rPr>
        <w:t xml:space="preserve">Garrett Hall </w:t>
      </w:r>
      <w:r w:rsidR="001E21E5">
        <w:rPr>
          <w:b/>
          <w:bCs/>
          <w:color w:val="auto"/>
        </w:rPr>
        <w:t xml:space="preserve">clarified that </w:t>
      </w:r>
      <w:r w:rsidR="007A28B2">
        <w:rPr>
          <w:b/>
          <w:bCs/>
          <w:color w:val="auto"/>
        </w:rPr>
        <w:t>Smart911 is currently not operational in Hawaii even t</w:t>
      </w:r>
      <w:r w:rsidR="001E21E5">
        <w:rPr>
          <w:b/>
          <w:bCs/>
          <w:color w:val="auto"/>
        </w:rPr>
        <w:t>hough users are able to set up their Smart911 safety profiles</w:t>
      </w:r>
      <w:r w:rsidR="007A28B2">
        <w:rPr>
          <w:b/>
          <w:bCs/>
          <w:color w:val="auto"/>
        </w:rPr>
        <w:t>.</w:t>
      </w:r>
      <w:r w:rsidR="0017223C">
        <w:rPr>
          <w:b/>
          <w:bCs/>
          <w:color w:val="auto"/>
        </w:rPr>
        <w:t xml:space="preserve"> He then suggested that the 911 Board should </w:t>
      </w:r>
      <w:r w:rsidR="0020750F">
        <w:rPr>
          <w:b/>
          <w:bCs/>
          <w:color w:val="auto"/>
        </w:rPr>
        <w:t xml:space="preserve">reach out to the public regarding this misconception. </w:t>
      </w:r>
      <w:r w:rsidR="00194866">
        <w:rPr>
          <w:b/>
          <w:bCs/>
          <w:color w:val="auto"/>
        </w:rPr>
        <w:t xml:space="preserve">Corey Shaffer asked Travis Jensen </w:t>
      </w:r>
      <w:r w:rsidR="00505B3B">
        <w:rPr>
          <w:b/>
          <w:bCs/>
          <w:color w:val="auto"/>
        </w:rPr>
        <w:t>if Motorola is able to assist with notifying and/or alerting the public about this misconception.</w:t>
      </w:r>
      <w:r w:rsidR="006A1489">
        <w:rPr>
          <w:b/>
          <w:bCs/>
          <w:color w:val="auto"/>
        </w:rPr>
        <w:t xml:space="preserve"> </w:t>
      </w:r>
      <w:r w:rsidR="001928CA">
        <w:rPr>
          <w:b/>
          <w:bCs/>
          <w:color w:val="auto"/>
        </w:rPr>
        <w:t xml:space="preserve">Travis Jensen responded </w:t>
      </w:r>
      <w:r w:rsidR="00F6524E">
        <w:rPr>
          <w:b/>
          <w:bCs/>
          <w:color w:val="auto"/>
        </w:rPr>
        <w:t xml:space="preserve">stating that he will </w:t>
      </w:r>
      <w:r w:rsidR="004023EF">
        <w:rPr>
          <w:b/>
          <w:bCs/>
          <w:color w:val="auto"/>
        </w:rPr>
        <w:t>follow up on this matter</w:t>
      </w:r>
      <w:r w:rsidR="00C47C07">
        <w:rPr>
          <w:b/>
          <w:bCs/>
          <w:color w:val="auto"/>
        </w:rPr>
        <w:t xml:space="preserve"> and </w:t>
      </w:r>
      <w:r w:rsidR="00C47C07">
        <w:rPr>
          <w:b/>
          <w:bCs/>
          <w:color w:val="auto"/>
        </w:rPr>
        <w:lastRenderedPageBreak/>
        <w:t xml:space="preserve">report back. </w:t>
      </w:r>
      <w:r w:rsidR="00EE2696">
        <w:rPr>
          <w:b/>
          <w:bCs/>
          <w:color w:val="auto"/>
        </w:rPr>
        <w:t xml:space="preserve">Kristine Pagano </w:t>
      </w:r>
      <w:r w:rsidR="00F3084D">
        <w:rPr>
          <w:b/>
          <w:bCs/>
          <w:color w:val="auto"/>
        </w:rPr>
        <w:t xml:space="preserve">stated that she will check the </w:t>
      </w:r>
      <w:r w:rsidR="00F3084D" w:rsidRPr="00F3084D">
        <w:rPr>
          <w:b/>
          <w:bCs/>
          <w:color w:val="auto"/>
        </w:rPr>
        <w:t>Disability and Communication Access Board</w:t>
      </w:r>
      <w:r w:rsidR="00F3084D">
        <w:rPr>
          <w:b/>
          <w:bCs/>
          <w:color w:val="auto"/>
        </w:rPr>
        <w:t xml:space="preserve">’s (DCAB) archives to notify their known Smart911 users about the aforementioned misconception. </w:t>
      </w:r>
    </w:p>
    <w:p w14:paraId="725D0D93" w14:textId="77777777" w:rsidR="00955BE4" w:rsidRDefault="00955BE4" w:rsidP="00116B5F">
      <w:pPr>
        <w:pStyle w:val="Default"/>
        <w:ind w:left="2160"/>
        <w:rPr>
          <w:b/>
          <w:bCs/>
          <w:color w:val="auto"/>
        </w:rPr>
      </w:pPr>
    </w:p>
    <w:p w14:paraId="60253BD0" w14:textId="6A350793" w:rsidR="002461FE" w:rsidRPr="00116B5F" w:rsidRDefault="00EC725F" w:rsidP="00EE2696">
      <w:pPr>
        <w:pStyle w:val="Default"/>
        <w:ind w:left="2160"/>
        <w:rPr>
          <w:b/>
          <w:bCs/>
          <w:color w:val="auto"/>
        </w:rPr>
      </w:pPr>
      <w:r>
        <w:rPr>
          <w:b/>
          <w:bCs/>
          <w:color w:val="auto"/>
        </w:rPr>
        <w:t xml:space="preserve">Corey Shaffer </w:t>
      </w:r>
      <w:r w:rsidR="0064244D">
        <w:rPr>
          <w:b/>
          <w:bCs/>
          <w:color w:val="auto"/>
        </w:rPr>
        <w:t>stated that the 911 Board will evaluate/compare emergency profile vendors</w:t>
      </w:r>
      <w:r w:rsidR="00D05E67">
        <w:rPr>
          <w:b/>
          <w:bCs/>
          <w:color w:val="auto"/>
        </w:rPr>
        <w:t xml:space="preserve"> and </w:t>
      </w:r>
      <w:r w:rsidR="00FB69E4">
        <w:rPr>
          <w:b/>
          <w:bCs/>
          <w:color w:val="auto"/>
        </w:rPr>
        <w:t>consider feedback from the public, other state agencies, and PSAP</w:t>
      </w:r>
      <w:r w:rsidR="00A0018C">
        <w:rPr>
          <w:b/>
          <w:bCs/>
          <w:color w:val="auto"/>
        </w:rPr>
        <w:t>s</w:t>
      </w:r>
      <w:r w:rsidR="00FB69E4">
        <w:rPr>
          <w:b/>
          <w:bCs/>
          <w:color w:val="auto"/>
        </w:rPr>
        <w:t xml:space="preserve"> before rendering a decision/selection. </w:t>
      </w:r>
      <w:r w:rsidR="00501F7A">
        <w:rPr>
          <w:b/>
          <w:bCs/>
          <w:color w:val="auto"/>
        </w:rPr>
        <w:t xml:space="preserve">Corey Shaffer asked the Executive Director if presentations from other emergency profile vendors have been scheduled yet or not. Executive Director responded stating that RapidSOS will present during next month’s meeting. </w:t>
      </w:r>
    </w:p>
    <w:p w14:paraId="53B0D767" w14:textId="77777777" w:rsidR="00116B5F" w:rsidRDefault="00116B5F" w:rsidP="00116B5F">
      <w:pPr>
        <w:pStyle w:val="Default"/>
        <w:ind w:left="2160"/>
        <w:rPr>
          <w:sz w:val="23"/>
          <w:szCs w:val="23"/>
        </w:rPr>
      </w:pPr>
    </w:p>
    <w:p w14:paraId="368DA4B5" w14:textId="2DEB5604" w:rsidR="00954836" w:rsidRDefault="00954836" w:rsidP="00E24E65">
      <w:pPr>
        <w:pStyle w:val="Default"/>
        <w:numPr>
          <w:ilvl w:val="2"/>
          <w:numId w:val="1"/>
        </w:numPr>
        <w:rPr>
          <w:sz w:val="23"/>
          <w:szCs w:val="23"/>
        </w:rPr>
      </w:pPr>
      <w:r w:rsidRPr="00954836">
        <w:rPr>
          <w:sz w:val="23"/>
          <w:szCs w:val="23"/>
        </w:rPr>
        <w:t xml:space="preserve">Update from Conference Attendees for CentralSquare ENGAGE, March 15-18, 2026, Washington, D.C. </w:t>
      </w:r>
    </w:p>
    <w:p w14:paraId="4CE060D6" w14:textId="64D903F0" w:rsidR="00CE63DB" w:rsidRPr="00CE63DB" w:rsidRDefault="00CE63DB" w:rsidP="00CE63DB">
      <w:pPr>
        <w:pStyle w:val="Default"/>
        <w:ind w:left="2160"/>
        <w:rPr>
          <w:b/>
          <w:bCs/>
          <w:color w:val="auto"/>
        </w:rPr>
      </w:pPr>
      <w:r>
        <w:rPr>
          <w:b/>
          <w:bCs/>
          <w:color w:val="auto"/>
        </w:rPr>
        <w:t xml:space="preserve">Executive Director on behalf of Shawn Kuratani stated that this </w:t>
      </w:r>
      <w:r w:rsidR="00E132FE">
        <w:rPr>
          <w:b/>
          <w:bCs/>
          <w:color w:val="auto"/>
        </w:rPr>
        <w:t xml:space="preserve">agenda item </w:t>
      </w:r>
      <w:r w:rsidR="00D27132">
        <w:rPr>
          <w:b/>
          <w:bCs/>
          <w:color w:val="auto"/>
        </w:rPr>
        <w:t xml:space="preserve">mentioned </w:t>
      </w:r>
      <w:r w:rsidR="009E1491">
        <w:rPr>
          <w:b/>
          <w:bCs/>
          <w:color w:val="auto"/>
        </w:rPr>
        <w:t xml:space="preserve">above </w:t>
      </w:r>
      <w:r w:rsidR="00E132FE">
        <w:rPr>
          <w:b/>
          <w:bCs/>
          <w:color w:val="auto"/>
        </w:rPr>
        <w:t xml:space="preserve">will be deferred to next month’s meeting given his absence. </w:t>
      </w:r>
    </w:p>
    <w:p w14:paraId="74333EB5" w14:textId="77777777" w:rsidR="00CE63DB" w:rsidRDefault="00CE63DB" w:rsidP="00CE63DB">
      <w:pPr>
        <w:pStyle w:val="Default"/>
        <w:ind w:left="2160"/>
        <w:rPr>
          <w:sz w:val="23"/>
          <w:szCs w:val="23"/>
        </w:rPr>
      </w:pPr>
    </w:p>
    <w:p w14:paraId="375FDFEC" w14:textId="7A87388C" w:rsidR="0057238F" w:rsidRPr="00241E8C" w:rsidRDefault="009361B4" w:rsidP="00241E8C">
      <w:pPr>
        <w:pStyle w:val="Default"/>
        <w:numPr>
          <w:ilvl w:val="3"/>
          <w:numId w:val="1"/>
        </w:numPr>
        <w:rPr>
          <w:sz w:val="23"/>
          <w:szCs w:val="23"/>
        </w:rPr>
      </w:pPr>
      <w:bookmarkStart w:id="10" w:name="_Hlk126145491"/>
      <w:bookmarkStart w:id="11" w:name="_Hlk146543572"/>
      <w:bookmarkEnd w:id="9"/>
      <w:r>
        <w:rPr>
          <w:sz w:val="23"/>
          <w:szCs w:val="23"/>
        </w:rPr>
        <w:t xml:space="preserve">Advisory Committee – </w:t>
      </w:r>
      <w:r w:rsidR="00503B55">
        <w:rPr>
          <w:sz w:val="23"/>
          <w:szCs w:val="23"/>
        </w:rPr>
        <w:t>Rebecca Lieberman</w:t>
      </w:r>
    </w:p>
    <w:p w14:paraId="0C66DF27" w14:textId="4BA6DA0E" w:rsidR="00E071BA" w:rsidRDefault="000275DF" w:rsidP="00E434B8">
      <w:pPr>
        <w:pStyle w:val="Default"/>
        <w:numPr>
          <w:ilvl w:val="4"/>
          <w:numId w:val="1"/>
        </w:numPr>
        <w:rPr>
          <w:sz w:val="23"/>
          <w:szCs w:val="23"/>
        </w:rPr>
      </w:pPr>
      <w:r w:rsidRPr="009A3F7C">
        <w:rPr>
          <w:sz w:val="23"/>
          <w:szCs w:val="23"/>
        </w:rPr>
        <w:t>Updates on Legislative Session</w:t>
      </w:r>
    </w:p>
    <w:p w14:paraId="5391E8F1" w14:textId="7DD07012" w:rsidR="00F50625" w:rsidRPr="00F50625" w:rsidRDefault="00F50625" w:rsidP="00F50625">
      <w:pPr>
        <w:pStyle w:val="Default"/>
        <w:ind w:left="3600"/>
        <w:rPr>
          <w:b/>
          <w:bCs/>
          <w:color w:val="auto"/>
        </w:rPr>
      </w:pPr>
      <w:r>
        <w:rPr>
          <w:b/>
          <w:bCs/>
          <w:color w:val="auto"/>
        </w:rPr>
        <w:t xml:space="preserve">Rebecca Lieberman stated that </w:t>
      </w:r>
      <w:r w:rsidR="004E1BAA">
        <w:rPr>
          <w:b/>
          <w:bCs/>
          <w:color w:val="auto"/>
        </w:rPr>
        <w:t xml:space="preserve">tomorrow is the last day for committee hearings, next week is crossover, and </w:t>
      </w:r>
      <w:r w:rsidR="00610423">
        <w:rPr>
          <w:b/>
          <w:bCs/>
          <w:color w:val="auto"/>
        </w:rPr>
        <w:t>followed by two weeks of conference</w:t>
      </w:r>
      <w:r w:rsidR="00EA45DA">
        <w:rPr>
          <w:b/>
          <w:bCs/>
          <w:color w:val="auto"/>
        </w:rPr>
        <w:t xml:space="preserve"> before the end of this current legislative session. </w:t>
      </w:r>
    </w:p>
    <w:p w14:paraId="3018BD79" w14:textId="77777777" w:rsidR="00F50625" w:rsidRPr="009A3F7C" w:rsidRDefault="00F50625" w:rsidP="00F50625">
      <w:pPr>
        <w:pStyle w:val="Default"/>
        <w:ind w:left="3600"/>
        <w:rPr>
          <w:sz w:val="23"/>
          <w:szCs w:val="23"/>
        </w:rPr>
      </w:pPr>
    </w:p>
    <w:p w14:paraId="4EE3E739" w14:textId="33ED200B" w:rsidR="00954836" w:rsidRDefault="00265E9D" w:rsidP="00BB7AE3">
      <w:pPr>
        <w:pStyle w:val="Default"/>
        <w:numPr>
          <w:ilvl w:val="4"/>
          <w:numId w:val="1"/>
        </w:numPr>
        <w:rPr>
          <w:sz w:val="23"/>
          <w:szCs w:val="23"/>
        </w:rPr>
      </w:pPr>
      <w:r>
        <w:rPr>
          <w:sz w:val="23"/>
          <w:szCs w:val="23"/>
        </w:rPr>
        <w:t>Update</w:t>
      </w:r>
      <w:r w:rsidR="000275DF">
        <w:rPr>
          <w:sz w:val="23"/>
          <w:szCs w:val="23"/>
        </w:rPr>
        <w:t xml:space="preserve"> Regarding </w:t>
      </w:r>
      <w:r w:rsidR="000275DF" w:rsidRPr="0077348B">
        <w:rPr>
          <w:sz w:val="23"/>
          <w:szCs w:val="23"/>
        </w:rPr>
        <w:t>HB 1577</w:t>
      </w:r>
      <w:r w:rsidR="000275DF">
        <w:rPr>
          <w:sz w:val="23"/>
          <w:szCs w:val="23"/>
        </w:rPr>
        <w:t xml:space="preserve"> HD1</w:t>
      </w:r>
      <w:r w:rsidR="000275DF" w:rsidRPr="0077348B">
        <w:rPr>
          <w:sz w:val="23"/>
          <w:szCs w:val="23"/>
        </w:rPr>
        <w:t xml:space="preserve"> –</w:t>
      </w:r>
      <w:r w:rsidR="000275DF">
        <w:rPr>
          <w:sz w:val="23"/>
          <w:szCs w:val="23"/>
        </w:rPr>
        <w:t xml:space="preserve"> </w:t>
      </w:r>
      <w:r w:rsidR="000275DF" w:rsidRPr="00915880">
        <w:rPr>
          <w:sz w:val="23"/>
          <w:szCs w:val="23"/>
        </w:rPr>
        <w:t>Requires the 911 Board to establish a Statewide Emergency Safety Profile System Pilot Program and convene a working group. Requires report to the Legislature. Repeals on 6/30/2031. Effective 7/1/3000.</w:t>
      </w:r>
    </w:p>
    <w:p w14:paraId="1E2D182C" w14:textId="6AC05F2E" w:rsidR="002D787C" w:rsidRDefault="002D787C" w:rsidP="002D787C">
      <w:pPr>
        <w:pStyle w:val="Default"/>
        <w:numPr>
          <w:ilvl w:val="5"/>
          <w:numId w:val="1"/>
        </w:numPr>
        <w:rPr>
          <w:sz w:val="23"/>
          <w:szCs w:val="23"/>
        </w:rPr>
      </w:pPr>
      <w:r>
        <w:rPr>
          <w:sz w:val="23"/>
          <w:szCs w:val="23"/>
        </w:rPr>
        <w:t xml:space="preserve">SCR 62 SD 1 – Requesting the 911 Board to establish or utilize an appropriate working group to engage with the disability community to address continuing access issues in the State’s emergency and 911 response systems. </w:t>
      </w:r>
    </w:p>
    <w:p w14:paraId="6107BA95" w14:textId="1AF85001" w:rsidR="009A3F7C" w:rsidRPr="009A3F7C" w:rsidRDefault="0057247F" w:rsidP="009A3F7C">
      <w:pPr>
        <w:pStyle w:val="Default"/>
        <w:ind w:left="4500"/>
        <w:rPr>
          <w:b/>
          <w:bCs/>
          <w:color w:val="auto"/>
        </w:rPr>
      </w:pPr>
      <w:r>
        <w:rPr>
          <w:b/>
          <w:bCs/>
          <w:color w:val="auto"/>
        </w:rPr>
        <w:t xml:space="preserve">Rebecca Lieberman stated that </w:t>
      </w:r>
      <w:r w:rsidR="00714C8E">
        <w:rPr>
          <w:b/>
          <w:bCs/>
          <w:color w:val="auto"/>
        </w:rPr>
        <w:t>the legislative bill was deferred in committee hearing and became a concurrent resolution</w:t>
      </w:r>
      <w:r w:rsidR="005B040A">
        <w:rPr>
          <w:b/>
          <w:bCs/>
          <w:color w:val="auto"/>
        </w:rPr>
        <w:t xml:space="preserve"> as noted above. </w:t>
      </w:r>
    </w:p>
    <w:p w14:paraId="58C561DE" w14:textId="77777777" w:rsidR="009A3F7C" w:rsidRDefault="009A3F7C" w:rsidP="009A3F7C">
      <w:pPr>
        <w:pStyle w:val="Default"/>
        <w:ind w:left="4500"/>
        <w:rPr>
          <w:sz w:val="23"/>
          <w:szCs w:val="23"/>
        </w:rPr>
      </w:pPr>
    </w:p>
    <w:p w14:paraId="18E46161" w14:textId="696AF230" w:rsidR="006D3255" w:rsidRDefault="00265E9D" w:rsidP="000275DF">
      <w:pPr>
        <w:pStyle w:val="Default"/>
        <w:numPr>
          <w:ilvl w:val="4"/>
          <w:numId w:val="1"/>
        </w:numPr>
        <w:rPr>
          <w:sz w:val="23"/>
          <w:szCs w:val="23"/>
        </w:rPr>
      </w:pPr>
      <w:r>
        <w:rPr>
          <w:sz w:val="23"/>
          <w:szCs w:val="23"/>
        </w:rPr>
        <w:t>Update</w:t>
      </w:r>
      <w:r w:rsidR="000275DF" w:rsidRPr="00E24E65">
        <w:rPr>
          <w:sz w:val="23"/>
          <w:szCs w:val="23"/>
        </w:rPr>
        <w:t xml:space="preserve"> Regarding SB 2377 SD</w:t>
      </w:r>
      <w:r w:rsidR="007C7FE1">
        <w:rPr>
          <w:sz w:val="23"/>
          <w:szCs w:val="23"/>
        </w:rPr>
        <w:t>2</w:t>
      </w:r>
      <w:r w:rsidR="000275DF" w:rsidRPr="00E24E65">
        <w:rPr>
          <w:sz w:val="23"/>
          <w:szCs w:val="23"/>
        </w:rPr>
        <w:t xml:space="preserve"> / HB 1798 HD1 – Establishes the offense of criminal property damage to critical infrastructure facilities as a class C felony. Expands the term "critical infrastructure" to include broadband</w:t>
      </w:r>
      <w:r w:rsidR="00D04804">
        <w:rPr>
          <w:sz w:val="23"/>
          <w:szCs w:val="23"/>
        </w:rPr>
        <w:t>, wireless,</w:t>
      </w:r>
      <w:r w:rsidR="000275DF" w:rsidRPr="00E24E65">
        <w:rPr>
          <w:sz w:val="23"/>
          <w:szCs w:val="23"/>
        </w:rPr>
        <w:t xml:space="preserve"> and cable networks. Effective </w:t>
      </w:r>
      <w:r w:rsidR="00AC12B1">
        <w:rPr>
          <w:sz w:val="23"/>
          <w:szCs w:val="23"/>
        </w:rPr>
        <w:t>7</w:t>
      </w:r>
      <w:r w:rsidR="000275DF" w:rsidRPr="00E24E65">
        <w:rPr>
          <w:sz w:val="23"/>
          <w:szCs w:val="23"/>
        </w:rPr>
        <w:t>/1/</w:t>
      </w:r>
      <w:r w:rsidR="00AC12B1">
        <w:rPr>
          <w:sz w:val="23"/>
          <w:szCs w:val="23"/>
        </w:rPr>
        <w:t>3000</w:t>
      </w:r>
      <w:r w:rsidR="000275DF" w:rsidRPr="00E24E65">
        <w:rPr>
          <w:sz w:val="23"/>
          <w:szCs w:val="23"/>
        </w:rPr>
        <w:t>.</w:t>
      </w:r>
    </w:p>
    <w:p w14:paraId="38699DCB" w14:textId="4393332D" w:rsidR="00121E41" w:rsidRPr="00121E41" w:rsidRDefault="004F62EA" w:rsidP="00121E41">
      <w:pPr>
        <w:pStyle w:val="Default"/>
        <w:ind w:left="3600"/>
        <w:rPr>
          <w:b/>
          <w:bCs/>
          <w:color w:val="auto"/>
        </w:rPr>
      </w:pPr>
      <w:r>
        <w:rPr>
          <w:b/>
          <w:bCs/>
          <w:color w:val="auto"/>
        </w:rPr>
        <w:t xml:space="preserve">Rebecca Lieberman stated that this legislative bill </w:t>
      </w:r>
      <w:r w:rsidR="007607DB">
        <w:rPr>
          <w:b/>
          <w:bCs/>
          <w:color w:val="auto"/>
        </w:rPr>
        <w:t xml:space="preserve">did not get scheduled for another hearing and therefore will not be considered/passed. </w:t>
      </w:r>
    </w:p>
    <w:p w14:paraId="4342CAC9" w14:textId="4CD105BA" w:rsidR="00121E41" w:rsidRPr="009D35BB" w:rsidRDefault="009D35BB" w:rsidP="009D35BB">
      <w:pPr>
        <w:spacing w:after="160" w:line="259" w:lineRule="auto"/>
        <w:rPr>
          <w:rFonts w:ascii="Arial Narrow" w:hAnsi="Arial Narrow" w:cs="Arial Narrow"/>
          <w:color w:val="000000"/>
          <w:sz w:val="23"/>
          <w:szCs w:val="23"/>
        </w:rPr>
      </w:pPr>
      <w:r>
        <w:rPr>
          <w:sz w:val="23"/>
          <w:szCs w:val="23"/>
        </w:rPr>
        <w:br w:type="page"/>
      </w:r>
    </w:p>
    <w:p w14:paraId="3948CCCC" w14:textId="04A0658C" w:rsidR="00840750" w:rsidRPr="000A4AFB" w:rsidRDefault="009361B4" w:rsidP="000A4AFB">
      <w:pPr>
        <w:pStyle w:val="Default"/>
        <w:numPr>
          <w:ilvl w:val="1"/>
          <w:numId w:val="1"/>
        </w:numPr>
        <w:rPr>
          <w:sz w:val="23"/>
          <w:szCs w:val="23"/>
        </w:rPr>
      </w:pPr>
      <w:bookmarkStart w:id="12" w:name="_Hlk135829230"/>
      <w:bookmarkEnd w:id="10"/>
      <w:bookmarkEnd w:id="11"/>
      <w:r>
        <w:rPr>
          <w:sz w:val="23"/>
          <w:szCs w:val="23"/>
        </w:rPr>
        <w:lastRenderedPageBreak/>
        <w:t xml:space="preserve">Finance Committee – </w:t>
      </w:r>
      <w:r w:rsidR="00B74EA5">
        <w:rPr>
          <w:sz w:val="23"/>
          <w:szCs w:val="23"/>
        </w:rPr>
        <w:t>Edward Fujioka</w:t>
      </w:r>
    </w:p>
    <w:p w14:paraId="1B32094D" w14:textId="6913D7C0" w:rsidR="00D020A5" w:rsidRDefault="00CA611F" w:rsidP="003F4FB6">
      <w:pPr>
        <w:pStyle w:val="Default"/>
        <w:numPr>
          <w:ilvl w:val="2"/>
          <w:numId w:val="1"/>
        </w:numPr>
        <w:rPr>
          <w:sz w:val="23"/>
          <w:szCs w:val="23"/>
        </w:rPr>
      </w:pPr>
      <w:r>
        <w:rPr>
          <w:sz w:val="23"/>
          <w:szCs w:val="23"/>
        </w:rPr>
        <w:t>Review of Monthly Y-T-D (Year to Date) Cash Flow</w:t>
      </w:r>
    </w:p>
    <w:p w14:paraId="04D860BB" w14:textId="0FFCC4EE" w:rsidR="00F258A9" w:rsidRPr="00F258A9" w:rsidRDefault="00F258A9" w:rsidP="00F258A9">
      <w:pPr>
        <w:pStyle w:val="Default"/>
        <w:ind w:left="2160"/>
        <w:rPr>
          <w:b/>
          <w:bCs/>
          <w:color w:val="auto"/>
        </w:rPr>
      </w:pPr>
      <w:r>
        <w:rPr>
          <w:b/>
          <w:bCs/>
          <w:color w:val="auto"/>
        </w:rPr>
        <w:t>March</w:t>
      </w:r>
      <w:r w:rsidRPr="00F258A9">
        <w:rPr>
          <w:b/>
          <w:bCs/>
          <w:color w:val="auto"/>
        </w:rPr>
        <w:t xml:space="preserve"> 2026 Cashflow Statement:</w:t>
      </w:r>
    </w:p>
    <w:p w14:paraId="7C039223" w14:textId="77777777" w:rsidR="00F258A9" w:rsidRPr="00F258A9" w:rsidRDefault="00F258A9" w:rsidP="00F258A9">
      <w:pPr>
        <w:pStyle w:val="Default"/>
        <w:ind w:left="2160"/>
        <w:rPr>
          <w:b/>
          <w:bCs/>
          <w:color w:val="auto"/>
        </w:rPr>
      </w:pPr>
    </w:p>
    <w:p w14:paraId="300A4F5D" w14:textId="00EB089C" w:rsidR="00F258A9" w:rsidRPr="00F258A9" w:rsidRDefault="00F258A9" w:rsidP="00F258A9">
      <w:pPr>
        <w:pStyle w:val="Default"/>
        <w:ind w:left="2160"/>
        <w:rPr>
          <w:b/>
          <w:bCs/>
          <w:color w:val="auto"/>
        </w:rPr>
      </w:pPr>
      <w:r w:rsidRPr="00F258A9">
        <w:rPr>
          <w:b/>
          <w:bCs/>
          <w:color w:val="auto"/>
        </w:rPr>
        <w:t xml:space="preserve">Surcharge Collection: </w:t>
      </w:r>
      <w:r>
        <w:rPr>
          <w:b/>
          <w:bCs/>
          <w:color w:val="auto"/>
        </w:rPr>
        <w:t>$1,016,806</w:t>
      </w:r>
    </w:p>
    <w:p w14:paraId="16936600" w14:textId="3314F50F" w:rsidR="00F258A9" w:rsidRPr="00F258A9" w:rsidRDefault="00F258A9" w:rsidP="00F258A9">
      <w:pPr>
        <w:pStyle w:val="Default"/>
        <w:ind w:left="2160"/>
        <w:rPr>
          <w:b/>
          <w:bCs/>
          <w:color w:val="auto"/>
        </w:rPr>
      </w:pPr>
      <w:r w:rsidRPr="00F258A9">
        <w:rPr>
          <w:b/>
          <w:bCs/>
          <w:color w:val="auto"/>
        </w:rPr>
        <w:t xml:space="preserve">Interest Income: </w:t>
      </w:r>
      <w:r>
        <w:rPr>
          <w:b/>
          <w:bCs/>
          <w:color w:val="auto"/>
        </w:rPr>
        <w:t>$111,541</w:t>
      </w:r>
    </w:p>
    <w:p w14:paraId="2FBCBEDB" w14:textId="093560A7" w:rsidR="00F258A9" w:rsidRPr="00F258A9" w:rsidRDefault="00F258A9" w:rsidP="00F258A9">
      <w:pPr>
        <w:pStyle w:val="Default"/>
        <w:ind w:left="2160"/>
        <w:rPr>
          <w:b/>
          <w:bCs/>
          <w:color w:val="auto"/>
        </w:rPr>
      </w:pPr>
      <w:r w:rsidRPr="00F258A9">
        <w:rPr>
          <w:b/>
          <w:bCs/>
          <w:color w:val="auto"/>
        </w:rPr>
        <w:t xml:space="preserve">Total Receipts: </w:t>
      </w:r>
      <w:r>
        <w:rPr>
          <w:b/>
          <w:bCs/>
          <w:color w:val="auto"/>
        </w:rPr>
        <w:t>$1,128,348</w:t>
      </w:r>
    </w:p>
    <w:p w14:paraId="76F29B84" w14:textId="541A8C88" w:rsidR="00F258A9" w:rsidRPr="00F258A9" w:rsidRDefault="00F258A9" w:rsidP="00F258A9">
      <w:pPr>
        <w:pStyle w:val="Default"/>
        <w:ind w:left="2160"/>
        <w:rPr>
          <w:b/>
          <w:bCs/>
          <w:color w:val="auto"/>
        </w:rPr>
      </w:pPr>
      <w:r w:rsidRPr="00F258A9">
        <w:rPr>
          <w:b/>
          <w:bCs/>
          <w:color w:val="auto"/>
        </w:rPr>
        <w:t xml:space="preserve">Total Disbursements: </w:t>
      </w:r>
      <w:r>
        <w:rPr>
          <w:b/>
          <w:bCs/>
          <w:color w:val="auto"/>
        </w:rPr>
        <w:t>($211,360)</w:t>
      </w:r>
    </w:p>
    <w:p w14:paraId="54450D7D" w14:textId="06B48AAE" w:rsidR="00F258A9" w:rsidRPr="00F258A9" w:rsidRDefault="00F258A9" w:rsidP="00F258A9">
      <w:pPr>
        <w:pStyle w:val="Default"/>
        <w:ind w:left="2160"/>
        <w:rPr>
          <w:b/>
          <w:bCs/>
          <w:color w:val="auto"/>
        </w:rPr>
      </w:pPr>
      <w:r w:rsidRPr="00F258A9">
        <w:rPr>
          <w:b/>
          <w:bCs/>
          <w:color w:val="auto"/>
        </w:rPr>
        <w:t xml:space="preserve">Net Receipts/Disbursements: </w:t>
      </w:r>
      <w:r>
        <w:rPr>
          <w:b/>
          <w:bCs/>
          <w:color w:val="auto"/>
        </w:rPr>
        <w:t>$916,987</w:t>
      </w:r>
    </w:p>
    <w:p w14:paraId="78235C08" w14:textId="4F0E9C52" w:rsidR="00F258A9" w:rsidRPr="00F258A9" w:rsidRDefault="00F258A9" w:rsidP="00F258A9">
      <w:pPr>
        <w:pStyle w:val="Default"/>
        <w:ind w:left="2160"/>
        <w:rPr>
          <w:b/>
          <w:bCs/>
          <w:color w:val="auto"/>
        </w:rPr>
      </w:pPr>
      <w:r w:rsidRPr="00F258A9">
        <w:rPr>
          <w:b/>
          <w:bCs/>
          <w:color w:val="auto"/>
        </w:rPr>
        <w:t xml:space="preserve">Net Encumbrances Adds/(Paydown): </w:t>
      </w:r>
      <w:r>
        <w:rPr>
          <w:b/>
          <w:bCs/>
          <w:color w:val="auto"/>
        </w:rPr>
        <w:t>$0</w:t>
      </w:r>
    </w:p>
    <w:p w14:paraId="7F8EA71F" w14:textId="0EF7D89A" w:rsidR="00F258A9" w:rsidRPr="00F258A9" w:rsidRDefault="00F258A9" w:rsidP="00F258A9">
      <w:pPr>
        <w:pStyle w:val="Default"/>
        <w:ind w:left="2160"/>
        <w:rPr>
          <w:b/>
          <w:bCs/>
          <w:color w:val="auto"/>
        </w:rPr>
      </w:pPr>
      <w:r w:rsidRPr="00F258A9">
        <w:rPr>
          <w:b/>
          <w:bCs/>
          <w:color w:val="auto"/>
        </w:rPr>
        <w:t xml:space="preserve">Net Cash Inflow/(Outflow): </w:t>
      </w:r>
      <w:r>
        <w:rPr>
          <w:b/>
          <w:bCs/>
          <w:color w:val="auto"/>
        </w:rPr>
        <w:t>$916,987</w:t>
      </w:r>
    </w:p>
    <w:p w14:paraId="1EAE5928" w14:textId="2F036AFE" w:rsidR="00F258A9" w:rsidRPr="00F258A9" w:rsidRDefault="00F258A9" w:rsidP="00F258A9">
      <w:pPr>
        <w:pStyle w:val="Default"/>
        <w:ind w:left="2160"/>
        <w:rPr>
          <w:b/>
          <w:bCs/>
          <w:color w:val="auto"/>
        </w:rPr>
      </w:pPr>
      <w:r w:rsidRPr="00F258A9">
        <w:rPr>
          <w:b/>
          <w:bCs/>
          <w:color w:val="auto"/>
        </w:rPr>
        <w:t xml:space="preserve">Outstanding Encumbrances: </w:t>
      </w:r>
      <w:r>
        <w:rPr>
          <w:b/>
          <w:bCs/>
          <w:color w:val="auto"/>
        </w:rPr>
        <w:t>$8,383,897</w:t>
      </w:r>
    </w:p>
    <w:p w14:paraId="219F27FA" w14:textId="4DCD3CCE" w:rsidR="00F258A9" w:rsidRPr="00F258A9" w:rsidRDefault="00F258A9" w:rsidP="00F258A9">
      <w:pPr>
        <w:pStyle w:val="Default"/>
        <w:ind w:left="2160"/>
        <w:rPr>
          <w:b/>
          <w:bCs/>
          <w:color w:val="auto"/>
        </w:rPr>
      </w:pPr>
      <w:r w:rsidRPr="00F258A9">
        <w:rPr>
          <w:b/>
          <w:bCs/>
          <w:color w:val="auto"/>
        </w:rPr>
        <w:t xml:space="preserve">Net Bank Balance: </w:t>
      </w:r>
      <w:r>
        <w:rPr>
          <w:b/>
          <w:bCs/>
          <w:color w:val="auto"/>
        </w:rPr>
        <w:t>$48,385,813</w:t>
      </w:r>
    </w:p>
    <w:p w14:paraId="0385ED49" w14:textId="3A865CA5" w:rsidR="00B34CB7" w:rsidRPr="00F258A9" w:rsidRDefault="00F258A9" w:rsidP="00F258A9">
      <w:pPr>
        <w:pStyle w:val="Default"/>
        <w:ind w:left="2160"/>
        <w:rPr>
          <w:b/>
          <w:bCs/>
          <w:color w:val="auto"/>
        </w:rPr>
      </w:pPr>
      <w:r w:rsidRPr="00F258A9">
        <w:rPr>
          <w:b/>
          <w:bCs/>
          <w:color w:val="auto"/>
        </w:rPr>
        <w:t xml:space="preserve">Unencumbered Cash Balance: </w:t>
      </w:r>
      <w:r>
        <w:rPr>
          <w:b/>
          <w:bCs/>
          <w:color w:val="auto"/>
        </w:rPr>
        <w:t>$40,001,917</w:t>
      </w:r>
    </w:p>
    <w:p w14:paraId="6AB9C437" w14:textId="77777777" w:rsidR="00B34CB7" w:rsidRDefault="00B34CB7" w:rsidP="00B34CB7">
      <w:pPr>
        <w:pStyle w:val="Default"/>
        <w:ind w:left="2160"/>
        <w:rPr>
          <w:sz w:val="23"/>
          <w:szCs w:val="23"/>
        </w:rPr>
      </w:pPr>
    </w:p>
    <w:p w14:paraId="4F535B4F" w14:textId="63FB1718" w:rsidR="00B15875" w:rsidRPr="00BF22CA" w:rsidRDefault="00B15875" w:rsidP="003F4FB6">
      <w:pPr>
        <w:pStyle w:val="Default"/>
        <w:numPr>
          <w:ilvl w:val="2"/>
          <w:numId w:val="1"/>
        </w:numPr>
        <w:rPr>
          <w:sz w:val="23"/>
          <w:szCs w:val="23"/>
        </w:rPr>
      </w:pPr>
      <w:r>
        <w:rPr>
          <w:sz w:val="23"/>
          <w:szCs w:val="23"/>
        </w:rPr>
        <w:t xml:space="preserve">Hawaii Police Department Requesting $41,620.93 for </w:t>
      </w:r>
      <w:r w:rsidRPr="00100BA7">
        <w:rPr>
          <w:rFonts w:cs="Arial"/>
          <w:sz w:val="23"/>
          <w:szCs w:val="23"/>
        </w:rPr>
        <w:t>Spectrum Reach Multiscreen Campaign</w:t>
      </w:r>
    </w:p>
    <w:p w14:paraId="3E556AE8" w14:textId="033FA52C" w:rsidR="00BF22CA" w:rsidRPr="000C2105" w:rsidRDefault="000C2105" w:rsidP="00BF22CA">
      <w:pPr>
        <w:pStyle w:val="Default"/>
        <w:ind w:left="2160"/>
        <w:rPr>
          <w:rFonts w:cs="Arial"/>
          <w:b/>
          <w:bCs/>
          <w:color w:val="auto"/>
        </w:rPr>
      </w:pPr>
      <w:r w:rsidRPr="000C2105">
        <w:rPr>
          <w:rFonts w:cs="Arial"/>
          <w:b/>
          <w:bCs/>
          <w:color w:val="auto"/>
        </w:rPr>
        <w:t>Edward Fujioka stated the item above and requested an explanation.</w:t>
      </w:r>
      <w:r>
        <w:rPr>
          <w:rFonts w:cs="Arial"/>
          <w:b/>
          <w:bCs/>
          <w:color w:val="auto"/>
        </w:rPr>
        <w:t xml:space="preserve"> </w:t>
      </w:r>
      <w:r w:rsidR="002A03AA">
        <w:rPr>
          <w:rFonts w:cs="Arial"/>
          <w:b/>
          <w:bCs/>
          <w:color w:val="auto"/>
        </w:rPr>
        <w:t xml:space="preserve">Executive Director </w:t>
      </w:r>
      <w:r w:rsidR="00B3694A">
        <w:rPr>
          <w:rFonts w:cs="Arial"/>
          <w:b/>
          <w:bCs/>
          <w:color w:val="auto"/>
        </w:rPr>
        <w:t xml:space="preserve">explained that this request includes the full amount with tax included and encompasses a 6-month period </w:t>
      </w:r>
      <w:r w:rsidR="00072C06">
        <w:rPr>
          <w:rFonts w:cs="Arial"/>
          <w:b/>
          <w:bCs/>
          <w:color w:val="auto"/>
        </w:rPr>
        <w:t xml:space="preserve">from May 2026 to October 2026. </w:t>
      </w:r>
      <w:r w:rsidR="002A3219">
        <w:rPr>
          <w:rFonts w:cs="Arial"/>
          <w:b/>
          <w:bCs/>
          <w:color w:val="auto"/>
        </w:rPr>
        <w:t>He added that Hawaii county will retain the intellectual property rights of the promotional video and can be used at their full discretion</w:t>
      </w:r>
      <w:r w:rsidR="00661C57">
        <w:rPr>
          <w:rFonts w:cs="Arial"/>
          <w:b/>
          <w:bCs/>
          <w:color w:val="auto"/>
        </w:rPr>
        <w:t xml:space="preserve"> </w:t>
      </w:r>
      <w:r w:rsidR="004807E8">
        <w:rPr>
          <w:rFonts w:cs="Arial"/>
          <w:b/>
          <w:bCs/>
          <w:color w:val="auto"/>
        </w:rPr>
        <w:t>even upon campaign expiry</w:t>
      </w:r>
      <w:r w:rsidR="00661C57">
        <w:rPr>
          <w:rFonts w:cs="Arial"/>
          <w:b/>
          <w:bCs/>
          <w:color w:val="auto"/>
        </w:rPr>
        <w:t>.</w:t>
      </w:r>
      <w:r w:rsidR="002A3219">
        <w:rPr>
          <w:rFonts w:cs="Arial"/>
          <w:b/>
          <w:bCs/>
          <w:color w:val="auto"/>
        </w:rPr>
        <w:t xml:space="preserve"> </w:t>
      </w:r>
      <w:r w:rsidR="009D6149">
        <w:rPr>
          <w:rFonts w:cs="Arial"/>
          <w:b/>
          <w:bCs/>
          <w:color w:val="auto"/>
        </w:rPr>
        <w:t xml:space="preserve">Furthermore, </w:t>
      </w:r>
      <w:r w:rsidR="00B3621D">
        <w:rPr>
          <w:rFonts w:cs="Arial"/>
          <w:b/>
          <w:bCs/>
          <w:color w:val="auto"/>
        </w:rPr>
        <w:t xml:space="preserve">he mentioned that </w:t>
      </w:r>
      <w:r w:rsidR="00FE185D">
        <w:rPr>
          <w:rFonts w:cs="Arial"/>
          <w:b/>
          <w:bCs/>
          <w:color w:val="auto"/>
        </w:rPr>
        <w:t xml:space="preserve">he is planning to </w:t>
      </w:r>
      <w:r w:rsidR="009A5E98">
        <w:rPr>
          <w:rFonts w:cs="Arial"/>
          <w:b/>
          <w:bCs/>
          <w:color w:val="auto"/>
        </w:rPr>
        <w:t xml:space="preserve">have a progress update presented to the 911 Board during month 5 (September 2026) to assess effectiveness and if a renewal is warranted or not. </w:t>
      </w:r>
      <w:r w:rsidR="00EA71A4">
        <w:rPr>
          <w:rFonts w:cs="Arial"/>
          <w:b/>
          <w:bCs/>
          <w:color w:val="auto"/>
        </w:rPr>
        <w:t>Edward Fujioka asked the Executive Director if the requested amount above will impact the budget for FY2026 or</w:t>
      </w:r>
      <w:r w:rsidR="00CA5B67">
        <w:rPr>
          <w:rFonts w:cs="Arial"/>
          <w:b/>
          <w:bCs/>
          <w:color w:val="auto"/>
        </w:rPr>
        <w:t xml:space="preserve"> FY2027. </w:t>
      </w:r>
      <w:r w:rsidR="00A51396">
        <w:rPr>
          <w:rFonts w:cs="Arial"/>
          <w:b/>
          <w:bCs/>
          <w:color w:val="auto"/>
        </w:rPr>
        <w:t xml:space="preserve">Executive Director responded stating that </w:t>
      </w:r>
      <w:r w:rsidR="00AA5D2B">
        <w:rPr>
          <w:rFonts w:cs="Arial"/>
          <w:b/>
          <w:bCs/>
          <w:color w:val="auto"/>
        </w:rPr>
        <w:t xml:space="preserve">the funds will be expended from FY2026 reserves. </w:t>
      </w:r>
      <w:r w:rsidR="00875E9F">
        <w:rPr>
          <w:rFonts w:cs="Arial"/>
          <w:b/>
          <w:bCs/>
          <w:color w:val="auto"/>
        </w:rPr>
        <w:t xml:space="preserve">Edward Fujioka asked the Executive Director a follow-up question if the budget for FY2027 will include </w:t>
      </w:r>
      <w:r w:rsidR="003024EA">
        <w:rPr>
          <w:rFonts w:cs="Arial"/>
          <w:b/>
          <w:bCs/>
          <w:color w:val="auto"/>
        </w:rPr>
        <w:t xml:space="preserve">the potential renewal costs. </w:t>
      </w:r>
      <w:r w:rsidR="00C972B1">
        <w:rPr>
          <w:rFonts w:cs="Arial"/>
          <w:b/>
          <w:bCs/>
          <w:color w:val="auto"/>
        </w:rPr>
        <w:t xml:space="preserve">Executive Director responded stating that </w:t>
      </w:r>
      <w:r w:rsidR="00832BEF">
        <w:rPr>
          <w:rFonts w:cs="Arial"/>
          <w:b/>
          <w:bCs/>
          <w:color w:val="auto"/>
        </w:rPr>
        <w:t xml:space="preserve">the Hawaii Police Department’s budget will include the potential renewal costs but is subject to board approval. </w:t>
      </w:r>
      <w:r w:rsidR="00DD60B3" w:rsidRPr="00DD60B3">
        <w:rPr>
          <w:rFonts w:cs="Arial"/>
          <w:b/>
          <w:bCs/>
          <w:color w:val="auto"/>
        </w:rPr>
        <w:t xml:space="preserve">Edward Fujioka asked for a motion to approve. </w:t>
      </w:r>
      <w:r w:rsidR="00681F6A">
        <w:rPr>
          <w:rFonts w:cs="Arial"/>
          <w:b/>
          <w:bCs/>
          <w:color w:val="auto"/>
        </w:rPr>
        <w:t>Tony Velasco</w:t>
      </w:r>
      <w:r w:rsidR="00DD60B3" w:rsidRPr="00DD60B3">
        <w:rPr>
          <w:rFonts w:cs="Arial"/>
          <w:b/>
          <w:bCs/>
          <w:color w:val="auto"/>
        </w:rPr>
        <w:t xml:space="preserve"> motioned to approve this request. </w:t>
      </w:r>
      <w:r w:rsidR="00681F6A">
        <w:rPr>
          <w:rFonts w:cs="Arial"/>
          <w:b/>
          <w:bCs/>
          <w:color w:val="auto"/>
        </w:rPr>
        <w:t>Stephen Courtney</w:t>
      </w:r>
      <w:r w:rsidR="00DD60B3" w:rsidRPr="00DD60B3">
        <w:rPr>
          <w:rFonts w:cs="Arial"/>
          <w:b/>
          <w:bCs/>
          <w:color w:val="auto"/>
        </w:rPr>
        <w:t xml:space="preserve"> seconded the motion. A voice vote was taken, motion was unanimously approved</w:t>
      </w:r>
      <w:r w:rsidR="00DD60B3">
        <w:rPr>
          <w:rFonts w:cs="Arial"/>
          <w:b/>
          <w:bCs/>
          <w:color w:val="auto"/>
        </w:rPr>
        <w:t xml:space="preserve">. </w:t>
      </w:r>
    </w:p>
    <w:p w14:paraId="23D64EEB" w14:textId="77777777" w:rsidR="00BF22CA" w:rsidRDefault="00BF22CA" w:rsidP="00BF22CA">
      <w:pPr>
        <w:pStyle w:val="Default"/>
        <w:ind w:left="2160"/>
        <w:rPr>
          <w:sz w:val="23"/>
          <w:szCs w:val="23"/>
        </w:rPr>
      </w:pPr>
    </w:p>
    <w:p w14:paraId="264F5EC4" w14:textId="1A83DA1D" w:rsidR="007523BE" w:rsidRDefault="007523BE" w:rsidP="003F4FB6">
      <w:pPr>
        <w:pStyle w:val="Default"/>
        <w:numPr>
          <w:ilvl w:val="2"/>
          <w:numId w:val="1"/>
        </w:numPr>
        <w:rPr>
          <w:sz w:val="23"/>
          <w:szCs w:val="23"/>
        </w:rPr>
      </w:pPr>
      <w:r>
        <w:rPr>
          <w:sz w:val="23"/>
          <w:szCs w:val="23"/>
        </w:rPr>
        <w:t xml:space="preserve">Executive Director Requesting $1,800.00 for Language Access Services </w:t>
      </w:r>
    </w:p>
    <w:p w14:paraId="4FD4FB26" w14:textId="0C22263C" w:rsidR="00FB743E" w:rsidRPr="00CA1811" w:rsidRDefault="0050754A" w:rsidP="00FB743E">
      <w:pPr>
        <w:pStyle w:val="Default"/>
        <w:ind w:left="2160"/>
        <w:rPr>
          <w:b/>
          <w:bCs/>
          <w:color w:val="auto"/>
        </w:rPr>
      </w:pPr>
      <w:r w:rsidRPr="000C2105">
        <w:rPr>
          <w:rFonts w:cs="Arial"/>
          <w:b/>
          <w:bCs/>
          <w:color w:val="auto"/>
        </w:rPr>
        <w:t>Edward Fujioka stated the item above and requested an explanation.</w:t>
      </w:r>
      <w:r w:rsidR="009C195F">
        <w:rPr>
          <w:rFonts w:cs="Arial"/>
          <w:b/>
          <w:bCs/>
          <w:color w:val="auto"/>
        </w:rPr>
        <w:t xml:space="preserve"> </w:t>
      </w:r>
      <w:r>
        <w:rPr>
          <w:rFonts w:cs="Arial"/>
          <w:b/>
          <w:bCs/>
          <w:color w:val="auto"/>
        </w:rPr>
        <w:t xml:space="preserve">Executive Director explained that this request </w:t>
      </w:r>
      <w:r w:rsidR="00207F77">
        <w:rPr>
          <w:rFonts w:cs="Arial"/>
          <w:b/>
          <w:bCs/>
          <w:color w:val="auto"/>
        </w:rPr>
        <w:t xml:space="preserve">covers language access services costs for the remainder of FY2026. </w:t>
      </w:r>
      <w:r w:rsidR="00451D9C">
        <w:rPr>
          <w:rFonts w:cs="Arial"/>
          <w:b/>
          <w:bCs/>
          <w:color w:val="auto"/>
        </w:rPr>
        <w:t xml:space="preserve">He added that he is planning to include a full year’s amount of language access services costs in the proposed FY2027 budget. </w:t>
      </w:r>
      <w:r w:rsidR="003450FA" w:rsidRPr="00DD60B3">
        <w:rPr>
          <w:rFonts w:cs="Arial"/>
          <w:b/>
          <w:bCs/>
          <w:color w:val="auto"/>
        </w:rPr>
        <w:t>Edward Fujioka asked for a motion to approve.</w:t>
      </w:r>
      <w:r w:rsidR="008D3D9F">
        <w:rPr>
          <w:rFonts w:cs="Arial"/>
          <w:b/>
          <w:bCs/>
          <w:color w:val="auto"/>
        </w:rPr>
        <w:t xml:space="preserve"> </w:t>
      </w:r>
      <w:r w:rsidR="00D424FE">
        <w:rPr>
          <w:rFonts w:cs="Arial"/>
          <w:b/>
          <w:bCs/>
          <w:color w:val="auto"/>
        </w:rPr>
        <w:t xml:space="preserve">Stephen Courtney </w:t>
      </w:r>
      <w:r w:rsidR="003450FA" w:rsidRPr="00DD60B3">
        <w:rPr>
          <w:rFonts w:cs="Arial"/>
          <w:b/>
          <w:bCs/>
          <w:color w:val="auto"/>
        </w:rPr>
        <w:t xml:space="preserve">motioned to approve this request. </w:t>
      </w:r>
      <w:r w:rsidR="00D424FE">
        <w:rPr>
          <w:rFonts w:cs="Arial"/>
          <w:b/>
          <w:bCs/>
          <w:color w:val="auto"/>
        </w:rPr>
        <w:t>Tony Velasco</w:t>
      </w:r>
      <w:r w:rsidR="003450FA" w:rsidRPr="00DD60B3">
        <w:rPr>
          <w:rFonts w:cs="Arial"/>
          <w:b/>
          <w:bCs/>
          <w:color w:val="auto"/>
        </w:rPr>
        <w:t xml:space="preserve"> seconded the motion. A voice vote was taken, motion was unanimously approved</w:t>
      </w:r>
      <w:r w:rsidR="003450FA">
        <w:rPr>
          <w:rFonts w:cs="Arial"/>
          <w:b/>
          <w:bCs/>
          <w:color w:val="auto"/>
        </w:rPr>
        <w:t xml:space="preserve">. </w:t>
      </w:r>
    </w:p>
    <w:p w14:paraId="26162DA3" w14:textId="77777777" w:rsidR="00FB743E" w:rsidRDefault="00FB743E" w:rsidP="00FB743E">
      <w:pPr>
        <w:pStyle w:val="Default"/>
        <w:ind w:left="2160"/>
        <w:rPr>
          <w:sz w:val="23"/>
          <w:szCs w:val="23"/>
        </w:rPr>
      </w:pPr>
    </w:p>
    <w:p w14:paraId="4452F34A" w14:textId="77777777" w:rsidR="009E26D8" w:rsidRDefault="009E26D8" w:rsidP="009E26D8">
      <w:pPr>
        <w:numPr>
          <w:ilvl w:val="0"/>
          <w:numId w:val="1"/>
        </w:numPr>
        <w:rPr>
          <w:rFonts w:ascii="Arial Narrow" w:hAnsi="Arial Narrow" w:cs="Arial"/>
          <w:color w:val="4472C4"/>
          <w:sz w:val="28"/>
          <w:szCs w:val="28"/>
        </w:rPr>
      </w:pPr>
      <w:bookmarkStart w:id="13" w:name="_Hlk201906626"/>
      <w:bookmarkStart w:id="14" w:name="_Hlk201907264"/>
      <w:r w:rsidRPr="005038F0">
        <w:rPr>
          <w:rFonts w:ascii="Arial Narrow" w:hAnsi="Arial Narrow" w:cs="Arial"/>
          <w:color w:val="4472C4"/>
          <w:sz w:val="28"/>
          <w:szCs w:val="28"/>
        </w:rPr>
        <w:t>Next Generation 911</w:t>
      </w:r>
      <w:r>
        <w:rPr>
          <w:rFonts w:ascii="Arial Narrow" w:hAnsi="Arial Narrow" w:cs="Arial"/>
          <w:color w:val="4472C4"/>
          <w:sz w:val="28"/>
          <w:szCs w:val="28"/>
        </w:rPr>
        <w:t xml:space="preserve"> (</w:t>
      </w:r>
      <w:r w:rsidRPr="00937C71">
        <w:rPr>
          <w:rFonts w:ascii="Arial Narrow" w:hAnsi="Arial Narrow" w:cs="Arial"/>
          <w:color w:val="4472C4"/>
          <w:sz w:val="28"/>
          <w:szCs w:val="28"/>
        </w:rPr>
        <w:t>NG911</w:t>
      </w:r>
      <w:r>
        <w:rPr>
          <w:rFonts w:ascii="Arial Narrow" w:hAnsi="Arial Narrow" w:cs="Arial"/>
          <w:color w:val="4472C4"/>
          <w:sz w:val="28"/>
          <w:szCs w:val="28"/>
        </w:rPr>
        <w:t>)</w:t>
      </w:r>
      <w:r w:rsidRPr="00937C71">
        <w:rPr>
          <w:rFonts w:ascii="Arial Narrow" w:hAnsi="Arial Narrow" w:cs="Arial"/>
          <w:color w:val="4472C4"/>
          <w:sz w:val="28"/>
          <w:szCs w:val="28"/>
        </w:rPr>
        <w:t xml:space="preserve"> Readiness Assessment </w:t>
      </w:r>
      <w:r>
        <w:rPr>
          <w:rFonts w:ascii="Arial Narrow" w:hAnsi="Arial Narrow" w:cs="Arial"/>
          <w:color w:val="4472C4"/>
          <w:sz w:val="28"/>
          <w:szCs w:val="28"/>
        </w:rPr>
        <w:t>Recommendations and Next Steps</w:t>
      </w:r>
    </w:p>
    <w:p w14:paraId="3EE287A1" w14:textId="373FDEB6" w:rsidR="00D020A5" w:rsidRPr="002E1670" w:rsidRDefault="009E26D8" w:rsidP="002E1670">
      <w:pPr>
        <w:numPr>
          <w:ilvl w:val="1"/>
          <w:numId w:val="1"/>
        </w:numPr>
        <w:rPr>
          <w:rFonts w:ascii="Arial Narrow" w:hAnsi="Arial Narrow" w:cs="Arial"/>
          <w:color w:val="4472C4"/>
          <w:sz w:val="28"/>
          <w:szCs w:val="28"/>
        </w:rPr>
      </w:pPr>
      <w:r>
        <w:rPr>
          <w:rFonts w:ascii="Arial Narrow" w:hAnsi="Arial Narrow" w:cs="Arial"/>
          <w:sz w:val="23"/>
          <w:szCs w:val="23"/>
        </w:rPr>
        <w:t>Discussion of Governance Action Items</w:t>
      </w:r>
      <w:bookmarkStart w:id="15" w:name="_Hlk218512852"/>
    </w:p>
    <w:p w14:paraId="712DA52E" w14:textId="3E41DF84" w:rsidR="009A7658" w:rsidRPr="004A724B" w:rsidRDefault="009A7658" w:rsidP="009A7658">
      <w:pPr>
        <w:numPr>
          <w:ilvl w:val="2"/>
          <w:numId w:val="1"/>
        </w:numPr>
        <w:rPr>
          <w:rFonts w:ascii="Arial Narrow" w:hAnsi="Arial Narrow" w:cs="Arial"/>
          <w:color w:val="4472C4"/>
          <w:sz w:val="28"/>
          <w:szCs w:val="28"/>
        </w:rPr>
      </w:pPr>
      <w:r>
        <w:rPr>
          <w:rFonts w:ascii="Arial Narrow" w:hAnsi="Arial Narrow" w:cs="Arial"/>
          <w:sz w:val="23"/>
          <w:szCs w:val="23"/>
        </w:rPr>
        <w:t xml:space="preserve">Update Regarding Permitted Interaction Group (PIG) to Develop Next Generation </w:t>
      </w:r>
      <w:r w:rsidR="00E36B21">
        <w:rPr>
          <w:rFonts w:ascii="Arial Narrow" w:hAnsi="Arial Narrow" w:cs="Arial"/>
          <w:sz w:val="23"/>
          <w:szCs w:val="23"/>
        </w:rPr>
        <w:t xml:space="preserve">911 </w:t>
      </w:r>
      <w:r>
        <w:rPr>
          <w:rFonts w:ascii="Arial Narrow" w:hAnsi="Arial Narrow" w:cs="Arial"/>
          <w:sz w:val="23"/>
          <w:szCs w:val="23"/>
        </w:rPr>
        <w:t>(NG911) Strategic Plan</w:t>
      </w:r>
    </w:p>
    <w:p w14:paraId="7F26C08E" w14:textId="32ED55ED" w:rsidR="009A7658" w:rsidRPr="008D3D9F" w:rsidRDefault="008647C0" w:rsidP="009A7658">
      <w:pPr>
        <w:numPr>
          <w:ilvl w:val="2"/>
          <w:numId w:val="1"/>
        </w:numPr>
        <w:rPr>
          <w:rFonts w:ascii="Arial Narrow" w:hAnsi="Arial Narrow" w:cs="Arial"/>
          <w:color w:val="4472C4"/>
          <w:sz w:val="28"/>
          <w:szCs w:val="28"/>
        </w:rPr>
      </w:pPr>
      <w:r>
        <w:rPr>
          <w:rFonts w:ascii="Arial Narrow" w:hAnsi="Arial Narrow" w:cs="Arial"/>
          <w:sz w:val="23"/>
          <w:szCs w:val="23"/>
        </w:rPr>
        <w:t xml:space="preserve">Update </w:t>
      </w:r>
      <w:r w:rsidR="009A7658">
        <w:rPr>
          <w:rFonts w:ascii="Arial Narrow" w:hAnsi="Arial Narrow" w:cs="Arial"/>
          <w:sz w:val="23"/>
          <w:szCs w:val="23"/>
        </w:rPr>
        <w:t xml:space="preserve">Regarding Permitted Interaction Group (PIG) to Develop </w:t>
      </w:r>
      <w:r w:rsidR="00624004">
        <w:rPr>
          <w:rFonts w:ascii="Arial Narrow" w:hAnsi="Arial Narrow" w:cs="Arial"/>
          <w:sz w:val="23"/>
          <w:szCs w:val="23"/>
        </w:rPr>
        <w:t xml:space="preserve">State-Level </w:t>
      </w:r>
      <w:r w:rsidR="00624004" w:rsidRPr="00FE0C4E">
        <w:rPr>
          <w:rFonts w:ascii="Arial Narrow" w:hAnsi="Arial Narrow" w:cs="Arial"/>
          <w:sz w:val="23"/>
          <w:szCs w:val="23"/>
        </w:rPr>
        <w:t>Continuity of Operations Plan</w:t>
      </w:r>
      <w:r w:rsidR="00624004">
        <w:rPr>
          <w:rFonts w:ascii="Arial Narrow" w:hAnsi="Arial Narrow" w:cs="Arial"/>
          <w:sz w:val="23"/>
          <w:szCs w:val="23"/>
        </w:rPr>
        <w:t xml:space="preserve"> (COOP)</w:t>
      </w:r>
    </w:p>
    <w:p w14:paraId="2B99A42C" w14:textId="782DEB22" w:rsidR="004F0805" w:rsidRDefault="008D3D9F" w:rsidP="0051054B">
      <w:pPr>
        <w:ind w:left="2160"/>
        <w:rPr>
          <w:rFonts w:ascii="Arial Narrow" w:hAnsi="Arial Narrow" w:cs="Arial"/>
          <w:b/>
          <w:bCs/>
        </w:rPr>
      </w:pPr>
      <w:r>
        <w:rPr>
          <w:rFonts w:ascii="Arial Narrow" w:hAnsi="Arial Narrow" w:cs="Arial"/>
          <w:b/>
          <w:bCs/>
        </w:rPr>
        <w:t xml:space="preserve">Corey Shaffer referenced the items above and requested </w:t>
      </w:r>
      <w:r w:rsidRPr="002D0A04">
        <w:rPr>
          <w:rFonts w:ascii="Arial Narrow" w:hAnsi="Arial Narrow" w:cs="Arial"/>
          <w:b/>
          <w:bCs/>
        </w:rPr>
        <w:t>an update from the Executive Director</w:t>
      </w:r>
      <w:r>
        <w:rPr>
          <w:rFonts w:ascii="Arial Narrow" w:hAnsi="Arial Narrow" w:cs="Arial"/>
          <w:b/>
          <w:bCs/>
        </w:rPr>
        <w:t xml:space="preserve">. </w:t>
      </w:r>
    </w:p>
    <w:p w14:paraId="36AF0178" w14:textId="77777777" w:rsidR="0051054B" w:rsidRDefault="0051054B" w:rsidP="0051054B">
      <w:pPr>
        <w:ind w:left="2160"/>
        <w:rPr>
          <w:rFonts w:ascii="Arial Narrow" w:hAnsi="Arial Narrow" w:cs="Arial"/>
          <w:b/>
          <w:bCs/>
        </w:rPr>
      </w:pPr>
    </w:p>
    <w:p w14:paraId="6C3BB0AC" w14:textId="19DFAFB5" w:rsidR="0051054B" w:rsidRDefault="0051054B" w:rsidP="0051054B">
      <w:pPr>
        <w:ind w:left="2160"/>
        <w:rPr>
          <w:rFonts w:ascii="Arial Narrow" w:hAnsi="Arial Narrow" w:cs="Arial"/>
          <w:b/>
          <w:bCs/>
        </w:rPr>
      </w:pPr>
      <w:r>
        <w:rPr>
          <w:rFonts w:ascii="Arial Narrow" w:hAnsi="Arial Narrow" w:cs="Arial"/>
          <w:b/>
          <w:bCs/>
        </w:rPr>
        <w:t xml:space="preserve">Executive Director stated that </w:t>
      </w:r>
      <w:r w:rsidR="004C3892">
        <w:rPr>
          <w:rFonts w:ascii="Arial Narrow" w:hAnsi="Arial Narrow" w:cs="Arial"/>
          <w:b/>
          <w:bCs/>
        </w:rPr>
        <w:t>the PIG held a meeting on 4-2-2026 to discuss</w:t>
      </w:r>
      <w:r w:rsidR="00F300A0">
        <w:rPr>
          <w:rFonts w:ascii="Arial Narrow" w:hAnsi="Arial Narrow" w:cs="Arial"/>
          <w:b/>
          <w:bCs/>
        </w:rPr>
        <w:t xml:space="preserve"> </w:t>
      </w:r>
      <w:r w:rsidR="009F22F4">
        <w:rPr>
          <w:rFonts w:ascii="Arial Narrow" w:hAnsi="Arial Narrow" w:cs="Arial"/>
          <w:b/>
          <w:bCs/>
        </w:rPr>
        <w:t xml:space="preserve">potential procurement of a project manager </w:t>
      </w:r>
      <w:r w:rsidR="00D16A66">
        <w:rPr>
          <w:rFonts w:ascii="Arial Narrow" w:hAnsi="Arial Narrow" w:cs="Arial"/>
          <w:b/>
          <w:bCs/>
        </w:rPr>
        <w:t xml:space="preserve">to assist with </w:t>
      </w:r>
      <w:r w:rsidR="00F300A0">
        <w:rPr>
          <w:rFonts w:ascii="Arial Narrow" w:hAnsi="Arial Narrow" w:cs="Arial"/>
          <w:b/>
          <w:bCs/>
        </w:rPr>
        <w:t>the NG911 strategic plan</w:t>
      </w:r>
      <w:r w:rsidR="00C21F73">
        <w:rPr>
          <w:rFonts w:ascii="Arial Narrow" w:hAnsi="Arial Narrow" w:cs="Arial"/>
          <w:b/>
          <w:bCs/>
        </w:rPr>
        <w:t xml:space="preserve"> and implementation. </w:t>
      </w:r>
      <w:r w:rsidR="00372EE4">
        <w:rPr>
          <w:rFonts w:ascii="Arial Narrow" w:hAnsi="Arial Narrow" w:cs="Arial"/>
          <w:b/>
          <w:bCs/>
        </w:rPr>
        <w:t xml:space="preserve">He added that Mission Critical Partners (MCP) </w:t>
      </w:r>
      <w:r w:rsidR="00C82631">
        <w:rPr>
          <w:rFonts w:ascii="Arial Narrow" w:hAnsi="Arial Narrow" w:cs="Arial"/>
          <w:b/>
          <w:bCs/>
        </w:rPr>
        <w:t>provided an estimate of $350,000.00 for a 2-year</w:t>
      </w:r>
      <w:r w:rsidR="00F21C36">
        <w:rPr>
          <w:rFonts w:ascii="Arial Narrow" w:hAnsi="Arial Narrow" w:cs="Arial"/>
          <w:b/>
          <w:bCs/>
        </w:rPr>
        <w:t xml:space="preserve"> on-site plan</w:t>
      </w:r>
      <w:r w:rsidR="00BD5698">
        <w:rPr>
          <w:rFonts w:ascii="Arial Narrow" w:hAnsi="Arial Narrow" w:cs="Arial"/>
          <w:b/>
          <w:bCs/>
        </w:rPr>
        <w:t xml:space="preserve"> and $3</w:t>
      </w:r>
      <w:r w:rsidR="000F0F3B">
        <w:rPr>
          <w:rFonts w:ascii="Arial Narrow" w:hAnsi="Arial Narrow" w:cs="Arial"/>
          <w:b/>
          <w:bCs/>
        </w:rPr>
        <w:t>2</w:t>
      </w:r>
      <w:r w:rsidR="00BD5698">
        <w:rPr>
          <w:rFonts w:ascii="Arial Narrow" w:hAnsi="Arial Narrow" w:cs="Arial"/>
          <w:b/>
          <w:bCs/>
        </w:rPr>
        <w:t>0,000.00 for a 2-year remote plan</w:t>
      </w:r>
      <w:r w:rsidR="00337895">
        <w:rPr>
          <w:rFonts w:ascii="Arial Narrow" w:hAnsi="Arial Narrow" w:cs="Arial"/>
          <w:b/>
          <w:bCs/>
        </w:rPr>
        <w:t xml:space="preserve"> with the difference being $30,000.00 for travel related expenses. </w:t>
      </w:r>
      <w:r w:rsidR="00F02DB4">
        <w:rPr>
          <w:rFonts w:ascii="Arial Narrow" w:hAnsi="Arial Narrow" w:cs="Arial"/>
          <w:b/>
          <w:bCs/>
        </w:rPr>
        <w:t xml:space="preserve">He mentioned that </w:t>
      </w:r>
      <w:r w:rsidR="00C23443">
        <w:rPr>
          <w:rFonts w:ascii="Arial Narrow" w:hAnsi="Arial Narrow" w:cs="Arial"/>
          <w:b/>
          <w:bCs/>
        </w:rPr>
        <w:t xml:space="preserve">based on the PIG’s discussions, they deemed it important to </w:t>
      </w:r>
      <w:r w:rsidR="00CA715B">
        <w:rPr>
          <w:rFonts w:ascii="Arial Narrow" w:hAnsi="Arial Narrow" w:cs="Arial"/>
          <w:b/>
          <w:bCs/>
        </w:rPr>
        <w:t xml:space="preserve">hire a project manager with NG911 transition experience. </w:t>
      </w:r>
      <w:r w:rsidR="00F04F76">
        <w:rPr>
          <w:rFonts w:ascii="Arial Narrow" w:hAnsi="Arial Narrow" w:cs="Arial"/>
          <w:b/>
          <w:bCs/>
        </w:rPr>
        <w:t xml:space="preserve">Furthermore, </w:t>
      </w:r>
      <w:r w:rsidR="00134691">
        <w:rPr>
          <w:rFonts w:ascii="Arial Narrow" w:hAnsi="Arial Narrow" w:cs="Arial"/>
          <w:b/>
          <w:bCs/>
        </w:rPr>
        <w:t xml:space="preserve">he commented that </w:t>
      </w:r>
      <w:r w:rsidR="006036C3">
        <w:rPr>
          <w:rFonts w:ascii="Arial Narrow" w:hAnsi="Arial Narrow" w:cs="Arial"/>
          <w:b/>
          <w:bCs/>
        </w:rPr>
        <w:t xml:space="preserve">they would like to submit </w:t>
      </w:r>
      <w:r w:rsidR="002162F9">
        <w:rPr>
          <w:rFonts w:ascii="Arial Narrow" w:hAnsi="Arial Narrow" w:cs="Arial"/>
          <w:b/>
          <w:bCs/>
        </w:rPr>
        <w:t>a</w:t>
      </w:r>
      <w:r w:rsidR="006036C3">
        <w:rPr>
          <w:rFonts w:ascii="Arial Narrow" w:hAnsi="Arial Narrow" w:cs="Arial"/>
          <w:b/>
          <w:bCs/>
        </w:rPr>
        <w:t xml:space="preserve"> request for proposal (RFP) </w:t>
      </w:r>
      <w:r w:rsidR="00A0018C">
        <w:rPr>
          <w:rFonts w:ascii="Arial Narrow" w:hAnsi="Arial Narrow" w:cs="Arial"/>
          <w:b/>
          <w:bCs/>
        </w:rPr>
        <w:t xml:space="preserve">to </w:t>
      </w:r>
      <w:r w:rsidR="00410E56">
        <w:rPr>
          <w:rFonts w:ascii="Arial Narrow" w:hAnsi="Arial Narrow" w:cs="Arial"/>
          <w:b/>
          <w:bCs/>
        </w:rPr>
        <w:t>procure</w:t>
      </w:r>
      <w:r w:rsidR="00A0018C">
        <w:rPr>
          <w:rFonts w:ascii="Arial Narrow" w:hAnsi="Arial Narrow" w:cs="Arial"/>
          <w:b/>
          <w:bCs/>
        </w:rPr>
        <w:t xml:space="preserve"> a project manager </w:t>
      </w:r>
      <w:r w:rsidR="00BD21FC">
        <w:rPr>
          <w:rFonts w:ascii="Arial Narrow" w:hAnsi="Arial Narrow" w:cs="Arial"/>
          <w:b/>
          <w:bCs/>
        </w:rPr>
        <w:t xml:space="preserve">in FY2027 </w:t>
      </w:r>
      <w:r w:rsidR="009C7110">
        <w:rPr>
          <w:rFonts w:ascii="Arial Narrow" w:hAnsi="Arial Narrow" w:cs="Arial"/>
          <w:b/>
          <w:bCs/>
        </w:rPr>
        <w:t>after each PSAP has completed their VIPER</w:t>
      </w:r>
      <w:r w:rsidR="00855535">
        <w:rPr>
          <w:rFonts w:ascii="Arial Narrow" w:hAnsi="Arial Narrow" w:cs="Arial"/>
          <w:b/>
          <w:bCs/>
        </w:rPr>
        <w:t xml:space="preserve"> 7</w:t>
      </w:r>
      <w:r w:rsidR="009C7110">
        <w:rPr>
          <w:rFonts w:ascii="Arial Narrow" w:hAnsi="Arial Narrow" w:cs="Arial"/>
          <w:b/>
          <w:bCs/>
        </w:rPr>
        <w:t xml:space="preserve"> upgrades, which </w:t>
      </w:r>
      <w:r w:rsidR="00322AFD">
        <w:rPr>
          <w:rFonts w:ascii="Arial Narrow" w:hAnsi="Arial Narrow" w:cs="Arial"/>
          <w:b/>
          <w:bCs/>
        </w:rPr>
        <w:t xml:space="preserve">is </w:t>
      </w:r>
      <w:r w:rsidR="009C7110">
        <w:rPr>
          <w:rFonts w:ascii="Arial Narrow" w:hAnsi="Arial Narrow" w:cs="Arial"/>
          <w:b/>
          <w:bCs/>
        </w:rPr>
        <w:t xml:space="preserve">slated to be completed by the end of 2026. </w:t>
      </w:r>
      <w:r w:rsidR="00310570">
        <w:rPr>
          <w:rFonts w:ascii="Arial Narrow" w:hAnsi="Arial Narrow" w:cs="Arial"/>
          <w:b/>
          <w:bCs/>
        </w:rPr>
        <w:t xml:space="preserve">Marc De Costa stated that </w:t>
      </w:r>
      <w:r w:rsidR="00E9478E">
        <w:rPr>
          <w:rFonts w:ascii="Arial Narrow" w:hAnsi="Arial Narrow" w:cs="Arial"/>
          <w:b/>
          <w:bCs/>
        </w:rPr>
        <w:t>Honolulu County</w:t>
      </w:r>
      <w:r w:rsidR="003F6F63">
        <w:rPr>
          <w:rFonts w:ascii="Arial Narrow" w:hAnsi="Arial Narrow" w:cs="Arial"/>
          <w:b/>
          <w:bCs/>
        </w:rPr>
        <w:t xml:space="preserve">’s </w:t>
      </w:r>
      <w:r w:rsidR="00E9478E">
        <w:rPr>
          <w:rFonts w:ascii="Arial Narrow" w:hAnsi="Arial Narrow" w:cs="Arial"/>
          <w:b/>
          <w:bCs/>
        </w:rPr>
        <w:t xml:space="preserve">VIPER 7 upgrade </w:t>
      </w:r>
      <w:r w:rsidR="003F6F63">
        <w:rPr>
          <w:rFonts w:ascii="Arial Narrow" w:hAnsi="Arial Narrow" w:cs="Arial"/>
          <w:b/>
          <w:bCs/>
        </w:rPr>
        <w:t xml:space="preserve">is planned for </w:t>
      </w:r>
      <w:r w:rsidR="00E9478E">
        <w:rPr>
          <w:rFonts w:ascii="Arial Narrow" w:hAnsi="Arial Narrow" w:cs="Arial"/>
          <w:b/>
          <w:bCs/>
        </w:rPr>
        <w:t xml:space="preserve">next month. </w:t>
      </w:r>
      <w:r w:rsidR="00CC2536">
        <w:rPr>
          <w:rFonts w:ascii="Arial Narrow" w:hAnsi="Arial Narrow" w:cs="Arial"/>
          <w:b/>
          <w:bCs/>
        </w:rPr>
        <w:t xml:space="preserve">He added that after Honolulu County’s upgrade there will be three remaining PSAPs </w:t>
      </w:r>
      <w:r w:rsidR="003F6F63">
        <w:rPr>
          <w:rFonts w:ascii="Arial Narrow" w:hAnsi="Arial Narrow" w:cs="Arial"/>
          <w:b/>
          <w:bCs/>
        </w:rPr>
        <w:t>scheduled for VIPER 7 upgrades.</w:t>
      </w:r>
      <w:r w:rsidR="00D842B7">
        <w:rPr>
          <w:rFonts w:ascii="Arial Narrow" w:hAnsi="Arial Narrow" w:cs="Arial"/>
          <w:b/>
          <w:bCs/>
        </w:rPr>
        <w:t xml:space="preserve"> </w:t>
      </w:r>
    </w:p>
    <w:p w14:paraId="01501A5B" w14:textId="77777777" w:rsidR="00322AFD" w:rsidRDefault="00322AFD" w:rsidP="0051054B">
      <w:pPr>
        <w:ind w:left="2160"/>
        <w:rPr>
          <w:rFonts w:ascii="Arial Narrow" w:hAnsi="Arial Narrow" w:cs="Arial"/>
          <w:b/>
          <w:bCs/>
        </w:rPr>
      </w:pPr>
    </w:p>
    <w:p w14:paraId="6A91A5C9" w14:textId="0E766F87" w:rsidR="00322AFD" w:rsidRDefault="00322AFD" w:rsidP="0051054B">
      <w:pPr>
        <w:ind w:left="2160"/>
        <w:rPr>
          <w:rFonts w:ascii="Arial Narrow" w:hAnsi="Arial Narrow" w:cs="Arial"/>
          <w:b/>
          <w:bCs/>
        </w:rPr>
      </w:pPr>
      <w:r>
        <w:rPr>
          <w:rFonts w:ascii="Arial Narrow" w:hAnsi="Arial Narrow" w:cs="Arial"/>
          <w:b/>
          <w:bCs/>
        </w:rPr>
        <w:t xml:space="preserve">Corey Shaffer asked the Executive Director </w:t>
      </w:r>
      <w:r w:rsidR="00F13FFA">
        <w:rPr>
          <w:rFonts w:ascii="Arial Narrow" w:hAnsi="Arial Narrow" w:cs="Arial"/>
          <w:b/>
          <w:bCs/>
        </w:rPr>
        <w:t xml:space="preserve">if MCP provided a scope of work </w:t>
      </w:r>
      <w:r w:rsidR="00FA6D4A">
        <w:rPr>
          <w:rFonts w:ascii="Arial Narrow" w:hAnsi="Arial Narrow" w:cs="Arial"/>
          <w:b/>
          <w:bCs/>
        </w:rPr>
        <w:t>for</w:t>
      </w:r>
      <w:r w:rsidR="00F13FFA">
        <w:rPr>
          <w:rFonts w:ascii="Arial Narrow" w:hAnsi="Arial Narrow" w:cs="Arial"/>
          <w:b/>
          <w:bCs/>
        </w:rPr>
        <w:t xml:space="preserve"> their project management duties and responsibilities. </w:t>
      </w:r>
      <w:r w:rsidR="00441984">
        <w:rPr>
          <w:rFonts w:ascii="Arial Narrow" w:hAnsi="Arial Narrow" w:cs="Arial"/>
          <w:b/>
          <w:bCs/>
        </w:rPr>
        <w:t xml:space="preserve">Executive Director responded stating that </w:t>
      </w:r>
      <w:r w:rsidR="00E83A8A">
        <w:rPr>
          <w:rFonts w:ascii="Arial Narrow" w:hAnsi="Arial Narrow" w:cs="Arial"/>
          <w:b/>
          <w:bCs/>
        </w:rPr>
        <w:t xml:space="preserve">MCP provided a </w:t>
      </w:r>
      <w:r w:rsidR="00C74ACF">
        <w:rPr>
          <w:rFonts w:ascii="Arial Narrow" w:hAnsi="Arial Narrow" w:cs="Arial"/>
          <w:b/>
          <w:bCs/>
        </w:rPr>
        <w:t>high-level</w:t>
      </w:r>
      <w:r w:rsidR="00E83A8A">
        <w:rPr>
          <w:rFonts w:ascii="Arial Narrow" w:hAnsi="Arial Narrow" w:cs="Arial"/>
          <w:b/>
          <w:bCs/>
        </w:rPr>
        <w:t xml:space="preserve"> scope of work</w:t>
      </w:r>
      <w:r w:rsidR="00A027EC">
        <w:rPr>
          <w:rFonts w:ascii="Arial Narrow" w:hAnsi="Arial Narrow" w:cs="Arial"/>
          <w:b/>
          <w:bCs/>
        </w:rPr>
        <w:t xml:space="preserve"> and will distribute it accordingly for review and discussion. </w:t>
      </w:r>
      <w:r w:rsidR="005B2710">
        <w:rPr>
          <w:rFonts w:ascii="Arial Narrow" w:hAnsi="Arial Narrow" w:cs="Arial"/>
          <w:b/>
          <w:bCs/>
        </w:rPr>
        <w:t xml:space="preserve">Corey Shaffer stated that </w:t>
      </w:r>
      <w:r w:rsidR="00096599">
        <w:rPr>
          <w:rFonts w:ascii="Arial Narrow" w:hAnsi="Arial Narrow" w:cs="Arial"/>
          <w:b/>
          <w:bCs/>
        </w:rPr>
        <w:t xml:space="preserve">he will review this scope of work and </w:t>
      </w:r>
      <w:r w:rsidR="001A1948">
        <w:rPr>
          <w:rFonts w:ascii="Arial Narrow" w:hAnsi="Arial Narrow" w:cs="Arial"/>
          <w:b/>
          <w:bCs/>
        </w:rPr>
        <w:t xml:space="preserve">provide feedback if any. </w:t>
      </w:r>
    </w:p>
    <w:p w14:paraId="239F0FAB" w14:textId="77777777" w:rsidR="0096574C" w:rsidRDefault="0096574C" w:rsidP="0051054B">
      <w:pPr>
        <w:ind w:left="2160"/>
        <w:rPr>
          <w:rFonts w:ascii="Arial Narrow" w:hAnsi="Arial Narrow" w:cs="Arial"/>
          <w:b/>
          <w:bCs/>
        </w:rPr>
      </w:pPr>
    </w:p>
    <w:p w14:paraId="3F51ED83" w14:textId="624C4B5A" w:rsidR="0096574C" w:rsidRDefault="0096574C" w:rsidP="0051054B">
      <w:pPr>
        <w:ind w:left="2160"/>
        <w:rPr>
          <w:rFonts w:ascii="Arial Narrow" w:hAnsi="Arial Narrow" w:cs="Arial"/>
          <w:b/>
          <w:bCs/>
        </w:rPr>
      </w:pPr>
      <w:r>
        <w:rPr>
          <w:rFonts w:ascii="Arial Narrow" w:hAnsi="Arial Narrow" w:cs="Arial"/>
          <w:b/>
          <w:bCs/>
        </w:rPr>
        <w:t xml:space="preserve">Executive Director stated that </w:t>
      </w:r>
      <w:r w:rsidR="00334B48">
        <w:rPr>
          <w:rFonts w:ascii="Arial Narrow" w:hAnsi="Arial Narrow" w:cs="Arial"/>
          <w:b/>
          <w:bCs/>
        </w:rPr>
        <w:t xml:space="preserve">the PIG has decided to </w:t>
      </w:r>
      <w:r w:rsidR="00606EFA">
        <w:rPr>
          <w:rFonts w:ascii="Arial Narrow" w:hAnsi="Arial Narrow" w:cs="Arial"/>
          <w:b/>
          <w:bCs/>
        </w:rPr>
        <w:t xml:space="preserve">postpone its meetings </w:t>
      </w:r>
      <w:r w:rsidR="000378A1">
        <w:rPr>
          <w:rFonts w:ascii="Arial Narrow" w:hAnsi="Arial Narrow" w:cs="Arial"/>
          <w:b/>
          <w:bCs/>
        </w:rPr>
        <w:t xml:space="preserve">for the next two months </w:t>
      </w:r>
      <w:r w:rsidR="007A7C2E">
        <w:rPr>
          <w:rFonts w:ascii="Arial Narrow" w:hAnsi="Arial Narrow" w:cs="Arial"/>
          <w:b/>
          <w:bCs/>
        </w:rPr>
        <w:t>to focus on completing</w:t>
      </w:r>
      <w:r w:rsidR="00606EFA">
        <w:rPr>
          <w:rFonts w:ascii="Arial Narrow" w:hAnsi="Arial Narrow" w:cs="Arial"/>
          <w:b/>
          <w:bCs/>
        </w:rPr>
        <w:t xml:space="preserve"> the strategic budget for </w:t>
      </w:r>
      <w:r w:rsidR="00606EFA" w:rsidRPr="00606EFA">
        <w:rPr>
          <w:rFonts w:ascii="Arial Narrow" w:hAnsi="Arial Narrow" w:cs="Arial"/>
          <w:b/>
          <w:bCs/>
        </w:rPr>
        <w:t>FY2027-2031</w:t>
      </w:r>
      <w:r w:rsidR="000378A1">
        <w:rPr>
          <w:rFonts w:ascii="Arial Narrow" w:hAnsi="Arial Narrow" w:cs="Arial"/>
          <w:b/>
          <w:bCs/>
        </w:rPr>
        <w:t xml:space="preserve">. </w:t>
      </w:r>
      <w:r w:rsidR="00181799">
        <w:rPr>
          <w:rFonts w:ascii="Arial Narrow" w:hAnsi="Arial Narrow" w:cs="Arial"/>
          <w:b/>
          <w:bCs/>
        </w:rPr>
        <w:t>He added that they will discuss the project manager RFP when the PIG meetings reconvene</w:t>
      </w:r>
      <w:r w:rsidR="00CB7FDD">
        <w:rPr>
          <w:rFonts w:ascii="Arial Narrow" w:hAnsi="Arial Narrow" w:cs="Arial"/>
          <w:b/>
          <w:bCs/>
        </w:rPr>
        <w:t xml:space="preserve">. </w:t>
      </w:r>
      <w:r w:rsidR="00B62CD6">
        <w:rPr>
          <w:rFonts w:ascii="Arial Narrow" w:hAnsi="Arial Narrow" w:cs="Arial"/>
          <w:b/>
          <w:bCs/>
        </w:rPr>
        <w:t xml:space="preserve">Furthermore, he commented that he plans to submit the aforementioned RFP before the end of 2026. </w:t>
      </w:r>
    </w:p>
    <w:p w14:paraId="5C80593D" w14:textId="77777777" w:rsidR="008D3D9F" w:rsidRPr="004A724B" w:rsidRDefault="008D3D9F" w:rsidP="008D3D9F">
      <w:pPr>
        <w:ind w:left="2160"/>
        <w:rPr>
          <w:rFonts w:ascii="Arial Narrow" w:hAnsi="Arial Narrow" w:cs="Arial"/>
          <w:color w:val="4472C4"/>
          <w:sz w:val="28"/>
          <w:szCs w:val="28"/>
        </w:rPr>
      </w:pPr>
    </w:p>
    <w:p w14:paraId="4BB5A9CB" w14:textId="72481DF8" w:rsidR="005E7AC1" w:rsidRPr="00BB7AE3" w:rsidRDefault="00B51E03" w:rsidP="00BB7AE3">
      <w:pPr>
        <w:numPr>
          <w:ilvl w:val="0"/>
          <w:numId w:val="1"/>
        </w:numPr>
        <w:rPr>
          <w:rFonts w:ascii="Arial Narrow" w:hAnsi="Arial Narrow" w:cs="Arial"/>
          <w:b/>
          <w:bCs/>
          <w:color w:val="4472C4"/>
          <w:sz w:val="28"/>
          <w:szCs w:val="28"/>
          <w:u w:val="single"/>
        </w:rPr>
      </w:pPr>
      <w:bookmarkStart w:id="16" w:name="_Hlk213075050"/>
      <w:bookmarkEnd w:id="1"/>
      <w:bookmarkEnd w:id="12"/>
      <w:bookmarkEnd w:id="13"/>
      <w:bookmarkEnd w:id="14"/>
      <w:bookmarkEnd w:id="15"/>
      <w:r w:rsidRPr="00B51E03">
        <w:rPr>
          <w:rFonts w:ascii="Arial Narrow" w:hAnsi="Arial Narrow" w:cs="Arial"/>
          <w:color w:val="4472C4"/>
          <w:sz w:val="28"/>
          <w:szCs w:val="28"/>
        </w:rPr>
        <w:t>Public Safety Answering Point</w:t>
      </w:r>
      <w:bookmarkEnd w:id="16"/>
      <w:r>
        <w:rPr>
          <w:rFonts w:ascii="Arial Narrow" w:hAnsi="Arial Narrow" w:cs="Arial"/>
          <w:color w:val="4472C4"/>
          <w:sz w:val="28"/>
          <w:szCs w:val="28"/>
        </w:rPr>
        <w:t xml:space="preserve"> </w:t>
      </w:r>
      <w:r w:rsidR="000B398C">
        <w:rPr>
          <w:rFonts w:ascii="Arial Narrow" w:hAnsi="Arial Narrow" w:cs="Arial"/>
          <w:color w:val="4472C4"/>
          <w:sz w:val="28"/>
          <w:szCs w:val="28"/>
        </w:rPr>
        <w:t>Status Updates on Recruitment and other Personnel Issues</w:t>
      </w:r>
    </w:p>
    <w:p w14:paraId="45062DA2" w14:textId="715F3FAB" w:rsidR="004A31CD" w:rsidRDefault="004A31CD" w:rsidP="004A31CD">
      <w:pPr>
        <w:pStyle w:val="Default"/>
        <w:numPr>
          <w:ilvl w:val="1"/>
          <w:numId w:val="1"/>
        </w:numPr>
        <w:rPr>
          <w:sz w:val="23"/>
          <w:szCs w:val="23"/>
        </w:rPr>
      </w:pPr>
      <w:r>
        <w:rPr>
          <w:sz w:val="23"/>
          <w:szCs w:val="23"/>
        </w:rPr>
        <w:t xml:space="preserve">Kauai Police Department – </w:t>
      </w:r>
      <w:bookmarkStart w:id="17" w:name="_Hlk189482896"/>
      <w:r w:rsidR="009A6462">
        <w:rPr>
          <w:sz w:val="23"/>
          <w:szCs w:val="23"/>
        </w:rPr>
        <w:t>A</w:t>
      </w:r>
      <w:r w:rsidR="007F4C34">
        <w:rPr>
          <w:sz w:val="23"/>
          <w:szCs w:val="23"/>
        </w:rPr>
        <w:t>ndrew Muraoka</w:t>
      </w:r>
      <w:bookmarkEnd w:id="17"/>
    </w:p>
    <w:p w14:paraId="191184B5"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3D2C1AE2" w14:textId="712FCF3A" w:rsidR="00893C70" w:rsidRDefault="002058A1" w:rsidP="00893C70">
      <w:pPr>
        <w:pStyle w:val="Default"/>
        <w:ind w:left="2160"/>
        <w:rPr>
          <w:sz w:val="23"/>
          <w:szCs w:val="23"/>
        </w:rPr>
      </w:pPr>
      <w:r>
        <w:rPr>
          <w:b/>
          <w:bCs/>
          <w:color w:val="auto"/>
        </w:rPr>
        <w:t>Roderick Green on behalf of Andrew Muraoka stated that</w:t>
      </w:r>
      <w:r>
        <w:rPr>
          <w:b/>
          <w:bCs/>
          <w:color w:val="auto"/>
        </w:rPr>
        <w:t xml:space="preserve"> </w:t>
      </w:r>
      <w:r w:rsidR="00E57090">
        <w:rPr>
          <w:b/>
          <w:bCs/>
          <w:color w:val="auto"/>
        </w:rPr>
        <w:t xml:space="preserve">they have 1 personnel starting next week. He added that they have </w:t>
      </w:r>
      <w:r w:rsidR="00011475">
        <w:rPr>
          <w:b/>
          <w:bCs/>
          <w:color w:val="auto"/>
        </w:rPr>
        <w:t>9</w:t>
      </w:r>
      <w:r w:rsidR="00E57090">
        <w:rPr>
          <w:b/>
          <w:bCs/>
          <w:color w:val="auto"/>
        </w:rPr>
        <w:t xml:space="preserve"> applicants currently in the background check phase. </w:t>
      </w:r>
      <w:r w:rsidR="003831A1">
        <w:rPr>
          <w:b/>
          <w:bCs/>
          <w:color w:val="auto"/>
        </w:rPr>
        <w:t>H</w:t>
      </w:r>
      <w:r w:rsidR="00E57090">
        <w:rPr>
          <w:b/>
          <w:bCs/>
          <w:color w:val="auto"/>
        </w:rPr>
        <w:t xml:space="preserve">e mentioned that they will be interviewing 1 applicant in April 2026. </w:t>
      </w:r>
      <w:r w:rsidR="0009358C">
        <w:rPr>
          <w:b/>
          <w:bCs/>
          <w:color w:val="auto"/>
        </w:rPr>
        <w:t xml:space="preserve">He commented that they are seeking to hire 1 </w:t>
      </w:r>
      <w:r w:rsidR="0009358C">
        <w:rPr>
          <w:b/>
          <w:bCs/>
          <w:color w:val="auto"/>
        </w:rPr>
        <w:lastRenderedPageBreak/>
        <w:t>public safety communications manager</w:t>
      </w:r>
      <w:r w:rsidR="00F354BA">
        <w:rPr>
          <w:b/>
          <w:bCs/>
          <w:color w:val="auto"/>
        </w:rPr>
        <w:t xml:space="preserve"> starting</w:t>
      </w:r>
      <w:r w:rsidR="0009358C">
        <w:rPr>
          <w:b/>
          <w:bCs/>
          <w:color w:val="auto"/>
        </w:rPr>
        <w:t xml:space="preserve"> in April 2026. </w:t>
      </w:r>
      <w:r w:rsidR="00223DD6">
        <w:rPr>
          <w:b/>
          <w:bCs/>
          <w:color w:val="auto"/>
        </w:rPr>
        <w:t xml:space="preserve">Furthermore, he </w:t>
      </w:r>
      <w:r w:rsidR="00D81D1A">
        <w:rPr>
          <w:b/>
          <w:bCs/>
          <w:color w:val="auto"/>
        </w:rPr>
        <w:t xml:space="preserve">highlighted the recent success of their recruitment campaign, which increased the number of applicants. </w:t>
      </w:r>
    </w:p>
    <w:p w14:paraId="687EC4B4" w14:textId="77777777" w:rsidR="00893C70" w:rsidRDefault="00893C70" w:rsidP="00893C70">
      <w:pPr>
        <w:pStyle w:val="Default"/>
        <w:ind w:left="2160"/>
        <w:rPr>
          <w:sz w:val="23"/>
          <w:szCs w:val="23"/>
        </w:rPr>
      </w:pPr>
    </w:p>
    <w:p w14:paraId="501CD9F6" w14:textId="77777777" w:rsidR="004A31CD" w:rsidRDefault="004A31CD" w:rsidP="004A31CD">
      <w:pPr>
        <w:pStyle w:val="Default"/>
        <w:numPr>
          <w:ilvl w:val="2"/>
          <w:numId w:val="1"/>
        </w:numPr>
        <w:rPr>
          <w:sz w:val="23"/>
          <w:szCs w:val="23"/>
        </w:rPr>
      </w:pPr>
      <w:r>
        <w:rPr>
          <w:sz w:val="23"/>
          <w:szCs w:val="23"/>
        </w:rPr>
        <w:t>Update on Personnel Issues and Vacancies</w:t>
      </w:r>
    </w:p>
    <w:p w14:paraId="40AAEDA4" w14:textId="50E13EC9" w:rsidR="00893C70" w:rsidRPr="00893C70" w:rsidRDefault="00893C70" w:rsidP="00893C70">
      <w:pPr>
        <w:pStyle w:val="Default"/>
        <w:ind w:left="2160"/>
        <w:rPr>
          <w:b/>
          <w:bCs/>
          <w:color w:val="auto"/>
        </w:rPr>
      </w:pPr>
      <w:r>
        <w:rPr>
          <w:b/>
          <w:bCs/>
          <w:color w:val="auto"/>
        </w:rPr>
        <w:t xml:space="preserve">Roderick Green on behalf of Andrew Muraoka stated that they currently have 7 vacant positions. </w:t>
      </w:r>
      <w:r w:rsidR="00395CCE">
        <w:rPr>
          <w:b/>
          <w:bCs/>
          <w:color w:val="auto"/>
        </w:rPr>
        <w:t xml:space="preserve">He added that they </w:t>
      </w:r>
      <w:r w:rsidR="009E055B">
        <w:rPr>
          <w:b/>
          <w:bCs/>
          <w:color w:val="auto"/>
        </w:rPr>
        <w:t xml:space="preserve">are planning to promote 3 personnel amongst the 5 internal candidates vying for promotion. </w:t>
      </w:r>
    </w:p>
    <w:p w14:paraId="4DDD21E4" w14:textId="77777777" w:rsidR="00893C70" w:rsidRDefault="00893C70" w:rsidP="00893C70">
      <w:pPr>
        <w:pStyle w:val="Default"/>
        <w:ind w:left="2160"/>
        <w:rPr>
          <w:sz w:val="23"/>
          <w:szCs w:val="23"/>
        </w:rPr>
      </w:pPr>
    </w:p>
    <w:p w14:paraId="2D1A7671" w14:textId="5C883489" w:rsidR="00D020A5" w:rsidRPr="002E1670" w:rsidRDefault="004A31CD" w:rsidP="002E1670">
      <w:pPr>
        <w:pStyle w:val="Default"/>
        <w:numPr>
          <w:ilvl w:val="1"/>
          <w:numId w:val="1"/>
        </w:numPr>
        <w:rPr>
          <w:sz w:val="23"/>
          <w:szCs w:val="23"/>
        </w:rPr>
      </w:pPr>
      <w:r>
        <w:rPr>
          <w:sz w:val="23"/>
          <w:szCs w:val="23"/>
        </w:rPr>
        <w:t xml:space="preserve">Oahu Police Department – </w:t>
      </w:r>
      <w:r w:rsidR="002E1670">
        <w:rPr>
          <w:sz w:val="23"/>
          <w:szCs w:val="23"/>
        </w:rPr>
        <w:t>Bradon Ogata, Ah Lan Leong</w:t>
      </w:r>
    </w:p>
    <w:p w14:paraId="784BF1DC" w14:textId="1E5B3C06" w:rsidR="004A31CD" w:rsidRDefault="004A31CD" w:rsidP="004A31CD">
      <w:pPr>
        <w:pStyle w:val="Default"/>
        <w:numPr>
          <w:ilvl w:val="2"/>
          <w:numId w:val="1"/>
        </w:numPr>
        <w:rPr>
          <w:sz w:val="23"/>
          <w:szCs w:val="23"/>
        </w:rPr>
      </w:pPr>
      <w:r>
        <w:rPr>
          <w:sz w:val="23"/>
          <w:szCs w:val="23"/>
        </w:rPr>
        <w:t>Update on Recruitment Process/Strategies and Personnel Training</w:t>
      </w:r>
    </w:p>
    <w:p w14:paraId="71EB427F" w14:textId="6FB6C44D" w:rsidR="005A7131" w:rsidRPr="005A7131" w:rsidRDefault="005A7131" w:rsidP="005A7131">
      <w:pPr>
        <w:pStyle w:val="Default"/>
        <w:ind w:left="2160"/>
        <w:rPr>
          <w:b/>
          <w:bCs/>
          <w:color w:val="auto"/>
        </w:rPr>
      </w:pPr>
      <w:r>
        <w:rPr>
          <w:b/>
          <w:bCs/>
          <w:color w:val="auto"/>
        </w:rPr>
        <w:t xml:space="preserve">Neil Pang on behalf of Ah Lan Leong stated that they </w:t>
      </w:r>
      <w:r w:rsidR="003E6D5B">
        <w:rPr>
          <w:b/>
          <w:bCs/>
          <w:color w:val="auto"/>
        </w:rPr>
        <w:t xml:space="preserve">are constantly working with their HR department for recruitment purposes. </w:t>
      </w:r>
      <w:r w:rsidR="00C46F20">
        <w:rPr>
          <w:b/>
          <w:bCs/>
          <w:color w:val="auto"/>
        </w:rPr>
        <w:t xml:space="preserve">He added that they currently have 5 personnel in training. He mentioned that </w:t>
      </w:r>
      <w:r w:rsidR="00B420F1">
        <w:rPr>
          <w:b/>
          <w:bCs/>
          <w:color w:val="auto"/>
        </w:rPr>
        <w:t xml:space="preserve">they recently had 1 contract hire. </w:t>
      </w:r>
    </w:p>
    <w:p w14:paraId="1643B698" w14:textId="77777777" w:rsidR="005A7131" w:rsidRDefault="005A7131" w:rsidP="005A7131">
      <w:pPr>
        <w:pStyle w:val="Default"/>
        <w:ind w:left="2160"/>
        <w:rPr>
          <w:sz w:val="23"/>
          <w:szCs w:val="23"/>
        </w:rPr>
      </w:pPr>
    </w:p>
    <w:p w14:paraId="148A8A86" w14:textId="77777777" w:rsidR="004A31CD" w:rsidRDefault="004A31CD" w:rsidP="004A31CD">
      <w:pPr>
        <w:pStyle w:val="Default"/>
        <w:numPr>
          <w:ilvl w:val="2"/>
          <w:numId w:val="1"/>
        </w:numPr>
        <w:rPr>
          <w:sz w:val="23"/>
          <w:szCs w:val="23"/>
        </w:rPr>
      </w:pPr>
      <w:r>
        <w:rPr>
          <w:sz w:val="23"/>
          <w:szCs w:val="23"/>
        </w:rPr>
        <w:t>Update on Personnel Issues and Vacancies</w:t>
      </w:r>
    </w:p>
    <w:p w14:paraId="08AB9EE7" w14:textId="4087D719" w:rsidR="00543569" w:rsidRDefault="00543569" w:rsidP="00543569">
      <w:pPr>
        <w:pStyle w:val="Default"/>
        <w:ind w:left="2160"/>
        <w:rPr>
          <w:sz w:val="23"/>
          <w:szCs w:val="23"/>
        </w:rPr>
      </w:pPr>
      <w:r>
        <w:rPr>
          <w:b/>
          <w:bCs/>
          <w:color w:val="auto"/>
        </w:rPr>
        <w:t>Neil Pang on behalf of Ah Lan Leong stated that they</w:t>
      </w:r>
      <w:r>
        <w:rPr>
          <w:b/>
          <w:bCs/>
          <w:color w:val="auto"/>
        </w:rPr>
        <w:t xml:space="preserve"> </w:t>
      </w:r>
      <w:r w:rsidR="000A40E7">
        <w:rPr>
          <w:b/>
          <w:bCs/>
          <w:color w:val="auto"/>
        </w:rPr>
        <w:t xml:space="preserve">currently have a ~30% vacancy rate. </w:t>
      </w:r>
      <w:r w:rsidR="00C4787C">
        <w:rPr>
          <w:b/>
          <w:bCs/>
          <w:color w:val="auto"/>
        </w:rPr>
        <w:t xml:space="preserve">He added that they are utilizing their cadet program to bolster personnel. </w:t>
      </w:r>
      <w:r w:rsidR="0088287F">
        <w:rPr>
          <w:b/>
          <w:bCs/>
          <w:color w:val="auto"/>
        </w:rPr>
        <w:t>He added that they currently have 7 personnel in training</w:t>
      </w:r>
      <w:r w:rsidR="0088287F">
        <w:rPr>
          <w:b/>
          <w:bCs/>
          <w:color w:val="auto"/>
        </w:rPr>
        <w:t xml:space="preserve"> to become dispatchers. </w:t>
      </w:r>
    </w:p>
    <w:p w14:paraId="67C577B2" w14:textId="77777777" w:rsidR="00543569" w:rsidRPr="0027416C" w:rsidRDefault="00543569" w:rsidP="00543569">
      <w:pPr>
        <w:pStyle w:val="Default"/>
        <w:ind w:left="2160"/>
        <w:rPr>
          <w:sz w:val="23"/>
          <w:szCs w:val="23"/>
        </w:rPr>
      </w:pPr>
    </w:p>
    <w:p w14:paraId="21F0E510" w14:textId="77777777" w:rsidR="004A31CD" w:rsidRDefault="004A31CD" w:rsidP="004A31CD">
      <w:pPr>
        <w:pStyle w:val="Default"/>
        <w:numPr>
          <w:ilvl w:val="1"/>
          <w:numId w:val="1"/>
        </w:numPr>
        <w:rPr>
          <w:sz w:val="23"/>
          <w:szCs w:val="23"/>
        </w:rPr>
      </w:pPr>
      <w:r>
        <w:rPr>
          <w:sz w:val="23"/>
          <w:szCs w:val="23"/>
        </w:rPr>
        <w:t>Oahu Fire Department – Shawn Kuratani</w:t>
      </w:r>
    </w:p>
    <w:p w14:paraId="31905B00"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65273291" w14:textId="2D41A2BA" w:rsidR="00EA2256" w:rsidRDefault="00EA2256" w:rsidP="00EA2256">
      <w:pPr>
        <w:pStyle w:val="Default"/>
        <w:ind w:left="2160"/>
        <w:rPr>
          <w:sz w:val="23"/>
          <w:szCs w:val="23"/>
        </w:rPr>
      </w:pPr>
      <w:r>
        <w:rPr>
          <w:b/>
          <w:bCs/>
          <w:color w:val="auto"/>
        </w:rPr>
        <w:t>Shawn Kuratani</w:t>
      </w:r>
      <w:r w:rsidRPr="00683BA4">
        <w:rPr>
          <w:b/>
          <w:bCs/>
          <w:color w:val="auto"/>
        </w:rPr>
        <w:t xml:space="preserve"> not present to provide an update.</w:t>
      </w:r>
    </w:p>
    <w:p w14:paraId="46DC2BA3" w14:textId="77777777" w:rsidR="00EA2256" w:rsidRDefault="00EA2256" w:rsidP="00EA2256">
      <w:pPr>
        <w:pStyle w:val="Default"/>
        <w:ind w:left="2160"/>
        <w:rPr>
          <w:sz w:val="23"/>
          <w:szCs w:val="23"/>
        </w:rPr>
      </w:pPr>
    </w:p>
    <w:p w14:paraId="09FFCDB8" w14:textId="77777777" w:rsidR="004A31CD" w:rsidRDefault="004A31CD" w:rsidP="004A31CD">
      <w:pPr>
        <w:pStyle w:val="Default"/>
        <w:numPr>
          <w:ilvl w:val="2"/>
          <w:numId w:val="1"/>
        </w:numPr>
        <w:rPr>
          <w:sz w:val="23"/>
          <w:szCs w:val="23"/>
        </w:rPr>
      </w:pPr>
      <w:r>
        <w:rPr>
          <w:sz w:val="23"/>
          <w:szCs w:val="23"/>
        </w:rPr>
        <w:t>Update on Personnel Issues and Vacancies</w:t>
      </w:r>
    </w:p>
    <w:p w14:paraId="7A8A1EE1" w14:textId="1F0F12E7" w:rsidR="00EA2256" w:rsidRDefault="00EA2256" w:rsidP="00EA2256">
      <w:pPr>
        <w:pStyle w:val="Default"/>
        <w:ind w:left="2160"/>
        <w:rPr>
          <w:sz w:val="23"/>
          <w:szCs w:val="23"/>
        </w:rPr>
      </w:pPr>
      <w:r>
        <w:rPr>
          <w:b/>
          <w:bCs/>
          <w:color w:val="auto"/>
        </w:rPr>
        <w:t>Shawn Kuratani</w:t>
      </w:r>
      <w:r w:rsidRPr="00683BA4">
        <w:rPr>
          <w:b/>
          <w:bCs/>
          <w:color w:val="auto"/>
        </w:rPr>
        <w:t xml:space="preserve"> not present to provide an update.</w:t>
      </w:r>
    </w:p>
    <w:p w14:paraId="7A49FF89" w14:textId="77777777" w:rsidR="00EA2256" w:rsidRDefault="00EA2256" w:rsidP="00EA2256">
      <w:pPr>
        <w:pStyle w:val="Default"/>
        <w:ind w:left="2160"/>
        <w:rPr>
          <w:sz w:val="23"/>
          <w:szCs w:val="23"/>
        </w:rPr>
      </w:pPr>
    </w:p>
    <w:p w14:paraId="3583C098" w14:textId="56D1AA67" w:rsidR="004A31CD" w:rsidRDefault="004A31CD" w:rsidP="004A31CD">
      <w:pPr>
        <w:pStyle w:val="Default"/>
        <w:numPr>
          <w:ilvl w:val="1"/>
          <w:numId w:val="1"/>
        </w:numPr>
        <w:rPr>
          <w:sz w:val="23"/>
          <w:szCs w:val="23"/>
        </w:rPr>
      </w:pPr>
      <w:r w:rsidRPr="00E547F8">
        <w:rPr>
          <w:sz w:val="23"/>
          <w:szCs w:val="23"/>
        </w:rPr>
        <w:t>Oahu Emergency Medical S</w:t>
      </w:r>
      <w:r>
        <w:rPr>
          <w:sz w:val="23"/>
          <w:szCs w:val="23"/>
        </w:rPr>
        <w:t>ervices</w:t>
      </w:r>
      <w:r w:rsidRPr="00E547F8">
        <w:rPr>
          <w:sz w:val="23"/>
          <w:szCs w:val="23"/>
        </w:rPr>
        <w:t xml:space="preserve"> – </w:t>
      </w:r>
      <w:bookmarkStart w:id="18" w:name="_Hlk218506864"/>
      <w:r w:rsidR="00DD4785">
        <w:rPr>
          <w:sz w:val="23"/>
          <w:szCs w:val="23"/>
        </w:rPr>
        <w:t xml:space="preserve">Isaac Tejada, </w:t>
      </w:r>
      <w:r w:rsidRPr="00E547F8">
        <w:rPr>
          <w:sz w:val="23"/>
          <w:szCs w:val="23"/>
        </w:rPr>
        <w:t>Frannie Chung</w:t>
      </w:r>
      <w:r w:rsidR="00DD4785">
        <w:rPr>
          <w:sz w:val="23"/>
          <w:szCs w:val="23"/>
        </w:rPr>
        <w:t>, Sherryann Murphy</w:t>
      </w:r>
      <w:bookmarkEnd w:id="18"/>
    </w:p>
    <w:p w14:paraId="1A805C44"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5D2FCF75" w14:textId="4C952E86" w:rsidR="00EA2256" w:rsidRPr="00EA2256" w:rsidRDefault="00EA2256" w:rsidP="00EA2256">
      <w:pPr>
        <w:pStyle w:val="Default"/>
        <w:ind w:left="2160"/>
        <w:rPr>
          <w:b/>
          <w:bCs/>
          <w:color w:val="auto"/>
        </w:rPr>
      </w:pPr>
      <w:r>
        <w:rPr>
          <w:b/>
          <w:bCs/>
          <w:color w:val="auto"/>
        </w:rPr>
        <w:t xml:space="preserve">Isaac Tejada stated that they </w:t>
      </w:r>
      <w:r w:rsidR="00E0490E">
        <w:rPr>
          <w:b/>
          <w:bCs/>
          <w:color w:val="auto"/>
        </w:rPr>
        <w:t xml:space="preserve">recently hired 2 personnel </w:t>
      </w:r>
      <w:r w:rsidR="00271893">
        <w:rPr>
          <w:b/>
          <w:bCs/>
          <w:color w:val="auto"/>
        </w:rPr>
        <w:t>who started in March 2026</w:t>
      </w:r>
      <w:r w:rsidR="00271893">
        <w:rPr>
          <w:b/>
          <w:bCs/>
          <w:color w:val="auto"/>
        </w:rPr>
        <w:t xml:space="preserve"> </w:t>
      </w:r>
      <w:r w:rsidR="00E0490E">
        <w:rPr>
          <w:b/>
          <w:bCs/>
          <w:color w:val="auto"/>
        </w:rPr>
        <w:t xml:space="preserve">from the 6 total applicants. </w:t>
      </w:r>
      <w:r w:rsidR="00DB5AC1">
        <w:rPr>
          <w:b/>
          <w:bCs/>
          <w:color w:val="auto"/>
        </w:rPr>
        <w:t xml:space="preserve">He added that they currently have 10 applicants for their upcoming EMD academy in July 2026. </w:t>
      </w:r>
    </w:p>
    <w:p w14:paraId="5FB89AE1" w14:textId="77777777" w:rsidR="00EA2256" w:rsidRDefault="00EA2256" w:rsidP="00EA2256">
      <w:pPr>
        <w:pStyle w:val="Default"/>
        <w:ind w:left="2160"/>
        <w:rPr>
          <w:sz w:val="23"/>
          <w:szCs w:val="23"/>
        </w:rPr>
      </w:pPr>
    </w:p>
    <w:p w14:paraId="49605666" w14:textId="77777777" w:rsidR="004A31CD" w:rsidRDefault="004A31CD" w:rsidP="004A31CD">
      <w:pPr>
        <w:pStyle w:val="Default"/>
        <w:numPr>
          <w:ilvl w:val="2"/>
          <w:numId w:val="1"/>
        </w:numPr>
        <w:rPr>
          <w:sz w:val="23"/>
          <w:szCs w:val="23"/>
        </w:rPr>
      </w:pPr>
      <w:r>
        <w:rPr>
          <w:sz w:val="23"/>
          <w:szCs w:val="23"/>
        </w:rPr>
        <w:t>Update on Personnel Issues and Vacancies</w:t>
      </w:r>
    </w:p>
    <w:p w14:paraId="382642A5" w14:textId="6849E2D4" w:rsidR="003D3E1F" w:rsidRDefault="003D3E1F" w:rsidP="003D3E1F">
      <w:pPr>
        <w:pStyle w:val="Default"/>
        <w:ind w:left="2160"/>
        <w:rPr>
          <w:sz w:val="23"/>
          <w:szCs w:val="23"/>
        </w:rPr>
      </w:pPr>
      <w:r>
        <w:rPr>
          <w:b/>
          <w:bCs/>
          <w:color w:val="auto"/>
        </w:rPr>
        <w:t>Isaac Tejada stated that they</w:t>
      </w:r>
      <w:r>
        <w:rPr>
          <w:b/>
          <w:bCs/>
          <w:color w:val="auto"/>
        </w:rPr>
        <w:t xml:space="preserve"> </w:t>
      </w:r>
      <w:r w:rsidR="00B062A9">
        <w:rPr>
          <w:b/>
          <w:bCs/>
          <w:color w:val="auto"/>
        </w:rPr>
        <w:t xml:space="preserve">currently have a ~22% vacancy rate with 6 total vacant positions. </w:t>
      </w:r>
    </w:p>
    <w:p w14:paraId="1B730558" w14:textId="77777777" w:rsidR="003D3E1F" w:rsidRPr="00E547F8" w:rsidRDefault="003D3E1F" w:rsidP="003D3E1F">
      <w:pPr>
        <w:pStyle w:val="Default"/>
        <w:ind w:left="2160"/>
        <w:rPr>
          <w:sz w:val="23"/>
          <w:szCs w:val="23"/>
        </w:rPr>
      </w:pPr>
    </w:p>
    <w:p w14:paraId="0FDF5BA7" w14:textId="6A4AE84F" w:rsidR="004A31CD" w:rsidRDefault="004A31CD" w:rsidP="004A31CD">
      <w:pPr>
        <w:pStyle w:val="Default"/>
        <w:numPr>
          <w:ilvl w:val="1"/>
          <w:numId w:val="1"/>
        </w:numPr>
        <w:rPr>
          <w:sz w:val="23"/>
          <w:szCs w:val="23"/>
        </w:rPr>
      </w:pPr>
      <w:r>
        <w:rPr>
          <w:sz w:val="23"/>
          <w:szCs w:val="23"/>
        </w:rPr>
        <w:t>Maui Police Department – Davlynn Racadio</w:t>
      </w:r>
      <w:r w:rsidR="009C4B4E">
        <w:rPr>
          <w:sz w:val="23"/>
          <w:szCs w:val="23"/>
        </w:rPr>
        <w:t>, Melia Johnson</w:t>
      </w:r>
    </w:p>
    <w:p w14:paraId="06CBCBEB"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79626128" w14:textId="555DF86F" w:rsidR="00810C18" w:rsidRPr="00810C18" w:rsidRDefault="00810C18" w:rsidP="00810C18">
      <w:pPr>
        <w:pStyle w:val="Default"/>
        <w:ind w:left="2160"/>
        <w:rPr>
          <w:b/>
          <w:bCs/>
          <w:color w:val="auto"/>
        </w:rPr>
      </w:pPr>
      <w:r>
        <w:rPr>
          <w:b/>
          <w:bCs/>
          <w:color w:val="auto"/>
        </w:rPr>
        <w:t xml:space="preserve">Melia Johnson stated that they </w:t>
      </w:r>
      <w:r w:rsidR="00DA6DD3">
        <w:rPr>
          <w:b/>
          <w:bCs/>
          <w:color w:val="auto"/>
        </w:rPr>
        <w:t xml:space="preserve">currently have 3 personnel in training. </w:t>
      </w:r>
      <w:r w:rsidR="00F71514">
        <w:rPr>
          <w:b/>
          <w:bCs/>
          <w:color w:val="auto"/>
        </w:rPr>
        <w:t xml:space="preserve">She added that they </w:t>
      </w:r>
      <w:r w:rsidR="00387DC0">
        <w:rPr>
          <w:b/>
          <w:bCs/>
          <w:color w:val="auto"/>
        </w:rPr>
        <w:t xml:space="preserve">have 2 personnel starting in April 2026. </w:t>
      </w:r>
      <w:r w:rsidR="00036E4C">
        <w:rPr>
          <w:b/>
          <w:bCs/>
          <w:color w:val="auto"/>
        </w:rPr>
        <w:t xml:space="preserve">She mentioned that their next recruitment class will start in April 2026 with the following recruitment class slated to start in September 2026. </w:t>
      </w:r>
    </w:p>
    <w:p w14:paraId="0EB8CE6A" w14:textId="77777777" w:rsidR="00810C18" w:rsidRDefault="00810C18" w:rsidP="00810C18">
      <w:pPr>
        <w:pStyle w:val="Default"/>
        <w:ind w:left="2160"/>
        <w:rPr>
          <w:sz w:val="23"/>
          <w:szCs w:val="23"/>
        </w:rPr>
      </w:pPr>
    </w:p>
    <w:p w14:paraId="535ABD54" w14:textId="77777777" w:rsidR="004A31CD" w:rsidRDefault="004A31CD" w:rsidP="004A31CD">
      <w:pPr>
        <w:pStyle w:val="Default"/>
        <w:numPr>
          <w:ilvl w:val="2"/>
          <w:numId w:val="1"/>
        </w:numPr>
        <w:rPr>
          <w:sz w:val="23"/>
          <w:szCs w:val="23"/>
        </w:rPr>
      </w:pPr>
      <w:r>
        <w:rPr>
          <w:sz w:val="23"/>
          <w:szCs w:val="23"/>
        </w:rPr>
        <w:lastRenderedPageBreak/>
        <w:t>Update on Personnel Issues and Vacancies</w:t>
      </w:r>
    </w:p>
    <w:p w14:paraId="34572B1E" w14:textId="4BFBC907" w:rsidR="00810C18" w:rsidRDefault="00810C18" w:rsidP="00810C18">
      <w:pPr>
        <w:pStyle w:val="Default"/>
        <w:ind w:left="2160"/>
        <w:rPr>
          <w:sz w:val="23"/>
          <w:szCs w:val="23"/>
        </w:rPr>
      </w:pPr>
      <w:r>
        <w:rPr>
          <w:b/>
          <w:bCs/>
          <w:color w:val="auto"/>
        </w:rPr>
        <w:t>Melia Johnson stated that they</w:t>
      </w:r>
      <w:r w:rsidR="00673CE7">
        <w:rPr>
          <w:b/>
          <w:bCs/>
          <w:color w:val="auto"/>
        </w:rPr>
        <w:t xml:space="preserve"> </w:t>
      </w:r>
      <w:r w:rsidR="00DD4177">
        <w:rPr>
          <w:b/>
          <w:bCs/>
          <w:color w:val="auto"/>
        </w:rPr>
        <w:t xml:space="preserve">are planning to promote 2 personnel to supervisors. </w:t>
      </w:r>
      <w:r w:rsidR="002A05E3">
        <w:rPr>
          <w:b/>
          <w:bCs/>
          <w:color w:val="auto"/>
        </w:rPr>
        <w:t xml:space="preserve">She added that they recently lost 1 personnel. </w:t>
      </w:r>
      <w:r w:rsidR="002430CE">
        <w:rPr>
          <w:b/>
          <w:bCs/>
          <w:color w:val="auto"/>
        </w:rPr>
        <w:t xml:space="preserve">She mentioned that they currently have a 50% vacancy rate. </w:t>
      </w:r>
    </w:p>
    <w:p w14:paraId="0BC71E8F" w14:textId="77777777" w:rsidR="00810C18" w:rsidRPr="00E547F8" w:rsidRDefault="00810C18" w:rsidP="00810C18">
      <w:pPr>
        <w:pStyle w:val="Default"/>
        <w:ind w:left="2160"/>
        <w:rPr>
          <w:sz w:val="23"/>
          <w:szCs w:val="23"/>
        </w:rPr>
      </w:pPr>
    </w:p>
    <w:p w14:paraId="5B1E19E1" w14:textId="5F68AD46" w:rsidR="004A31CD" w:rsidRDefault="004A31CD" w:rsidP="004A31CD">
      <w:pPr>
        <w:pStyle w:val="Default"/>
        <w:numPr>
          <w:ilvl w:val="1"/>
          <w:numId w:val="1"/>
        </w:numPr>
        <w:rPr>
          <w:sz w:val="23"/>
          <w:szCs w:val="23"/>
        </w:rPr>
      </w:pPr>
      <w:r>
        <w:rPr>
          <w:sz w:val="23"/>
          <w:szCs w:val="23"/>
        </w:rPr>
        <w:t>Molokai Police Department – Davlynn Racadio</w:t>
      </w:r>
      <w:r w:rsidR="009C4B4E">
        <w:rPr>
          <w:sz w:val="23"/>
          <w:szCs w:val="23"/>
        </w:rPr>
        <w:t>, Melia Johnson</w:t>
      </w:r>
    </w:p>
    <w:p w14:paraId="2CD3A8D4"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480BD4AA" w14:textId="5B66D085" w:rsidR="009A73F2" w:rsidRDefault="009A73F2" w:rsidP="009A73F2">
      <w:pPr>
        <w:pStyle w:val="Default"/>
        <w:ind w:left="2160"/>
        <w:rPr>
          <w:sz w:val="23"/>
          <w:szCs w:val="23"/>
        </w:rPr>
      </w:pPr>
      <w:r>
        <w:rPr>
          <w:b/>
          <w:bCs/>
          <w:color w:val="auto"/>
        </w:rPr>
        <w:t>Please see updates under Maui Police Department.</w:t>
      </w:r>
    </w:p>
    <w:p w14:paraId="231AEF9B" w14:textId="77777777" w:rsidR="009A73F2" w:rsidRDefault="009A73F2" w:rsidP="009A73F2">
      <w:pPr>
        <w:pStyle w:val="Default"/>
        <w:ind w:left="2160"/>
        <w:rPr>
          <w:sz w:val="23"/>
          <w:szCs w:val="23"/>
        </w:rPr>
      </w:pPr>
    </w:p>
    <w:p w14:paraId="4F00898F" w14:textId="77777777" w:rsidR="004A31CD" w:rsidRDefault="004A31CD" w:rsidP="004A31CD">
      <w:pPr>
        <w:pStyle w:val="Default"/>
        <w:numPr>
          <w:ilvl w:val="2"/>
          <w:numId w:val="1"/>
        </w:numPr>
        <w:rPr>
          <w:sz w:val="23"/>
          <w:szCs w:val="23"/>
        </w:rPr>
      </w:pPr>
      <w:r>
        <w:rPr>
          <w:sz w:val="23"/>
          <w:szCs w:val="23"/>
        </w:rPr>
        <w:t>Update on Personnel Issues and Vacancies</w:t>
      </w:r>
    </w:p>
    <w:p w14:paraId="756D3F54" w14:textId="0E014460" w:rsidR="009A73F2" w:rsidRDefault="009A73F2" w:rsidP="009A73F2">
      <w:pPr>
        <w:pStyle w:val="Default"/>
        <w:ind w:left="2160"/>
        <w:rPr>
          <w:sz w:val="23"/>
          <w:szCs w:val="23"/>
        </w:rPr>
      </w:pPr>
      <w:r>
        <w:rPr>
          <w:b/>
          <w:bCs/>
          <w:color w:val="auto"/>
        </w:rPr>
        <w:t>Please see updates under Maui Police Department.</w:t>
      </w:r>
    </w:p>
    <w:p w14:paraId="1B6BB4BC" w14:textId="77777777" w:rsidR="009A73F2" w:rsidRPr="00E547F8" w:rsidRDefault="009A73F2" w:rsidP="009A73F2">
      <w:pPr>
        <w:pStyle w:val="Default"/>
        <w:ind w:left="2160"/>
        <w:rPr>
          <w:sz w:val="23"/>
          <w:szCs w:val="23"/>
        </w:rPr>
      </w:pPr>
    </w:p>
    <w:p w14:paraId="62AA03CC" w14:textId="2F5D5309" w:rsidR="004A31CD" w:rsidRDefault="004A31CD" w:rsidP="004A31CD">
      <w:pPr>
        <w:pStyle w:val="Default"/>
        <w:numPr>
          <w:ilvl w:val="1"/>
          <w:numId w:val="1"/>
        </w:numPr>
        <w:rPr>
          <w:sz w:val="23"/>
          <w:szCs w:val="23"/>
        </w:rPr>
      </w:pPr>
      <w:r>
        <w:rPr>
          <w:sz w:val="23"/>
          <w:szCs w:val="23"/>
        </w:rPr>
        <w:t xml:space="preserve">Hawaii Police Department – </w:t>
      </w:r>
      <w:bookmarkStart w:id="19" w:name="_Hlk189482871"/>
      <w:r w:rsidR="007F4C34">
        <w:rPr>
          <w:sz w:val="23"/>
          <w:szCs w:val="23"/>
        </w:rPr>
        <w:t>Zachary Fernando</w:t>
      </w:r>
      <w:bookmarkEnd w:id="19"/>
      <w:r w:rsidR="007F4C34">
        <w:rPr>
          <w:sz w:val="23"/>
          <w:szCs w:val="23"/>
        </w:rPr>
        <w:t xml:space="preserve"> </w:t>
      </w:r>
    </w:p>
    <w:p w14:paraId="2F608293" w14:textId="77777777" w:rsidR="004A31CD" w:rsidRDefault="004A31CD" w:rsidP="004A31CD">
      <w:pPr>
        <w:pStyle w:val="Default"/>
        <w:numPr>
          <w:ilvl w:val="2"/>
          <w:numId w:val="1"/>
        </w:numPr>
        <w:rPr>
          <w:sz w:val="23"/>
          <w:szCs w:val="23"/>
        </w:rPr>
      </w:pPr>
      <w:r>
        <w:rPr>
          <w:sz w:val="23"/>
          <w:szCs w:val="23"/>
        </w:rPr>
        <w:t>Update on Recruitment Process/Strategies and Personnel Training</w:t>
      </w:r>
    </w:p>
    <w:p w14:paraId="61489224" w14:textId="227FDD21" w:rsidR="009A73F2" w:rsidRPr="009A73F2" w:rsidRDefault="009A73F2" w:rsidP="009A73F2">
      <w:pPr>
        <w:pStyle w:val="Default"/>
        <w:ind w:left="2160"/>
        <w:rPr>
          <w:b/>
          <w:bCs/>
          <w:color w:val="auto"/>
        </w:rPr>
      </w:pPr>
      <w:r>
        <w:rPr>
          <w:b/>
          <w:bCs/>
          <w:color w:val="auto"/>
        </w:rPr>
        <w:t xml:space="preserve">Zachary Fernando stated that they </w:t>
      </w:r>
      <w:r w:rsidR="006E30BB">
        <w:rPr>
          <w:b/>
          <w:bCs/>
          <w:color w:val="auto"/>
        </w:rPr>
        <w:t xml:space="preserve">currently have 6 personnel in training. </w:t>
      </w:r>
      <w:r w:rsidR="0085276B">
        <w:rPr>
          <w:b/>
          <w:bCs/>
          <w:color w:val="auto"/>
        </w:rPr>
        <w:t xml:space="preserve">He added that they recently hired 4 personnel who will start training in May 2026. </w:t>
      </w:r>
    </w:p>
    <w:p w14:paraId="09843427" w14:textId="77777777" w:rsidR="009A73F2" w:rsidRDefault="009A73F2" w:rsidP="009A73F2">
      <w:pPr>
        <w:pStyle w:val="Default"/>
        <w:ind w:left="2160"/>
        <w:rPr>
          <w:sz w:val="23"/>
          <w:szCs w:val="23"/>
        </w:rPr>
      </w:pPr>
    </w:p>
    <w:p w14:paraId="247E1699" w14:textId="77777777" w:rsidR="004A31CD" w:rsidRDefault="004A31CD" w:rsidP="004A31CD">
      <w:pPr>
        <w:pStyle w:val="Default"/>
        <w:numPr>
          <w:ilvl w:val="2"/>
          <w:numId w:val="1"/>
        </w:numPr>
        <w:rPr>
          <w:sz w:val="23"/>
          <w:szCs w:val="23"/>
        </w:rPr>
      </w:pPr>
      <w:r>
        <w:rPr>
          <w:sz w:val="23"/>
          <w:szCs w:val="23"/>
        </w:rPr>
        <w:t>Update on Personnel Issues and Vacancies</w:t>
      </w:r>
    </w:p>
    <w:p w14:paraId="09247FB6" w14:textId="2BEB7E0A" w:rsidR="009A73F2" w:rsidRDefault="009A73F2" w:rsidP="009A73F2">
      <w:pPr>
        <w:pStyle w:val="Default"/>
        <w:ind w:left="2160"/>
        <w:rPr>
          <w:sz w:val="23"/>
          <w:szCs w:val="23"/>
        </w:rPr>
      </w:pPr>
      <w:r>
        <w:rPr>
          <w:b/>
          <w:bCs/>
          <w:color w:val="auto"/>
        </w:rPr>
        <w:t>Zachary Fernando stated that they</w:t>
      </w:r>
      <w:r>
        <w:rPr>
          <w:b/>
          <w:bCs/>
          <w:color w:val="auto"/>
        </w:rPr>
        <w:t xml:space="preserve"> </w:t>
      </w:r>
      <w:r w:rsidR="00A07B49">
        <w:rPr>
          <w:b/>
          <w:bCs/>
          <w:color w:val="auto"/>
        </w:rPr>
        <w:t xml:space="preserve">currently have 18 vacant positions. </w:t>
      </w:r>
      <w:r w:rsidR="00B864C7">
        <w:rPr>
          <w:b/>
          <w:bCs/>
          <w:color w:val="auto"/>
        </w:rPr>
        <w:t xml:space="preserve">He added that they will be losing 1 personnel due to transfer in May 2026. </w:t>
      </w:r>
    </w:p>
    <w:p w14:paraId="45D09E7F" w14:textId="77777777" w:rsidR="009A73F2" w:rsidRPr="00E547F8" w:rsidRDefault="009A73F2" w:rsidP="009A73F2">
      <w:pPr>
        <w:pStyle w:val="Default"/>
        <w:ind w:left="2160"/>
        <w:rPr>
          <w:sz w:val="23"/>
          <w:szCs w:val="23"/>
        </w:rPr>
      </w:pPr>
    </w:p>
    <w:p w14:paraId="1435B337" w14:textId="08300484" w:rsidR="004A31CD" w:rsidRDefault="004A31CD" w:rsidP="004A31CD">
      <w:pPr>
        <w:pStyle w:val="Default"/>
        <w:numPr>
          <w:ilvl w:val="1"/>
          <w:numId w:val="1"/>
        </w:numPr>
        <w:rPr>
          <w:sz w:val="23"/>
          <w:szCs w:val="23"/>
        </w:rPr>
      </w:pPr>
      <w:r>
        <w:rPr>
          <w:sz w:val="23"/>
          <w:szCs w:val="23"/>
        </w:rPr>
        <w:t xml:space="preserve">Hawaii Fire Department – </w:t>
      </w:r>
      <w:r w:rsidR="003B78F9">
        <w:rPr>
          <w:sz w:val="23"/>
          <w:szCs w:val="23"/>
        </w:rPr>
        <w:t>Stacy Domingo</w:t>
      </w:r>
    </w:p>
    <w:p w14:paraId="6B291155" w14:textId="05715D49" w:rsidR="004A31CD" w:rsidRDefault="004A31CD" w:rsidP="004A31CD">
      <w:pPr>
        <w:pStyle w:val="Default"/>
        <w:numPr>
          <w:ilvl w:val="2"/>
          <w:numId w:val="1"/>
        </w:numPr>
        <w:rPr>
          <w:sz w:val="23"/>
          <w:szCs w:val="23"/>
        </w:rPr>
      </w:pPr>
      <w:r>
        <w:rPr>
          <w:sz w:val="23"/>
          <w:szCs w:val="23"/>
        </w:rPr>
        <w:t>Update on Recruitment Process/Strategies and Personnel Training</w:t>
      </w:r>
    </w:p>
    <w:p w14:paraId="66EE99BF" w14:textId="318B6083" w:rsidR="005F30A7" w:rsidRPr="005F30A7" w:rsidRDefault="005F30A7" w:rsidP="005F30A7">
      <w:pPr>
        <w:pStyle w:val="Default"/>
        <w:ind w:left="2160"/>
        <w:rPr>
          <w:b/>
          <w:bCs/>
          <w:color w:val="auto"/>
        </w:rPr>
      </w:pPr>
      <w:r>
        <w:rPr>
          <w:b/>
          <w:bCs/>
          <w:color w:val="auto"/>
        </w:rPr>
        <w:t xml:space="preserve">Stacy Domingo stated that they </w:t>
      </w:r>
      <w:r w:rsidR="00BF06E8">
        <w:rPr>
          <w:b/>
          <w:bCs/>
          <w:color w:val="auto"/>
        </w:rPr>
        <w:t xml:space="preserve">currently have 2 personnel in training. </w:t>
      </w:r>
      <w:r w:rsidR="00974700">
        <w:rPr>
          <w:b/>
          <w:bCs/>
          <w:color w:val="auto"/>
        </w:rPr>
        <w:t xml:space="preserve">She added that they are working with their HR department </w:t>
      </w:r>
      <w:r w:rsidR="00A4511D">
        <w:rPr>
          <w:b/>
          <w:bCs/>
          <w:color w:val="auto"/>
        </w:rPr>
        <w:t>regarding recruitment</w:t>
      </w:r>
      <w:r w:rsidR="00CB60B9">
        <w:rPr>
          <w:b/>
          <w:bCs/>
          <w:color w:val="auto"/>
        </w:rPr>
        <w:t xml:space="preserve"> and </w:t>
      </w:r>
      <w:r w:rsidR="003A597A">
        <w:rPr>
          <w:b/>
          <w:bCs/>
          <w:color w:val="auto"/>
        </w:rPr>
        <w:t>are</w:t>
      </w:r>
      <w:r w:rsidR="00CB60B9">
        <w:rPr>
          <w:b/>
          <w:bCs/>
          <w:color w:val="auto"/>
        </w:rPr>
        <w:t xml:space="preserve"> hoping to hire</w:t>
      </w:r>
      <w:r w:rsidR="00A4511D">
        <w:rPr>
          <w:b/>
          <w:bCs/>
          <w:color w:val="auto"/>
        </w:rPr>
        <w:t xml:space="preserve"> </w:t>
      </w:r>
      <w:r w:rsidR="00E14C56">
        <w:rPr>
          <w:b/>
          <w:bCs/>
          <w:color w:val="auto"/>
        </w:rPr>
        <w:t xml:space="preserve">in June 2026 or July 2026. </w:t>
      </w:r>
    </w:p>
    <w:p w14:paraId="41A98A42" w14:textId="77777777" w:rsidR="005F30A7" w:rsidRDefault="005F30A7" w:rsidP="005F30A7">
      <w:pPr>
        <w:pStyle w:val="Default"/>
        <w:ind w:left="2160"/>
        <w:rPr>
          <w:sz w:val="23"/>
          <w:szCs w:val="23"/>
        </w:rPr>
      </w:pPr>
    </w:p>
    <w:p w14:paraId="18BB83EF" w14:textId="67C7A247" w:rsidR="005F30A7" w:rsidRDefault="004A31CD" w:rsidP="005F30A7">
      <w:pPr>
        <w:pStyle w:val="Default"/>
        <w:numPr>
          <w:ilvl w:val="2"/>
          <w:numId w:val="1"/>
        </w:numPr>
        <w:rPr>
          <w:sz w:val="23"/>
          <w:szCs w:val="23"/>
        </w:rPr>
      </w:pPr>
      <w:r>
        <w:rPr>
          <w:sz w:val="23"/>
          <w:szCs w:val="23"/>
        </w:rPr>
        <w:t>Update on Personnel Issues and Vacancies</w:t>
      </w:r>
    </w:p>
    <w:p w14:paraId="2E3CF4E0" w14:textId="4C1A2CC9" w:rsidR="005F30A7" w:rsidRPr="005F30A7" w:rsidRDefault="005F30A7" w:rsidP="005F30A7">
      <w:pPr>
        <w:pStyle w:val="Default"/>
        <w:ind w:left="2160"/>
        <w:rPr>
          <w:b/>
          <w:bCs/>
          <w:color w:val="auto"/>
        </w:rPr>
      </w:pPr>
      <w:r w:rsidRPr="005F30A7">
        <w:rPr>
          <w:b/>
          <w:bCs/>
          <w:color w:val="auto"/>
        </w:rPr>
        <w:t>Stacy Domingo stated that they</w:t>
      </w:r>
      <w:r>
        <w:rPr>
          <w:b/>
          <w:bCs/>
          <w:color w:val="auto"/>
        </w:rPr>
        <w:t xml:space="preserve"> </w:t>
      </w:r>
      <w:r w:rsidR="0005609A">
        <w:rPr>
          <w:b/>
          <w:bCs/>
          <w:color w:val="auto"/>
        </w:rPr>
        <w:t>currently have a ~54% vacancy rate</w:t>
      </w:r>
      <w:r w:rsidR="0053405A">
        <w:rPr>
          <w:b/>
          <w:bCs/>
          <w:color w:val="auto"/>
        </w:rPr>
        <w:t xml:space="preserve">, which is 11 out of 24 total positions filled. </w:t>
      </w:r>
    </w:p>
    <w:p w14:paraId="16EC50BC" w14:textId="77777777" w:rsidR="005F30A7" w:rsidRPr="005F30A7" w:rsidRDefault="005F30A7" w:rsidP="005F30A7">
      <w:pPr>
        <w:pStyle w:val="Default"/>
        <w:ind w:left="2160"/>
        <w:rPr>
          <w:sz w:val="23"/>
          <w:szCs w:val="23"/>
        </w:rPr>
      </w:pPr>
    </w:p>
    <w:p w14:paraId="273BB8CD" w14:textId="0CBB3873" w:rsidR="000B398C" w:rsidRPr="00655423" w:rsidRDefault="000B398C" w:rsidP="004A31CD">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Items for Discussion, Consideration, and Action</w:t>
      </w:r>
    </w:p>
    <w:p w14:paraId="19826546" w14:textId="1A19B8FE" w:rsidR="008841BA" w:rsidRPr="00112C60" w:rsidRDefault="00F03849" w:rsidP="008841BA">
      <w:pPr>
        <w:numPr>
          <w:ilvl w:val="1"/>
          <w:numId w:val="1"/>
        </w:numPr>
        <w:rPr>
          <w:rFonts w:ascii="Arial Narrow" w:hAnsi="Arial Narrow" w:cs="Arial"/>
          <w:b/>
          <w:bCs/>
          <w:sz w:val="28"/>
          <w:szCs w:val="28"/>
          <w:u w:val="single"/>
        </w:rPr>
      </w:pPr>
      <w:r>
        <w:rPr>
          <w:rFonts w:ascii="Arial Narrow" w:hAnsi="Arial Narrow" w:cs="Arial"/>
          <w:sz w:val="23"/>
          <w:szCs w:val="23"/>
        </w:rPr>
        <w:t>Additional Items Proposed by Meeting Attendees</w:t>
      </w:r>
      <w:r w:rsidR="00C34CE9">
        <w:rPr>
          <w:rFonts w:ascii="Arial Narrow" w:hAnsi="Arial Narrow" w:cs="Arial"/>
          <w:sz w:val="23"/>
          <w:szCs w:val="23"/>
        </w:rPr>
        <w:t xml:space="preserve"> for Consideration</w:t>
      </w:r>
      <w:r w:rsidR="006204D4">
        <w:rPr>
          <w:rFonts w:ascii="Arial Narrow" w:hAnsi="Arial Narrow" w:cs="Arial"/>
          <w:sz w:val="23"/>
          <w:szCs w:val="23"/>
        </w:rPr>
        <w:t xml:space="preserve"> and Possible Inclusion</w:t>
      </w:r>
      <w:r w:rsidR="00C34CE9">
        <w:rPr>
          <w:rFonts w:ascii="Arial Narrow" w:hAnsi="Arial Narrow" w:cs="Arial"/>
          <w:sz w:val="23"/>
          <w:szCs w:val="23"/>
        </w:rPr>
        <w:t xml:space="preserve"> on Future Agendas</w:t>
      </w:r>
    </w:p>
    <w:p w14:paraId="671A6ADA" w14:textId="77777777" w:rsidR="00112C60" w:rsidRPr="003B4475" w:rsidRDefault="00112C60" w:rsidP="00112C60">
      <w:pPr>
        <w:ind w:left="1440"/>
        <w:rPr>
          <w:rFonts w:ascii="Arial Narrow" w:hAnsi="Arial Narrow" w:cs="Arial"/>
          <w:b/>
          <w:bCs/>
          <w:sz w:val="28"/>
          <w:szCs w:val="28"/>
          <w:u w:val="single"/>
        </w:rPr>
      </w:pPr>
    </w:p>
    <w:p w14:paraId="2D89E154" w14:textId="65B8D65D" w:rsidR="000B398C" w:rsidRPr="00994B57" w:rsidRDefault="000B398C" w:rsidP="000B398C">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Announcements</w:t>
      </w:r>
    </w:p>
    <w:p w14:paraId="4C6B40BC" w14:textId="3E923C28" w:rsidR="003533CB" w:rsidRPr="00745416" w:rsidRDefault="000B398C" w:rsidP="00745416">
      <w:pPr>
        <w:numPr>
          <w:ilvl w:val="1"/>
          <w:numId w:val="1"/>
        </w:numPr>
        <w:rPr>
          <w:rFonts w:ascii="Arial Narrow" w:hAnsi="Arial Narrow" w:cs="Arial"/>
          <w:sz w:val="23"/>
          <w:szCs w:val="23"/>
        </w:rPr>
      </w:pPr>
      <w:r w:rsidRPr="00490CF0">
        <w:rPr>
          <w:rFonts w:ascii="Arial Narrow" w:hAnsi="Arial Narrow" w:cs="Arial"/>
          <w:sz w:val="23"/>
          <w:szCs w:val="23"/>
        </w:rPr>
        <w:t>Future Virtual Meeting Dates/Times (9:00AM-12:00PM)</w:t>
      </w:r>
      <w:bookmarkStart w:id="20" w:name="_Hlk149123142"/>
      <w:bookmarkStart w:id="21" w:name="_Hlk178243270"/>
      <w:bookmarkStart w:id="22" w:name="_Hlk201907378"/>
    </w:p>
    <w:p w14:paraId="0646B3B7" w14:textId="42174318" w:rsidR="00B25526" w:rsidRDefault="00B25526" w:rsidP="004F63D1">
      <w:pPr>
        <w:numPr>
          <w:ilvl w:val="2"/>
          <w:numId w:val="1"/>
        </w:numPr>
        <w:rPr>
          <w:rFonts w:ascii="Arial Narrow" w:hAnsi="Arial Narrow" w:cs="Arial"/>
          <w:sz w:val="23"/>
          <w:szCs w:val="23"/>
        </w:rPr>
      </w:pPr>
      <w:bookmarkStart w:id="23" w:name="_Hlk210127241"/>
      <w:r>
        <w:rPr>
          <w:rFonts w:ascii="Arial Narrow" w:hAnsi="Arial Narrow" w:cs="Arial"/>
          <w:sz w:val="23"/>
          <w:szCs w:val="23"/>
        </w:rPr>
        <w:t xml:space="preserve">Thursday, May </w:t>
      </w:r>
      <w:r w:rsidR="00CE2C62">
        <w:rPr>
          <w:rFonts w:ascii="Arial Narrow" w:hAnsi="Arial Narrow" w:cs="Arial"/>
          <w:sz w:val="23"/>
          <w:szCs w:val="23"/>
        </w:rPr>
        <w:t>7</w:t>
      </w:r>
      <w:r>
        <w:rPr>
          <w:rFonts w:ascii="Arial Narrow" w:hAnsi="Arial Narrow" w:cs="Arial"/>
          <w:sz w:val="23"/>
          <w:szCs w:val="23"/>
        </w:rPr>
        <w:t>, 2026 (Combined Meeting)</w:t>
      </w:r>
    </w:p>
    <w:p w14:paraId="33B85B4A" w14:textId="7F4AA031" w:rsidR="00167C81" w:rsidRDefault="00167C81" w:rsidP="004F63D1">
      <w:pPr>
        <w:numPr>
          <w:ilvl w:val="2"/>
          <w:numId w:val="1"/>
        </w:numPr>
        <w:rPr>
          <w:rFonts w:ascii="Arial Narrow" w:hAnsi="Arial Narrow" w:cs="Arial"/>
          <w:sz w:val="23"/>
          <w:szCs w:val="23"/>
        </w:rPr>
      </w:pPr>
      <w:r>
        <w:rPr>
          <w:rFonts w:ascii="Arial Narrow" w:hAnsi="Arial Narrow" w:cs="Arial"/>
          <w:sz w:val="23"/>
          <w:szCs w:val="23"/>
        </w:rPr>
        <w:t>Thursday, June 4, 2026 (Combined Meeting)</w:t>
      </w:r>
    </w:p>
    <w:p w14:paraId="46ADD1EF" w14:textId="77777777" w:rsidR="00112C60" w:rsidRDefault="00112C60" w:rsidP="00112C60">
      <w:pPr>
        <w:ind w:left="2160"/>
        <w:rPr>
          <w:rFonts w:ascii="Arial Narrow" w:hAnsi="Arial Narrow" w:cs="Arial"/>
          <w:sz w:val="23"/>
          <w:szCs w:val="23"/>
        </w:rPr>
      </w:pPr>
    </w:p>
    <w:bookmarkEnd w:id="20"/>
    <w:bookmarkEnd w:id="21"/>
    <w:bookmarkEnd w:id="22"/>
    <w:bookmarkEnd w:id="23"/>
    <w:p w14:paraId="1444C30E" w14:textId="5086CF8D" w:rsidR="003533CB" w:rsidRPr="004D4B5E" w:rsidRDefault="000B398C" w:rsidP="004D4B5E">
      <w:pPr>
        <w:numPr>
          <w:ilvl w:val="1"/>
          <w:numId w:val="1"/>
        </w:numPr>
        <w:rPr>
          <w:rFonts w:ascii="Arial Narrow" w:hAnsi="Arial Narrow" w:cs="Arial"/>
          <w:sz w:val="23"/>
          <w:szCs w:val="23"/>
        </w:rPr>
      </w:pPr>
      <w:r>
        <w:rPr>
          <w:rFonts w:ascii="Arial Narrow" w:hAnsi="Arial Narrow" w:cs="Arial"/>
          <w:sz w:val="23"/>
          <w:szCs w:val="23"/>
        </w:rPr>
        <w:t>Future Conference Dates (3 Months of Advanced Approval Required)</w:t>
      </w:r>
    </w:p>
    <w:p w14:paraId="715D624C" w14:textId="622DE308" w:rsidR="007222FF" w:rsidRDefault="007222FF" w:rsidP="003533CB">
      <w:pPr>
        <w:numPr>
          <w:ilvl w:val="2"/>
          <w:numId w:val="1"/>
        </w:numPr>
        <w:rPr>
          <w:rFonts w:ascii="Arial Narrow" w:hAnsi="Arial Narrow" w:cs="Arial"/>
          <w:sz w:val="23"/>
          <w:szCs w:val="23"/>
        </w:rPr>
      </w:pPr>
      <w:r w:rsidRPr="007222FF">
        <w:rPr>
          <w:rFonts w:ascii="Arial Narrow" w:hAnsi="Arial Narrow" w:cs="Arial"/>
          <w:sz w:val="23"/>
          <w:szCs w:val="23"/>
        </w:rPr>
        <w:t>Summit Conference (Motorola Solutions)</w:t>
      </w:r>
      <w:r>
        <w:rPr>
          <w:rFonts w:ascii="Arial Narrow" w:hAnsi="Arial Narrow" w:cs="Arial"/>
          <w:sz w:val="23"/>
          <w:szCs w:val="23"/>
        </w:rPr>
        <w:t xml:space="preserve">, </w:t>
      </w:r>
      <w:r w:rsidRPr="007222FF">
        <w:rPr>
          <w:rFonts w:ascii="Arial Narrow" w:hAnsi="Arial Narrow" w:cs="Arial"/>
          <w:sz w:val="23"/>
          <w:szCs w:val="23"/>
        </w:rPr>
        <w:t>April 19-23</w:t>
      </w:r>
      <w:r>
        <w:rPr>
          <w:rFonts w:ascii="Arial Narrow" w:hAnsi="Arial Narrow" w:cs="Arial"/>
          <w:sz w:val="23"/>
          <w:szCs w:val="23"/>
        </w:rPr>
        <w:t xml:space="preserve">, 2026, </w:t>
      </w:r>
      <w:r w:rsidRPr="007222FF">
        <w:rPr>
          <w:rFonts w:ascii="Arial Narrow" w:hAnsi="Arial Narrow" w:cs="Arial"/>
          <w:sz w:val="23"/>
          <w:szCs w:val="23"/>
        </w:rPr>
        <w:t>Orlando, F</w:t>
      </w:r>
      <w:r w:rsidR="007B448F">
        <w:rPr>
          <w:rFonts w:ascii="Arial Narrow" w:hAnsi="Arial Narrow" w:cs="Arial"/>
          <w:sz w:val="23"/>
          <w:szCs w:val="23"/>
        </w:rPr>
        <w:t>L</w:t>
      </w:r>
    </w:p>
    <w:p w14:paraId="327B2145" w14:textId="3121A422" w:rsidR="007222FF" w:rsidRDefault="007222FF" w:rsidP="003533CB">
      <w:pPr>
        <w:numPr>
          <w:ilvl w:val="2"/>
          <w:numId w:val="1"/>
        </w:numPr>
        <w:rPr>
          <w:rFonts w:ascii="Arial Narrow" w:hAnsi="Arial Narrow" w:cs="Arial"/>
          <w:sz w:val="23"/>
          <w:szCs w:val="23"/>
        </w:rPr>
      </w:pPr>
      <w:r w:rsidRPr="007222FF">
        <w:rPr>
          <w:rFonts w:ascii="Arial Narrow" w:hAnsi="Arial Narrow" w:cs="Arial"/>
          <w:sz w:val="23"/>
          <w:szCs w:val="23"/>
        </w:rPr>
        <w:t>Navigator Conference</w:t>
      </w:r>
      <w:r>
        <w:rPr>
          <w:rFonts w:ascii="Arial Narrow" w:hAnsi="Arial Narrow" w:cs="Arial"/>
          <w:sz w:val="23"/>
          <w:szCs w:val="23"/>
        </w:rPr>
        <w:t xml:space="preserve">, </w:t>
      </w:r>
      <w:r w:rsidRPr="007222FF">
        <w:rPr>
          <w:rFonts w:ascii="Arial Narrow" w:hAnsi="Arial Narrow" w:cs="Arial"/>
          <w:sz w:val="23"/>
          <w:szCs w:val="23"/>
        </w:rPr>
        <w:t>April 21-24</w:t>
      </w:r>
      <w:r>
        <w:rPr>
          <w:rFonts w:ascii="Arial Narrow" w:hAnsi="Arial Narrow" w:cs="Arial"/>
          <w:sz w:val="23"/>
          <w:szCs w:val="23"/>
        </w:rPr>
        <w:t xml:space="preserve">, 2026, </w:t>
      </w:r>
      <w:r w:rsidRPr="007222FF">
        <w:rPr>
          <w:rFonts w:ascii="Arial Narrow" w:hAnsi="Arial Narrow" w:cs="Arial"/>
          <w:sz w:val="23"/>
          <w:szCs w:val="23"/>
        </w:rPr>
        <w:t xml:space="preserve">Las Vegas, </w:t>
      </w:r>
      <w:r w:rsidR="007B448F">
        <w:rPr>
          <w:rFonts w:ascii="Arial Narrow" w:hAnsi="Arial Narrow" w:cs="Arial"/>
          <w:sz w:val="23"/>
          <w:szCs w:val="23"/>
        </w:rPr>
        <w:t>NV</w:t>
      </w:r>
    </w:p>
    <w:p w14:paraId="5B3BC8B3" w14:textId="0705CB2F" w:rsidR="00D717D0" w:rsidRDefault="00D717D0" w:rsidP="003533CB">
      <w:pPr>
        <w:numPr>
          <w:ilvl w:val="2"/>
          <w:numId w:val="1"/>
        </w:numPr>
        <w:rPr>
          <w:rFonts w:ascii="Arial Narrow" w:hAnsi="Arial Narrow" w:cs="Arial"/>
          <w:sz w:val="23"/>
          <w:szCs w:val="23"/>
        </w:rPr>
      </w:pPr>
      <w:r w:rsidRPr="00D717D0">
        <w:rPr>
          <w:rFonts w:ascii="Arial Narrow" w:hAnsi="Arial Narrow" w:cs="Arial"/>
          <w:sz w:val="23"/>
          <w:szCs w:val="23"/>
        </w:rPr>
        <w:lastRenderedPageBreak/>
        <w:t>NICE Conference &amp; Expo (National Initiative for Cybersecurity Education)</w:t>
      </w:r>
      <w:r w:rsidR="00632122">
        <w:rPr>
          <w:rFonts w:ascii="Arial Narrow" w:hAnsi="Arial Narrow" w:cs="Arial"/>
          <w:sz w:val="23"/>
          <w:szCs w:val="23"/>
        </w:rPr>
        <w:t>,</w:t>
      </w:r>
      <w:r>
        <w:rPr>
          <w:rFonts w:ascii="Arial Narrow" w:hAnsi="Arial Narrow" w:cs="Arial"/>
          <w:sz w:val="23"/>
          <w:szCs w:val="23"/>
        </w:rPr>
        <w:t xml:space="preserve"> June 1-3,</w:t>
      </w:r>
      <w:r w:rsidR="00C40B1B">
        <w:rPr>
          <w:rFonts w:ascii="Arial Narrow" w:hAnsi="Arial Narrow" w:cs="Arial"/>
          <w:sz w:val="23"/>
          <w:szCs w:val="23"/>
        </w:rPr>
        <w:t xml:space="preserve"> 2026, </w:t>
      </w:r>
      <w:r w:rsidRPr="00D717D0">
        <w:rPr>
          <w:rFonts w:ascii="Arial Narrow" w:hAnsi="Arial Narrow" w:cs="Arial"/>
          <w:sz w:val="23"/>
          <w:szCs w:val="23"/>
        </w:rPr>
        <w:t xml:space="preserve">Philadelphia, </w:t>
      </w:r>
      <w:r w:rsidR="007B448F">
        <w:rPr>
          <w:rFonts w:ascii="Arial Narrow" w:hAnsi="Arial Narrow" w:cs="Arial"/>
          <w:sz w:val="23"/>
          <w:szCs w:val="23"/>
        </w:rPr>
        <w:t>PA</w:t>
      </w:r>
    </w:p>
    <w:p w14:paraId="16393298" w14:textId="71132B90" w:rsidR="00FA0645" w:rsidRDefault="00FA0645" w:rsidP="003533CB">
      <w:pPr>
        <w:numPr>
          <w:ilvl w:val="2"/>
          <w:numId w:val="1"/>
        </w:numPr>
        <w:rPr>
          <w:rFonts w:ascii="Arial Narrow" w:hAnsi="Arial Narrow" w:cs="Arial"/>
          <w:sz w:val="23"/>
          <w:szCs w:val="23"/>
        </w:rPr>
      </w:pPr>
      <w:r w:rsidRPr="00FA0645">
        <w:rPr>
          <w:rFonts w:ascii="Arial Narrow" w:hAnsi="Arial Narrow" w:cs="Arial"/>
          <w:sz w:val="23"/>
          <w:szCs w:val="23"/>
        </w:rPr>
        <w:t>NENA Conference &amp; Expo (National Emergency Number Association),</w:t>
      </w:r>
      <w:r>
        <w:rPr>
          <w:rFonts w:ascii="Arial Narrow" w:hAnsi="Arial Narrow" w:cs="Arial"/>
          <w:sz w:val="23"/>
          <w:szCs w:val="23"/>
        </w:rPr>
        <w:t xml:space="preserve"> June 27-July 2, </w:t>
      </w:r>
      <w:r w:rsidR="00887AE8">
        <w:rPr>
          <w:rFonts w:ascii="Arial Narrow" w:hAnsi="Arial Narrow" w:cs="Arial"/>
          <w:sz w:val="23"/>
          <w:szCs w:val="23"/>
        </w:rPr>
        <w:t xml:space="preserve">2026, </w:t>
      </w:r>
      <w:r>
        <w:rPr>
          <w:rFonts w:ascii="Arial Narrow" w:hAnsi="Arial Narrow" w:cs="Arial"/>
          <w:sz w:val="23"/>
          <w:szCs w:val="23"/>
        </w:rPr>
        <w:t>Columbus, OH</w:t>
      </w:r>
    </w:p>
    <w:p w14:paraId="35F2AF5A" w14:textId="5412ED0F" w:rsidR="004D4B5E" w:rsidRDefault="00887AE8" w:rsidP="003533CB">
      <w:pPr>
        <w:numPr>
          <w:ilvl w:val="2"/>
          <w:numId w:val="1"/>
        </w:numPr>
        <w:rPr>
          <w:rFonts w:ascii="Arial Narrow" w:hAnsi="Arial Narrow" w:cs="Arial"/>
          <w:sz w:val="23"/>
          <w:szCs w:val="23"/>
        </w:rPr>
      </w:pPr>
      <w:r w:rsidRPr="00887AE8">
        <w:rPr>
          <w:rFonts w:ascii="Arial Narrow" w:hAnsi="Arial Narrow" w:cs="Arial"/>
          <w:sz w:val="23"/>
          <w:szCs w:val="23"/>
        </w:rPr>
        <w:t>APCO Conference &amp; Expo (Association of Public-Safety Communications Officials),</w:t>
      </w:r>
      <w:r>
        <w:rPr>
          <w:rFonts w:ascii="Arial Narrow" w:hAnsi="Arial Narrow" w:cs="Arial"/>
          <w:sz w:val="23"/>
          <w:szCs w:val="23"/>
        </w:rPr>
        <w:t xml:space="preserve"> </w:t>
      </w:r>
      <w:r w:rsidRPr="00887AE8">
        <w:rPr>
          <w:rFonts w:ascii="Arial Narrow" w:hAnsi="Arial Narrow" w:cs="Arial"/>
          <w:sz w:val="23"/>
          <w:szCs w:val="23"/>
        </w:rPr>
        <w:t>August 2-5</w:t>
      </w:r>
      <w:r>
        <w:rPr>
          <w:rFonts w:ascii="Arial Narrow" w:hAnsi="Arial Narrow" w:cs="Arial"/>
          <w:sz w:val="23"/>
          <w:szCs w:val="23"/>
        </w:rPr>
        <w:t>, 2026,</w:t>
      </w:r>
      <w:r w:rsidRPr="00887AE8">
        <w:rPr>
          <w:rFonts w:ascii="Arial Narrow" w:hAnsi="Arial Narrow" w:cs="Arial"/>
          <w:sz w:val="23"/>
          <w:szCs w:val="23"/>
        </w:rPr>
        <w:t xml:space="preserve"> San Antonio, Texas</w:t>
      </w:r>
    </w:p>
    <w:p w14:paraId="1599DBF1" w14:textId="77777777" w:rsidR="00112C60" w:rsidRPr="0063433C" w:rsidRDefault="00112C60" w:rsidP="00112C60">
      <w:pPr>
        <w:ind w:left="2160"/>
        <w:rPr>
          <w:rFonts w:ascii="Arial Narrow" w:hAnsi="Arial Narrow" w:cs="Arial"/>
          <w:sz w:val="23"/>
          <w:szCs w:val="23"/>
        </w:rPr>
      </w:pPr>
    </w:p>
    <w:p w14:paraId="74BD794C" w14:textId="0B6385CA" w:rsidR="003A6AC1" w:rsidRDefault="00805EC5" w:rsidP="000B398C">
      <w:pPr>
        <w:numPr>
          <w:ilvl w:val="1"/>
          <w:numId w:val="1"/>
        </w:numPr>
        <w:rPr>
          <w:rFonts w:ascii="Arial Narrow" w:hAnsi="Arial Narrow" w:cs="Arial"/>
          <w:sz w:val="23"/>
          <w:szCs w:val="23"/>
        </w:rPr>
      </w:pPr>
      <w:r>
        <w:rPr>
          <w:rFonts w:ascii="Arial Narrow" w:hAnsi="Arial Narrow" w:cs="Arial"/>
          <w:sz w:val="23"/>
          <w:szCs w:val="23"/>
        </w:rPr>
        <w:t>Additional Announcement</w:t>
      </w:r>
      <w:r w:rsidR="0041123D">
        <w:rPr>
          <w:rFonts w:ascii="Arial Narrow" w:hAnsi="Arial Narrow" w:cs="Arial"/>
          <w:sz w:val="23"/>
          <w:szCs w:val="23"/>
        </w:rPr>
        <w:t>s</w:t>
      </w:r>
      <w:r>
        <w:rPr>
          <w:rFonts w:ascii="Arial Narrow" w:hAnsi="Arial Narrow" w:cs="Arial"/>
          <w:sz w:val="23"/>
          <w:szCs w:val="23"/>
        </w:rPr>
        <w:t xml:space="preserve"> from Meeting Attendees</w:t>
      </w:r>
      <w:r w:rsidR="006F137F">
        <w:rPr>
          <w:rFonts w:ascii="Arial Narrow" w:hAnsi="Arial Narrow" w:cs="Arial"/>
          <w:sz w:val="23"/>
          <w:szCs w:val="23"/>
        </w:rPr>
        <w:t xml:space="preserve"> </w:t>
      </w:r>
      <w:r w:rsidR="000C6E89">
        <w:rPr>
          <w:rFonts w:ascii="Arial Narrow" w:hAnsi="Arial Narrow" w:cs="Arial"/>
          <w:sz w:val="23"/>
          <w:szCs w:val="23"/>
        </w:rPr>
        <w:t xml:space="preserve">for Consideration </w:t>
      </w:r>
      <w:r w:rsidR="006204D4">
        <w:rPr>
          <w:rFonts w:ascii="Arial Narrow" w:hAnsi="Arial Narrow" w:cs="Arial"/>
          <w:sz w:val="23"/>
          <w:szCs w:val="23"/>
        </w:rPr>
        <w:t xml:space="preserve">and Possible Inclusion </w:t>
      </w:r>
      <w:r w:rsidR="000C6E89">
        <w:rPr>
          <w:rFonts w:ascii="Arial Narrow" w:hAnsi="Arial Narrow" w:cs="Arial"/>
          <w:sz w:val="23"/>
          <w:szCs w:val="23"/>
        </w:rPr>
        <w:t>on Future Agendas</w:t>
      </w:r>
    </w:p>
    <w:p w14:paraId="62E075BF" w14:textId="77777777" w:rsidR="00112C60" w:rsidRDefault="00112C60" w:rsidP="00112C60">
      <w:pPr>
        <w:ind w:left="1440"/>
        <w:rPr>
          <w:rFonts w:ascii="Arial Narrow" w:hAnsi="Arial Narrow" w:cs="Arial"/>
          <w:sz w:val="23"/>
          <w:szCs w:val="23"/>
        </w:rPr>
      </w:pPr>
    </w:p>
    <w:p w14:paraId="36825BE9" w14:textId="7070D212" w:rsidR="000B398C" w:rsidRPr="00112C60" w:rsidRDefault="000B398C" w:rsidP="000B398C">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 xml:space="preserve">Open Forum: Public </w:t>
      </w:r>
      <w:r w:rsidR="001A0703">
        <w:rPr>
          <w:rFonts w:ascii="Arial Narrow" w:hAnsi="Arial Narrow" w:cs="Arial"/>
          <w:color w:val="4472C4"/>
          <w:sz w:val="28"/>
          <w:szCs w:val="28"/>
        </w:rPr>
        <w:t>C</w:t>
      </w:r>
      <w:r>
        <w:rPr>
          <w:rFonts w:ascii="Arial Narrow" w:hAnsi="Arial Narrow" w:cs="Arial"/>
          <w:color w:val="4472C4"/>
          <w:sz w:val="28"/>
          <w:szCs w:val="28"/>
        </w:rPr>
        <w:t xml:space="preserve">omment on </w:t>
      </w:r>
      <w:r w:rsidR="001A0703">
        <w:rPr>
          <w:rFonts w:ascii="Arial Narrow" w:hAnsi="Arial Narrow" w:cs="Arial"/>
          <w:color w:val="4472C4"/>
          <w:sz w:val="28"/>
          <w:szCs w:val="28"/>
        </w:rPr>
        <w:t>I</w:t>
      </w:r>
      <w:r>
        <w:rPr>
          <w:rFonts w:ascii="Arial Narrow" w:hAnsi="Arial Narrow" w:cs="Arial"/>
          <w:color w:val="4472C4"/>
          <w:sz w:val="28"/>
          <w:szCs w:val="28"/>
        </w:rPr>
        <w:t xml:space="preserve">ssues not on the </w:t>
      </w:r>
      <w:r w:rsidR="00C84D87">
        <w:rPr>
          <w:rFonts w:ascii="Arial Narrow" w:hAnsi="Arial Narrow" w:cs="Arial"/>
          <w:color w:val="4472C4"/>
          <w:sz w:val="28"/>
          <w:szCs w:val="28"/>
        </w:rPr>
        <w:t>Board</w:t>
      </w:r>
      <w:r>
        <w:rPr>
          <w:rFonts w:ascii="Arial Narrow" w:hAnsi="Arial Narrow" w:cs="Arial"/>
          <w:color w:val="4472C4"/>
          <w:sz w:val="28"/>
          <w:szCs w:val="28"/>
        </w:rPr>
        <w:t xml:space="preserve"> Meeting Agenda</w:t>
      </w:r>
      <w:r w:rsidR="00D020A5">
        <w:rPr>
          <w:rFonts w:ascii="Arial Narrow" w:hAnsi="Arial Narrow" w:cs="Arial"/>
          <w:color w:val="4472C4"/>
          <w:sz w:val="28"/>
          <w:szCs w:val="28"/>
        </w:rPr>
        <w:t>; no Board action on matters not on the agenda</w:t>
      </w:r>
    </w:p>
    <w:p w14:paraId="49036357" w14:textId="764EEC9F" w:rsidR="00112C60" w:rsidRDefault="00112C60" w:rsidP="00112C60">
      <w:pPr>
        <w:rPr>
          <w:rFonts w:ascii="Arial Narrow" w:hAnsi="Arial Narrow" w:cs="Arial"/>
          <w:color w:val="4472C4"/>
          <w:sz w:val="28"/>
          <w:szCs w:val="28"/>
        </w:rPr>
      </w:pPr>
      <w:r w:rsidRPr="0010138E">
        <w:rPr>
          <w:rFonts w:ascii="Arial Narrow" w:hAnsi="Arial Narrow" w:cs="Arial"/>
          <w:b/>
          <w:bCs/>
        </w:rPr>
        <w:t>There was no public comment on issues not on the agenda.</w:t>
      </w:r>
    </w:p>
    <w:p w14:paraId="7BB21C30" w14:textId="77777777" w:rsidR="00112C60" w:rsidRPr="00FD68D8" w:rsidRDefault="00112C60" w:rsidP="00112C60">
      <w:pPr>
        <w:rPr>
          <w:rFonts w:ascii="Arial Narrow" w:hAnsi="Arial Narrow" w:cs="Arial"/>
          <w:b/>
          <w:bCs/>
          <w:color w:val="4472C4"/>
          <w:sz w:val="28"/>
          <w:szCs w:val="28"/>
          <w:u w:val="single"/>
        </w:rPr>
      </w:pPr>
    </w:p>
    <w:p w14:paraId="0AD85A04" w14:textId="6341CD47" w:rsidR="003E5A02" w:rsidRPr="00112C60" w:rsidRDefault="000B398C" w:rsidP="00741636">
      <w:pPr>
        <w:numPr>
          <w:ilvl w:val="0"/>
          <w:numId w:val="1"/>
        </w:numPr>
        <w:rPr>
          <w:rFonts w:ascii="Arial Narrow" w:hAnsi="Arial Narrow" w:cs="Arial"/>
          <w:b/>
          <w:bCs/>
          <w:color w:val="4472C4"/>
          <w:sz w:val="28"/>
          <w:szCs w:val="28"/>
          <w:u w:val="single"/>
        </w:rPr>
      </w:pPr>
      <w:r>
        <w:rPr>
          <w:rFonts w:ascii="Arial Narrow" w:hAnsi="Arial Narrow" w:cs="Arial"/>
          <w:color w:val="4472C4"/>
          <w:sz w:val="28"/>
          <w:szCs w:val="28"/>
        </w:rPr>
        <w:t>Adjournment</w:t>
      </w:r>
    </w:p>
    <w:p w14:paraId="6FC70B08" w14:textId="2FF90625" w:rsidR="00112C60" w:rsidRPr="00741636" w:rsidRDefault="00112C60" w:rsidP="00112C60">
      <w:pPr>
        <w:rPr>
          <w:rFonts w:ascii="Arial Narrow" w:hAnsi="Arial Narrow" w:cs="Arial"/>
          <w:b/>
          <w:bCs/>
          <w:color w:val="4472C4"/>
          <w:sz w:val="28"/>
          <w:szCs w:val="28"/>
          <w:u w:val="single"/>
        </w:rPr>
      </w:pPr>
      <w:r w:rsidRPr="0010138E">
        <w:rPr>
          <w:rFonts w:ascii="Arial Narrow" w:hAnsi="Arial Narrow" w:cs="Arial"/>
          <w:b/>
          <w:bCs/>
        </w:rPr>
        <w:t xml:space="preserve">Board Chair requested a motion to adjourn the meeting. Tony </w:t>
      </w:r>
      <w:r w:rsidR="00906C9C">
        <w:rPr>
          <w:rFonts w:ascii="Arial Narrow" w:hAnsi="Arial Narrow" w:cs="Arial"/>
          <w:b/>
          <w:bCs/>
        </w:rPr>
        <w:t>Velasco</w:t>
      </w:r>
      <w:r w:rsidRPr="0010138E">
        <w:rPr>
          <w:rFonts w:ascii="Arial Narrow" w:hAnsi="Arial Narrow" w:cs="Arial"/>
          <w:b/>
          <w:bCs/>
        </w:rPr>
        <w:t xml:space="preserve"> motioned to adjourn the meeting. </w:t>
      </w:r>
      <w:r w:rsidR="00906C9C">
        <w:rPr>
          <w:rFonts w:ascii="Arial Narrow" w:hAnsi="Arial Narrow" w:cs="Arial"/>
          <w:b/>
          <w:bCs/>
        </w:rPr>
        <w:t>Stephen Courtney</w:t>
      </w:r>
      <w:r w:rsidRPr="0010138E">
        <w:rPr>
          <w:rFonts w:ascii="Arial Narrow" w:hAnsi="Arial Narrow" w:cs="Arial"/>
          <w:b/>
          <w:bCs/>
        </w:rPr>
        <w:t xml:space="preserve"> seconded the motion. A voice vote was taken, adjournment was unanimously approved. The meeting was adjourned.</w:t>
      </w:r>
    </w:p>
    <w:sectPr w:rsidR="00112C60" w:rsidRPr="00741636" w:rsidSect="00C66307">
      <w:headerReference w:type="even" r:id="rId31"/>
      <w:headerReference w:type="default" r:id="rId32"/>
      <w:footerReference w:type="even" r:id="rId33"/>
      <w:footerReference w:type="default" r:id="rId34"/>
      <w:headerReference w:type="first" r:id="rId35"/>
      <w:footerReference w:type="first" r:id="rId36"/>
      <w:pgSz w:w="12240" w:h="15840" w:code="1"/>
      <w:pgMar w:top="720" w:right="1440" w:bottom="72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6B8B9C" w14:textId="77777777" w:rsidR="00495685" w:rsidRDefault="00495685">
      <w:r>
        <w:separator/>
      </w:r>
    </w:p>
  </w:endnote>
  <w:endnote w:type="continuationSeparator" w:id="0">
    <w:p w14:paraId="28087057" w14:textId="77777777" w:rsidR="00495685" w:rsidRDefault="004956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pperplate Gothic Light">
    <w:panose1 w:val="020E05070202060204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5812939"/>
      <w:docPartObj>
        <w:docPartGallery w:val="Page Numbers (Bottom of Page)"/>
        <w:docPartUnique/>
      </w:docPartObj>
    </w:sdtPr>
    <w:sdtEndPr>
      <w:rPr>
        <w:color w:val="7F7F7F" w:themeColor="background1" w:themeShade="7F"/>
        <w:spacing w:val="60"/>
      </w:rPr>
    </w:sdtEndPr>
    <w:sdtContent>
      <w:p w14:paraId="56810F9E" w14:textId="163A5FE3" w:rsidR="00775A1C" w:rsidRDefault="00775A1C">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6FE36E96" w14:textId="54EBF920" w:rsidR="00AF28D6" w:rsidRDefault="00AF28D6" w:rsidP="00AF28D6">
    <w:pPr>
      <w:pStyle w:val="Footer"/>
    </w:pPr>
    <w:r>
      <w:t xml:space="preserve">If you need an auxiliary aid/service or other accommodation due to a disability, contact Benson Leung at 808-586-0633 or </w:t>
    </w:r>
    <w:hyperlink r:id="rId1" w:history="1">
      <w:r w:rsidRPr="00750C02">
        <w:rPr>
          <w:rStyle w:val="Hyperlink"/>
        </w:rPr>
        <w:t>benson.c.leung@hawaii.gov</w:t>
      </w:r>
    </w:hyperlink>
    <w:r>
      <w:t xml:space="preserve"> as soon as possible. Requests made as early as possible </w:t>
    </w:r>
    <w:r w:rsidR="00334681" w:rsidRPr="005B219B">
      <w:t>have a greater likelihood of being fulfilled</w:t>
    </w:r>
    <w:r>
      <w:t>.</w:t>
    </w:r>
  </w:p>
  <w:p w14:paraId="0316514E" w14:textId="77777777" w:rsidR="00AF28D6" w:rsidRDefault="00AF28D6" w:rsidP="00AF28D6">
    <w:pPr>
      <w:pStyle w:val="Footer"/>
    </w:pPr>
  </w:p>
  <w:p w14:paraId="5EC28896" w14:textId="0A39C487" w:rsidR="00775A1C" w:rsidRDefault="00AF28D6" w:rsidP="00AF28D6">
    <w:pPr>
      <w:pStyle w:val="Footer"/>
    </w:pPr>
    <w:r>
      <w:t>Upon request, this notice is available in alternate formats.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85212967"/>
      <w:docPartObj>
        <w:docPartGallery w:val="Page Numbers (Bottom of Page)"/>
        <w:docPartUnique/>
      </w:docPartObj>
    </w:sdtPr>
    <w:sdtEndPr>
      <w:rPr>
        <w:color w:val="7F7F7F" w:themeColor="background1" w:themeShade="7F"/>
        <w:spacing w:val="60"/>
      </w:rPr>
    </w:sdtEndPr>
    <w:sdtContent>
      <w:p w14:paraId="045E1B41" w14:textId="17D4BD03" w:rsidR="00AF28D6" w:rsidRPr="00AF28D6" w:rsidRDefault="00AF28D6" w:rsidP="00AF28D6">
        <w:pPr>
          <w:pStyle w:val="Footer"/>
          <w:pBdr>
            <w:top w:val="single" w:sz="4" w:space="1" w:color="D9D9D9" w:themeColor="background1" w:themeShade="D9"/>
          </w:pBdr>
          <w:rPr>
            <w:b/>
            <w:bCs/>
          </w:rPr>
        </w:pPr>
        <w:r>
          <w:fldChar w:fldCharType="begin"/>
        </w:r>
        <w:r>
          <w:instrText xml:space="preserve"> PAGE   \* MERGEFORMAT </w:instrText>
        </w:r>
        <w:r>
          <w:fldChar w:fldCharType="separate"/>
        </w:r>
        <w:r>
          <w:t>2</w:t>
        </w:r>
        <w:r>
          <w:rPr>
            <w:b/>
            <w:bCs/>
            <w:noProof/>
          </w:rPr>
          <w:fldChar w:fldCharType="end"/>
        </w:r>
        <w:r>
          <w:rPr>
            <w:b/>
            <w:bCs/>
          </w:rPr>
          <w:t xml:space="preserve"> | </w:t>
        </w:r>
        <w:r>
          <w:rPr>
            <w:color w:val="7F7F7F" w:themeColor="background1" w:themeShade="7F"/>
            <w:spacing w:val="60"/>
          </w:rPr>
          <w:t>Page</w:t>
        </w:r>
      </w:p>
    </w:sdtContent>
  </w:sdt>
  <w:p w14:paraId="0C0453EB" w14:textId="73CD395E" w:rsidR="00AF28D6" w:rsidRDefault="00AF28D6" w:rsidP="00AF28D6">
    <w:pPr>
      <w:pStyle w:val="Footer"/>
    </w:pPr>
    <w:r>
      <w:t xml:space="preserve">If you need an auxiliary aid/service or other accommodation due to a disability, contact Benson Leung at 808-586-0633 or </w:t>
    </w:r>
    <w:hyperlink r:id="rId1" w:history="1">
      <w:r w:rsidRPr="00750C02">
        <w:rPr>
          <w:rStyle w:val="Hyperlink"/>
        </w:rPr>
        <w:t>benson.c.leung@hawaii.gov</w:t>
      </w:r>
    </w:hyperlink>
    <w:r>
      <w:t xml:space="preserve"> as soon as possible. Requests made as early as possible </w:t>
    </w:r>
    <w:r w:rsidR="00ED007C" w:rsidRPr="005B219B">
      <w:t>have a greater likelihood of being fulfilled</w:t>
    </w:r>
    <w:r>
      <w:t>.</w:t>
    </w:r>
  </w:p>
  <w:p w14:paraId="1D142063" w14:textId="77777777" w:rsidR="00AF28D6" w:rsidRDefault="00AF28D6" w:rsidP="00AF28D6">
    <w:pPr>
      <w:pStyle w:val="Footer"/>
    </w:pPr>
  </w:p>
  <w:p w14:paraId="3D8A9F8C" w14:textId="282B2A6B" w:rsidR="00B9163B" w:rsidRPr="00AF28D6" w:rsidRDefault="00AF28D6" w:rsidP="00AF28D6">
    <w:pPr>
      <w:pStyle w:val="Footer"/>
    </w:pPr>
    <w:r>
      <w:t>Upon request, this notice is available in alternate formats.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9404836"/>
      <w:docPartObj>
        <w:docPartGallery w:val="Page Numbers (Bottom of Page)"/>
        <w:docPartUnique/>
      </w:docPartObj>
    </w:sdtPr>
    <w:sdtEndPr>
      <w:rPr>
        <w:color w:val="7F7F7F" w:themeColor="background1" w:themeShade="7F"/>
        <w:spacing w:val="60"/>
      </w:rPr>
    </w:sdtEndPr>
    <w:sdtContent>
      <w:p w14:paraId="4AC99199" w14:textId="36996246" w:rsidR="00775A1C" w:rsidRDefault="00775A1C">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4BCD42CB" w14:textId="4B1D8B85" w:rsidR="00AF28D6" w:rsidRDefault="00AF28D6" w:rsidP="00AF28D6">
    <w:pPr>
      <w:pStyle w:val="Footer"/>
    </w:pPr>
    <w:r>
      <w:t xml:space="preserve">If you need an auxiliary aid/service or other accommodation due to a disability, contact Benson Leung at 808-586-0633 or </w:t>
    </w:r>
    <w:hyperlink r:id="rId1" w:history="1">
      <w:r w:rsidRPr="00750C02">
        <w:rPr>
          <w:rStyle w:val="Hyperlink"/>
        </w:rPr>
        <w:t>benson.c.leung@hawaii.gov</w:t>
      </w:r>
    </w:hyperlink>
    <w:r>
      <w:t xml:space="preserve"> as soon as possible. Requests made as early as possible </w:t>
    </w:r>
    <w:r w:rsidR="005B219B" w:rsidRPr="005B219B">
      <w:t>have a greater likelihood of being fulfilled</w:t>
    </w:r>
    <w:r>
      <w:t>.</w:t>
    </w:r>
  </w:p>
  <w:p w14:paraId="1C8831BA" w14:textId="77777777" w:rsidR="00AF28D6" w:rsidRDefault="00AF28D6" w:rsidP="00AF28D6">
    <w:pPr>
      <w:pStyle w:val="Footer"/>
    </w:pPr>
  </w:p>
  <w:p w14:paraId="3B2A593B" w14:textId="2FE86717" w:rsidR="006008C3" w:rsidRDefault="00AF28D6" w:rsidP="00AF28D6">
    <w:pPr>
      <w:pStyle w:val="Footer"/>
    </w:pPr>
    <w:r>
      <w:t>Upon request, this notice is available in alternate formats.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2EC745" w14:textId="77777777" w:rsidR="00495685" w:rsidRDefault="00495685">
      <w:r>
        <w:separator/>
      </w:r>
    </w:p>
  </w:footnote>
  <w:footnote w:type="continuationSeparator" w:id="0">
    <w:p w14:paraId="6A8397E4" w14:textId="77777777" w:rsidR="00495685" w:rsidRDefault="004956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54D7E0" w14:textId="77777777" w:rsidR="005B219B" w:rsidRDefault="005B219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59BB96" w14:textId="77777777" w:rsidR="005B219B" w:rsidRDefault="005B219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6D5EA" w14:textId="77777777" w:rsidR="005B219B" w:rsidRDefault="005B219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7845D8C"/>
    <w:multiLevelType w:val="hybridMultilevel"/>
    <w:tmpl w:val="72A6C004"/>
    <w:lvl w:ilvl="0" w:tplc="D8C48CCE">
      <w:start w:val="1"/>
      <w:numFmt w:val="upperRoman"/>
      <w:lvlText w:val="%1."/>
      <w:lvlJc w:val="right"/>
      <w:rPr>
        <w:b/>
        <w:bCs/>
        <w:color w:val="4472C4"/>
      </w:rPr>
    </w:lvl>
    <w:lvl w:ilvl="1" w:tplc="D7768B9C">
      <w:start w:val="1"/>
      <w:numFmt w:val="lowerLetter"/>
      <w:lvlText w:val="%2."/>
      <w:lvlJc w:val="left"/>
      <w:pPr>
        <w:ind w:left="1440" w:hanging="360"/>
      </w:pPr>
      <w:rPr>
        <w:b w:val="0"/>
        <w:bCs w:val="0"/>
        <w:color w:val="auto"/>
        <w:sz w:val="23"/>
        <w:szCs w:val="23"/>
      </w:rPr>
    </w:lvl>
    <w:lvl w:ilvl="2" w:tplc="53D6BA20">
      <w:start w:val="1"/>
      <w:numFmt w:val="lowerRoman"/>
      <w:lvlText w:val="%3."/>
      <w:lvlJc w:val="right"/>
      <w:pPr>
        <w:ind w:left="2160" w:hanging="180"/>
      </w:pPr>
      <w:rPr>
        <w:b w:val="0"/>
        <w:bCs w:val="0"/>
        <w:color w:val="auto"/>
        <w:sz w:val="23"/>
        <w:szCs w:val="23"/>
      </w:rPr>
    </w:lvl>
    <w:lvl w:ilvl="3" w:tplc="F53475D6">
      <w:start w:val="1"/>
      <w:numFmt w:val="decimal"/>
      <w:lvlText w:val="%4."/>
      <w:lvlJc w:val="left"/>
      <w:pPr>
        <w:ind w:left="2880" w:hanging="360"/>
      </w:pPr>
      <w:rPr>
        <w:b w:val="0"/>
        <w:bCs w:val="0"/>
        <w:sz w:val="23"/>
        <w:szCs w:val="23"/>
      </w:rPr>
    </w:lvl>
    <w:lvl w:ilvl="4" w:tplc="1026D92C">
      <w:start w:val="1"/>
      <w:numFmt w:val="lowerLetter"/>
      <w:lvlText w:val="%5."/>
      <w:lvlJc w:val="left"/>
      <w:pPr>
        <w:ind w:left="3600" w:hanging="360"/>
      </w:pPr>
      <w:rPr>
        <w:b w:val="0"/>
        <w:bCs w:val="0"/>
        <w:sz w:val="23"/>
        <w:szCs w:val="23"/>
      </w:rPr>
    </w:lvl>
    <w:lvl w:ilvl="5" w:tplc="C52CD828">
      <w:numFmt w:val="bullet"/>
      <w:lvlText w:val="-"/>
      <w:lvlJc w:val="left"/>
      <w:pPr>
        <w:ind w:left="4500" w:hanging="360"/>
      </w:pPr>
      <w:rPr>
        <w:rFonts w:ascii="Arial Narrow" w:eastAsia="Times New Roman" w:hAnsi="Arial Narrow" w:cs="Arial Narrow"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2EC0CAD"/>
    <w:multiLevelType w:val="hybridMultilevel"/>
    <w:tmpl w:val="AE6E4EBC"/>
    <w:lvl w:ilvl="0" w:tplc="04090001">
      <w:start w:val="1"/>
      <w:numFmt w:val="bullet"/>
      <w:lvlText w:val=""/>
      <w:lvlJc w:val="left"/>
      <w:pPr>
        <w:ind w:left="3240" w:hanging="360"/>
      </w:pPr>
      <w:rPr>
        <w:rFonts w:ascii="Symbol" w:hAnsi="Symbol" w:hint="default"/>
      </w:rPr>
    </w:lvl>
    <w:lvl w:ilvl="1" w:tplc="04090003">
      <w:start w:val="1"/>
      <w:numFmt w:val="bullet"/>
      <w:lvlText w:val="o"/>
      <w:lvlJc w:val="left"/>
      <w:pPr>
        <w:ind w:left="3960" w:hanging="360"/>
      </w:pPr>
      <w:rPr>
        <w:rFonts w:ascii="Courier New" w:hAnsi="Courier New" w:cs="Courier New" w:hint="default"/>
      </w:rPr>
    </w:lvl>
    <w:lvl w:ilvl="2" w:tplc="04090005">
      <w:start w:val="1"/>
      <w:numFmt w:val="bullet"/>
      <w:lvlText w:val=""/>
      <w:lvlJc w:val="left"/>
      <w:pPr>
        <w:ind w:left="4680" w:hanging="360"/>
      </w:pPr>
      <w:rPr>
        <w:rFonts w:ascii="Wingdings" w:hAnsi="Wingdings" w:hint="default"/>
      </w:rPr>
    </w:lvl>
    <w:lvl w:ilvl="3" w:tplc="04090001">
      <w:start w:val="1"/>
      <w:numFmt w:val="bullet"/>
      <w:lvlText w:val=""/>
      <w:lvlJc w:val="left"/>
      <w:pPr>
        <w:ind w:left="5400" w:hanging="360"/>
      </w:pPr>
      <w:rPr>
        <w:rFonts w:ascii="Symbol" w:hAnsi="Symbol" w:hint="default"/>
      </w:rPr>
    </w:lvl>
    <w:lvl w:ilvl="4" w:tplc="04090003">
      <w:start w:val="1"/>
      <w:numFmt w:val="bullet"/>
      <w:lvlText w:val="o"/>
      <w:lvlJc w:val="left"/>
      <w:pPr>
        <w:ind w:left="6120" w:hanging="360"/>
      </w:pPr>
      <w:rPr>
        <w:rFonts w:ascii="Courier New" w:hAnsi="Courier New" w:cs="Courier New" w:hint="default"/>
      </w:rPr>
    </w:lvl>
    <w:lvl w:ilvl="5" w:tplc="04090005">
      <w:start w:val="1"/>
      <w:numFmt w:val="bullet"/>
      <w:lvlText w:val=""/>
      <w:lvlJc w:val="left"/>
      <w:pPr>
        <w:ind w:left="6840" w:hanging="360"/>
      </w:pPr>
      <w:rPr>
        <w:rFonts w:ascii="Wingdings" w:hAnsi="Wingdings" w:hint="default"/>
      </w:rPr>
    </w:lvl>
    <w:lvl w:ilvl="6" w:tplc="04090001">
      <w:start w:val="1"/>
      <w:numFmt w:val="bullet"/>
      <w:lvlText w:val=""/>
      <w:lvlJc w:val="left"/>
      <w:pPr>
        <w:ind w:left="7560" w:hanging="360"/>
      </w:pPr>
      <w:rPr>
        <w:rFonts w:ascii="Symbol" w:hAnsi="Symbol" w:hint="default"/>
      </w:rPr>
    </w:lvl>
    <w:lvl w:ilvl="7" w:tplc="04090003">
      <w:start w:val="1"/>
      <w:numFmt w:val="bullet"/>
      <w:lvlText w:val="o"/>
      <w:lvlJc w:val="left"/>
      <w:pPr>
        <w:ind w:left="8280" w:hanging="360"/>
      </w:pPr>
      <w:rPr>
        <w:rFonts w:ascii="Courier New" w:hAnsi="Courier New" w:cs="Courier New" w:hint="default"/>
      </w:rPr>
    </w:lvl>
    <w:lvl w:ilvl="8" w:tplc="04090005">
      <w:start w:val="1"/>
      <w:numFmt w:val="bullet"/>
      <w:lvlText w:val=""/>
      <w:lvlJc w:val="left"/>
      <w:pPr>
        <w:ind w:left="9000" w:hanging="360"/>
      </w:pPr>
      <w:rPr>
        <w:rFonts w:ascii="Wingdings" w:hAnsi="Wingdings" w:hint="default"/>
      </w:rPr>
    </w:lvl>
  </w:abstractNum>
  <w:num w:numId="1" w16cid:durableId="954020790">
    <w:abstractNumId w:val="0"/>
  </w:num>
  <w:num w:numId="2" w16cid:durableId="143714088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728141782">
    <w:abstractNumId w:val="0"/>
  </w:num>
  <w:num w:numId="4" w16cid:durableId="73416306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728B"/>
    <w:rsid w:val="00002EB3"/>
    <w:rsid w:val="00004105"/>
    <w:rsid w:val="00005D10"/>
    <w:rsid w:val="00011475"/>
    <w:rsid w:val="000114D7"/>
    <w:rsid w:val="000131B7"/>
    <w:rsid w:val="000131E3"/>
    <w:rsid w:val="0001632F"/>
    <w:rsid w:val="00016A36"/>
    <w:rsid w:val="0001720F"/>
    <w:rsid w:val="000226D0"/>
    <w:rsid w:val="00025A8D"/>
    <w:rsid w:val="000265B1"/>
    <w:rsid w:val="00026CE5"/>
    <w:rsid w:val="00026EA5"/>
    <w:rsid w:val="000275DF"/>
    <w:rsid w:val="0003080A"/>
    <w:rsid w:val="00030EF9"/>
    <w:rsid w:val="0003305D"/>
    <w:rsid w:val="00036E4C"/>
    <w:rsid w:val="000378A1"/>
    <w:rsid w:val="000402D0"/>
    <w:rsid w:val="00041374"/>
    <w:rsid w:val="00042380"/>
    <w:rsid w:val="000432EA"/>
    <w:rsid w:val="00043742"/>
    <w:rsid w:val="0004496B"/>
    <w:rsid w:val="00044D44"/>
    <w:rsid w:val="000500D6"/>
    <w:rsid w:val="000502D1"/>
    <w:rsid w:val="000509A5"/>
    <w:rsid w:val="000511B5"/>
    <w:rsid w:val="00052BD2"/>
    <w:rsid w:val="00052F9A"/>
    <w:rsid w:val="000538A2"/>
    <w:rsid w:val="00055A19"/>
    <w:rsid w:val="0005609A"/>
    <w:rsid w:val="00056B5B"/>
    <w:rsid w:val="00057F92"/>
    <w:rsid w:val="000659A1"/>
    <w:rsid w:val="000661E1"/>
    <w:rsid w:val="00070350"/>
    <w:rsid w:val="0007153C"/>
    <w:rsid w:val="0007252D"/>
    <w:rsid w:val="00072C06"/>
    <w:rsid w:val="00072EE8"/>
    <w:rsid w:val="00073A24"/>
    <w:rsid w:val="00073BED"/>
    <w:rsid w:val="00073C75"/>
    <w:rsid w:val="00074428"/>
    <w:rsid w:val="00074718"/>
    <w:rsid w:val="000752A3"/>
    <w:rsid w:val="0007593F"/>
    <w:rsid w:val="0007644A"/>
    <w:rsid w:val="00076943"/>
    <w:rsid w:val="000775C3"/>
    <w:rsid w:val="00080E7B"/>
    <w:rsid w:val="00081E10"/>
    <w:rsid w:val="00082343"/>
    <w:rsid w:val="00082596"/>
    <w:rsid w:val="00083A39"/>
    <w:rsid w:val="00083C77"/>
    <w:rsid w:val="000844DD"/>
    <w:rsid w:val="00084629"/>
    <w:rsid w:val="00085649"/>
    <w:rsid w:val="0008603A"/>
    <w:rsid w:val="00086E95"/>
    <w:rsid w:val="000924B6"/>
    <w:rsid w:val="0009279F"/>
    <w:rsid w:val="00092A9B"/>
    <w:rsid w:val="00092AF8"/>
    <w:rsid w:val="000930E4"/>
    <w:rsid w:val="0009358C"/>
    <w:rsid w:val="00094148"/>
    <w:rsid w:val="00094293"/>
    <w:rsid w:val="00095176"/>
    <w:rsid w:val="00095AF9"/>
    <w:rsid w:val="00096599"/>
    <w:rsid w:val="00097732"/>
    <w:rsid w:val="000A187B"/>
    <w:rsid w:val="000A3A76"/>
    <w:rsid w:val="000A40E7"/>
    <w:rsid w:val="000A4AFB"/>
    <w:rsid w:val="000A4D11"/>
    <w:rsid w:val="000A4F77"/>
    <w:rsid w:val="000A5FB1"/>
    <w:rsid w:val="000A740A"/>
    <w:rsid w:val="000A7E36"/>
    <w:rsid w:val="000B0906"/>
    <w:rsid w:val="000B30E5"/>
    <w:rsid w:val="000B398C"/>
    <w:rsid w:val="000B3B18"/>
    <w:rsid w:val="000B4326"/>
    <w:rsid w:val="000C01C4"/>
    <w:rsid w:val="000C2105"/>
    <w:rsid w:val="000C3EBB"/>
    <w:rsid w:val="000C45E2"/>
    <w:rsid w:val="000C49C8"/>
    <w:rsid w:val="000C4B7D"/>
    <w:rsid w:val="000C582B"/>
    <w:rsid w:val="000C5FB8"/>
    <w:rsid w:val="000C6E89"/>
    <w:rsid w:val="000C718D"/>
    <w:rsid w:val="000C7A4D"/>
    <w:rsid w:val="000D1DB5"/>
    <w:rsid w:val="000D4C00"/>
    <w:rsid w:val="000D4CE1"/>
    <w:rsid w:val="000D5CF0"/>
    <w:rsid w:val="000D5E86"/>
    <w:rsid w:val="000D6842"/>
    <w:rsid w:val="000D6CF3"/>
    <w:rsid w:val="000D7267"/>
    <w:rsid w:val="000D741A"/>
    <w:rsid w:val="000D7AEB"/>
    <w:rsid w:val="000E01D1"/>
    <w:rsid w:val="000E06E5"/>
    <w:rsid w:val="000E2A17"/>
    <w:rsid w:val="000E388F"/>
    <w:rsid w:val="000E3B79"/>
    <w:rsid w:val="000E64A1"/>
    <w:rsid w:val="000E7043"/>
    <w:rsid w:val="000F051D"/>
    <w:rsid w:val="000F05AF"/>
    <w:rsid w:val="000F0F3B"/>
    <w:rsid w:val="000F1D85"/>
    <w:rsid w:val="000F2C2D"/>
    <w:rsid w:val="000F32CE"/>
    <w:rsid w:val="000F693A"/>
    <w:rsid w:val="00100121"/>
    <w:rsid w:val="001003D3"/>
    <w:rsid w:val="00100BA7"/>
    <w:rsid w:val="00102D34"/>
    <w:rsid w:val="00103650"/>
    <w:rsid w:val="0010374A"/>
    <w:rsid w:val="001049C5"/>
    <w:rsid w:val="00104DDC"/>
    <w:rsid w:val="0010745A"/>
    <w:rsid w:val="00107D41"/>
    <w:rsid w:val="00112C60"/>
    <w:rsid w:val="00113F67"/>
    <w:rsid w:val="00115C74"/>
    <w:rsid w:val="00116B5F"/>
    <w:rsid w:val="00116F4D"/>
    <w:rsid w:val="00117914"/>
    <w:rsid w:val="00121E41"/>
    <w:rsid w:val="00122DF3"/>
    <w:rsid w:val="001236F5"/>
    <w:rsid w:val="0012374C"/>
    <w:rsid w:val="00123BAC"/>
    <w:rsid w:val="00124075"/>
    <w:rsid w:val="00130624"/>
    <w:rsid w:val="00130673"/>
    <w:rsid w:val="00130A99"/>
    <w:rsid w:val="001318AE"/>
    <w:rsid w:val="00132BD1"/>
    <w:rsid w:val="00133634"/>
    <w:rsid w:val="00133859"/>
    <w:rsid w:val="00134691"/>
    <w:rsid w:val="00135564"/>
    <w:rsid w:val="00135FF1"/>
    <w:rsid w:val="00137504"/>
    <w:rsid w:val="00141E34"/>
    <w:rsid w:val="00142E71"/>
    <w:rsid w:val="00143292"/>
    <w:rsid w:val="001447A9"/>
    <w:rsid w:val="00146BFA"/>
    <w:rsid w:val="00146D35"/>
    <w:rsid w:val="00146E8B"/>
    <w:rsid w:val="001520C5"/>
    <w:rsid w:val="00153301"/>
    <w:rsid w:val="001534BC"/>
    <w:rsid w:val="0015501A"/>
    <w:rsid w:val="0016063E"/>
    <w:rsid w:val="001643B0"/>
    <w:rsid w:val="00164A0B"/>
    <w:rsid w:val="00165B57"/>
    <w:rsid w:val="001663A3"/>
    <w:rsid w:val="00166AAB"/>
    <w:rsid w:val="00167C7E"/>
    <w:rsid w:val="00167C81"/>
    <w:rsid w:val="00170D73"/>
    <w:rsid w:val="0017223C"/>
    <w:rsid w:val="0017348F"/>
    <w:rsid w:val="00173678"/>
    <w:rsid w:val="00173A6D"/>
    <w:rsid w:val="00173E03"/>
    <w:rsid w:val="00174347"/>
    <w:rsid w:val="001747B5"/>
    <w:rsid w:val="00180BCF"/>
    <w:rsid w:val="00181293"/>
    <w:rsid w:val="00181311"/>
    <w:rsid w:val="00181799"/>
    <w:rsid w:val="00181F2E"/>
    <w:rsid w:val="001823B1"/>
    <w:rsid w:val="0018311F"/>
    <w:rsid w:val="00184FCD"/>
    <w:rsid w:val="00185767"/>
    <w:rsid w:val="001900DD"/>
    <w:rsid w:val="00190B02"/>
    <w:rsid w:val="0019166E"/>
    <w:rsid w:val="001928CA"/>
    <w:rsid w:val="00192E6D"/>
    <w:rsid w:val="00194866"/>
    <w:rsid w:val="00194B8B"/>
    <w:rsid w:val="001956C2"/>
    <w:rsid w:val="001963F1"/>
    <w:rsid w:val="00196A00"/>
    <w:rsid w:val="00197144"/>
    <w:rsid w:val="001A0703"/>
    <w:rsid w:val="001A1948"/>
    <w:rsid w:val="001A28BC"/>
    <w:rsid w:val="001A3E1F"/>
    <w:rsid w:val="001A4325"/>
    <w:rsid w:val="001A4DEA"/>
    <w:rsid w:val="001A4F6E"/>
    <w:rsid w:val="001A549E"/>
    <w:rsid w:val="001A7A94"/>
    <w:rsid w:val="001B0511"/>
    <w:rsid w:val="001B3E7E"/>
    <w:rsid w:val="001B4813"/>
    <w:rsid w:val="001B64F9"/>
    <w:rsid w:val="001B6EAF"/>
    <w:rsid w:val="001D092C"/>
    <w:rsid w:val="001D1046"/>
    <w:rsid w:val="001D13FA"/>
    <w:rsid w:val="001D1EC2"/>
    <w:rsid w:val="001D2E3B"/>
    <w:rsid w:val="001D39EE"/>
    <w:rsid w:val="001D3C7A"/>
    <w:rsid w:val="001D3CFA"/>
    <w:rsid w:val="001E00A1"/>
    <w:rsid w:val="001E21E5"/>
    <w:rsid w:val="001E3C27"/>
    <w:rsid w:val="001E4292"/>
    <w:rsid w:val="001E7384"/>
    <w:rsid w:val="001E7AA2"/>
    <w:rsid w:val="001F1531"/>
    <w:rsid w:val="001F191E"/>
    <w:rsid w:val="001F1A56"/>
    <w:rsid w:val="001F2A19"/>
    <w:rsid w:val="001F39CE"/>
    <w:rsid w:val="001F40B0"/>
    <w:rsid w:val="001F512C"/>
    <w:rsid w:val="0020012B"/>
    <w:rsid w:val="002009D7"/>
    <w:rsid w:val="0020140A"/>
    <w:rsid w:val="00202AD5"/>
    <w:rsid w:val="002035CE"/>
    <w:rsid w:val="00204453"/>
    <w:rsid w:val="002058A1"/>
    <w:rsid w:val="00205FD5"/>
    <w:rsid w:val="0020750F"/>
    <w:rsid w:val="00207DCE"/>
    <w:rsid w:val="00207F77"/>
    <w:rsid w:val="002107C4"/>
    <w:rsid w:val="0021082B"/>
    <w:rsid w:val="002115F3"/>
    <w:rsid w:val="0021202B"/>
    <w:rsid w:val="0021215F"/>
    <w:rsid w:val="002138EC"/>
    <w:rsid w:val="00215807"/>
    <w:rsid w:val="002162F9"/>
    <w:rsid w:val="0022023D"/>
    <w:rsid w:val="0022082E"/>
    <w:rsid w:val="00222A86"/>
    <w:rsid w:val="00223534"/>
    <w:rsid w:val="00223DD6"/>
    <w:rsid w:val="00224D74"/>
    <w:rsid w:val="002261D7"/>
    <w:rsid w:val="00231D1E"/>
    <w:rsid w:val="00232385"/>
    <w:rsid w:val="00232BB7"/>
    <w:rsid w:val="00234642"/>
    <w:rsid w:val="00234CCD"/>
    <w:rsid w:val="00234DFE"/>
    <w:rsid w:val="00235951"/>
    <w:rsid w:val="0024071A"/>
    <w:rsid w:val="00241816"/>
    <w:rsid w:val="00241E8C"/>
    <w:rsid w:val="00242202"/>
    <w:rsid w:val="00243031"/>
    <w:rsid w:val="002430CE"/>
    <w:rsid w:val="00243B17"/>
    <w:rsid w:val="00244AAF"/>
    <w:rsid w:val="002455A1"/>
    <w:rsid w:val="00245DD6"/>
    <w:rsid w:val="002461FE"/>
    <w:rsid w:val="00247C7F"/>
    <w:rsid w:val="00247F00"/>
    <w:rsid w:val="002500ED"/>
    <w:rsid w:val="00250281"/>
    <w:rsid w:val="00251294"/>
    <w:rsid w:val="002536C9"/>
    <w:rsid w:val="00253FD3"/>
    <w:rsid w:val="00254EBB"/>
    <w:rsid w:val="00255365"/>
    <w:rsid w:val="00255F7C"/>
    <w:rsid w:val="002565A8"/>
    <w:rsid w:val="00256674"/>
    <w:rsid w:val="00257540"/>
    <w:rsid w:val="0026275D"/>
    <w:rsid w:val="00264D12"/>
    <w:rsid w:val="00265E9D"/>
    <w:rsid w:val="00266906"/>
    <w:rsid w:val="002669C8"/>
    <w:rsid w:val="00266D10"/>
    <w:rsid w:val="00266E96"/>
    <w:rsid w:val="002673B4"/>
    <w:rsid w:val="00271893"/>
    <w:rsid w:val="00273B61"/>
    <w:rsid w:val="002740D8"/>
    <w:rsid w:val="002747A1"/>
    <w:rsid w:val="00274B7E"/>
    <w:rsid w:val="0027545D"/>
    <w:rsid w:val="002772D4"/>
    <w:rsid w:val="002804A8"/>
    <w:rsid w:val="00281C11"/>
    <w:rsid w:val="002825C3"/>
    <w:rsid w:val="00283CB7"/>
    <w:rsid w:val="00283CF9"/>
    <w:rsid w:val="00287060"/>
    <w:rsid w:val="00287A91"/>
    <w:rsid w:val="00290275"/>
    <w:rsid w:val="002928B3"/>
    <w:rsid w:val="00292E74"/>
    <w:rsid w:val="002933F7"/>
    <w:rsid w:val="00293E3F"/>
    <w:rsid w:val="002949E0"/>
    <w:rsid w:val="00295AE1"/>
    <w:rsid w:val="00295B42"/>
    <w:rsid w:val="00295D80"/>
    <w:rsid w:val="0029641F"/>
    <w:rsid w:val="002975EB"/>
    <w:rsid w:val="002A03AA"/>
    <w:rsid w:val="002A05E3"/>
    <w:rsid w:val="002A0635"/>
    <w:rsid w:val="002A2A3B"/>
    <w:rsid w:val="002A3219"/>
    <w:rsid w:val="002A54DB"/>
    <w:rsid w:val="002A60D8"/>
    <w:rsid w:val="002A7AF5"/>
    <w:rsid w:val="002A7B1A"/>
    <w:rsid w:val="002B066F"/>
    <w:rsid w:val="002B1D8C"/>
    <w:rsid w:val="002B319B"/>
    <w:rsid w:val="002B4325"/>
    <w:rsid w:val="002B526C"/>
    <w:rsid w:val="002B5630"/>
    <w:rsid w:val="002B5A8F"/>
    <w:rsid w:val="002B63A6"/>
    <w:rsid w:val="002B78DF"/>
    <w:rsid w:val="002B7AD1"/>
    <w:rsid w:val="002B7B9A"/>
    <w:rsid w:val="002C06BB"/>
    <w:rsid w:val="002C0C81"/>
    <w:rsid w:val="002C2D58"/>
    <w:rsid w:val="002C3F9D"/>
    <w:rsid w:val="002C4A4C"/>
    <w:rsid w:val="002C4EC1"/>
    <w:rsid w:val="002C689A"/>
    <w:rsid w:val="002C6CB0"/>
    <w:rsid w:val="002C7372"/>
    <w:rsid w:val="002D143A"/>
    <w:rsid w:val="002D157E"/>
    <w:rsid w:val="002D1BDB"/>
    <w:rsid w:val="002D1C39"/>
    <w:rsid w:val="002D1DE7"/>
    <w:rsid w:val="002D40A0"/>
    <w:rsid w:val="002D4D71"/>
    <w:rsid w:val="002D707C"/>
    <w:rsid w:val="002D787C"/>
    <w:rsid w:val="002E0C2A"/>
    <w:rsid w:val="002E1670"/>
    <w:rsid w:val="002E24F8"/>
    <w:rsid w:val="002E29FA"/>
    <w:rsid w:val="002E3333"/>
    <w:rsid w:val="002E5F96"/>
    <w:rsid w:val="002E70BA"/>
    <w:rsid w:val="002F2968"/>
    <w:rsid w:val="002F29B0"/>
    <w:rsid w:val="002F5290"/>
    <w:rsid w:val="002F52D5"/>
    <w:rsid w:val="002F7E0A"/>
    <w:rsid w:val="003024EA"/>
    <w:rsid w:val="00302ED7"/>
    <w:rsid w:val="0030311F"/>
    <w:rsid w:val="003042CC"/>
    <w:rsid w:val="00304F2B"/>
    <w:rsid w:val="003071E1"/>
    <w:rsid w:val="003075F8"/>
    <w:rsid w:val="00310286"/>
    <w:rsid w:val="00310570"/>
    <w:rsid w:val="00310B5F"/>
    <w:rsid w:val="00311F53"/>
    <w:rsid w:val="00314AFA"/>
    <w:rsid w:val="003156A2"/>
    <w:rsid w:val="003157A9"/>
    <w:rsid w:val="00317000"/>
    <w:rsid w:val="00320245"/>
    <w:rsid w:val="00320470"/>
    <w:rsid w:val="00320CCB"/>
    <w:rsid w:val="00322AFD"/>
    <w:rsid w:val="00323058"/>
    <w:rsid w:val="00323632"/>
    <w:rsid w:val="00323D1A"/>
    <w:rsid w:val="00324E21"/>
    <w:rsid w:val="00325134"/>
    <w:rsid w:val="00325507"/>
    <w:rsid w:val="00325BC8"/>
    <w:rsid w:val="00327AEE"/>
    <w:rsid w:val="00331BBD"/>
    <w:rsid w:val="00332B7E"/>
    <w:rsid w:val="00334681"/>
    <w:rsid w:val="0033495F"/>
    <w:rsid w:val="00334B48"/>
    <w:rsid w:val="003360CC"/>
    <w:rsid w:val="00337895"/>
    <w:rsid w:val="00337A64"/>
    <w:rsid w:val="003403CC"/>
    <w:rsid w:val="00340D54"/>
    <w:rsid w:val="00343376"/>
    <w:rsid w:val="003435BE"/>
    <w:rsid w:val="00343A1A"/>
    <w:rsid w:val="00344E26"/>
    <w:rsid w:val="003450FA"/>
    <w:rsid w:val="00345255"/>
    <w:rsid w:val="00346031"/>
    <w:rsid w:val="003505B4"/>
    <w:rsid w:val="00351355"/>
    <w:rsid w:val="00351F15"/>
    <w:rsid w:val="00351FA9"/>
    <w:rsid w:val="003533CB"/>
    <w:rsid w:val="00355323"/>
    <w:rsid w:val="00355BDE"/>
    <w:rsid w:val="00357834"/>
    <w:rsid w:val="00360E54"/>
    <w:rsid w:val="0036167A"/>
    <w:rsid w:val="0036225C"/>
    <w:rsid w:val="003632FE"/>
    <w:rsid w:val="00363753"/>
    <w:rsid w:val="0036550B"/>
    <w:rsid w:val="00365AD2"/>
    <w:rsid w:val="00365E84"/>
    <w:rsid w:val="003670EA"/>
    <w:rsid w:val="00371847"/>
    <w:rsid w:val="00372EE4"/>
    <w:rsid w:val="003737AA"/>
    <w:rsid w:val="00374521"/>
    <w:rsid w:val="003745E2"/>
    <w:rsid w:val="00381394"/>
    <w:rsid w:val="00381B83"/>
    <w:rsid w:val="00382114"/>
    <w:rsid w:val="003831A1"/>
    <w:rsid w:val="00385E56"/>
    <w:rsid w:val="00386C5F"/>
    <w:rsid w:val="00387DC0"/>
    <w:rsid w:val="003907D6"/>
    <w:rsid w:val="00390D31"/>
    <w:rsid w:val="00391548"/>
    <w:rsid w:val="00393F6D"/>
    <w:rsid w:val="00395CCE"/>
    <w:rsid w:val="003A23CE"/>
    <w:rsid w:val="003A2DAC"/>
    <w:rsid w:val="003A3CC2"/>
    <w:rsid w:val="003A46CC"/>
    <w:rsid w:val="003A54A3"/>
    <w:rsid w:val="003A597A"/>
    <w:rsid w:val="003A6AC1"/>
    <w:rsid w:val="003B03DC"/>
    <w:rsid w:val="003B16D7"/>
    <w:rsid w:val="003B2AF6"/>
    <w:rsid w:val="003B3673"/>
    <w:rsid w:val="003B38E9"/>
    <w:rsid w:val="003B4475"/>
    <w:rsid w:val="003B482A"/>
    <w:rsid w:val="003B5761"/>
    <w:rsid w:val="003B5E75"/>
    <w:rsid w:val="003B626D"/>
    <w:rsid w:val="003B63A9"/>
    <w:rsid w:val="003B72E6"/>
    <w:rsid w:val="003B78F9"/>
    <w:rsid w:val="003C161A"/>
    <w:rsid w:val="003C1B55"/>
    <w:rsid w:val="003C2B1A"/>
    <w:rsid w:val="003C40FE"/>
    <w:rsid w:val="003C5955"/>
    <w:rsid w:val="003C59F4"/>
    <w:rsid w:val="003C5A37"/>
    <w:rsid w:val="003C6BA6"/>
    <w:rsid w:val="003C6BBB"/>
    <w:rsid w:val="003C79DF"/>
    <w:rsid w:val="003C79E5"/>
    <w:rsid w:val="003D198C"/>
    <w:rsid w:val="003D1F8D"/>
    <w:rsid w:val="003D2090"/>
    <w:rsid w:val="003D2694"/>
    <w:rsid w:val="003D3436"/>
    <w:rsid w:val="003D3BC7"/>
    <w:rsid w:val="003D3E1F"/>
    <w:rsid w:val="003D5AFF"/>
    <w:rsid w:val="003D6E85"/>
    <w:rsid w:val="003D7167"/>
    <w:rsid w:val="003D7E14"/>
    <w:rsid w:val="003D7FC1"/>
    <w:rsid w:val="003E0929"/>
    <w:rsid w:val="003E1245"/>
    <w:rsid w:val="003E1689"/>
    <w:rsid w:val="003E1F7B"/>
    <w:rsid w:val="003E36ED"/>
    <w:rsid w:val="003E3E93"/>
    <w:rsid w:val="003E5A02"/>
    <w:rsid w:val="003E6D5B"/>
    <w:rsid w:val="003E7264"/>
    <w:rsid w:val="003E7A18"/>
    <w:rsid w:val="003F14CB"/>
    <w:rsid w:val="003F16AD"/>
    <w:rsid w:val="003F3209"/>
    <w:rsid w:val="003F4BBC"/>
    <w:rsid w:val="003F4C11"/>
    <w:rsid w:val="003F4FB6"/>
    <w:rsid w:val="003F5B44"/>
    <w:rsid w:val="003F602E"/>
    <w:rsid w:val="003F6F63"/>
    <w:rsid w:val="004012C4"/>
    <w:rsid w:val="004023EF"/>
    <w:rsid w:val="00402817"/>
    <w:rsid w:val="00402918"/>
    <w:rsid w:val="004046EE"/>
    <w:rsid w:val="00405198"/>
    <w:rsid w:val="00405AD5"/>
    <w:rsid w:val="004105F3"/>
    <w:rsid w:val="00410E56"/>
    <w:rsid w:val="0041106A"/>
    <w:rsid w:val="0041123D"/>
    <w:rsid w:val="00413EFF"/>
    <w:rsid w:val="00413F77"/>
    <w:rsid w:val="00416151"/>
    <w:rsid w:val="004170D0"/>
    <w:rsid w:val="00417D42"/>
    <w:rsid w:val="00422889"/>
    <w:rsid w:val="00423914"/>
    <w:rsid w:val="00423FCB"/>
    <w:rsid w:val="004240CE"/>
    <w:rsid w:val="004259CC"/>
    <w:rsid w:val="00427066"/>
    <w:rsid w:val="00427258"/>
    <w:rsid w:val="004313BE"/>
    <w:rsid w:val="004325D5"/>
    <w:rsid w:val="00433302"/>
    <w:rsid w:val="004353A7"/>
    <w:rsid w:val="00435472"/>
    <w:rsid w:val="00435494"/>
    <w:rsid w:val="0043568D"/>
    <w:rsid w:val="0044042A"/>
    <w:rsid w:val="00440C13"/>
    <w:rsid w:val="004412C2"/>
    <w:rsid w:val="00441984"/>
    <w:rsid w:val="004422E2"/>
    <w:rsid w:val="004438B9"/>
    <w:rsid w:val="00443CDD"/>
    <w:rsid w:val="00445441"/>
    <w:rsid w:val="0044565E"/>
    <w:rsid w:val="00447FA3"/>
    <w:rsid w:val="0045196C"/>
    <w:rsid w:val="00451D9C"/>
    <w:rsid w:val="004530BB"/>
    <w:rsid w:val="00453416"/>
    <w:rsid w:val="004548AF"/>
    <w:rsid w:val="00455EFF"/>
    <w:rsid w:val="00456BEE"/>
    <w:rsid w:val="004601B5"/>
    <w:rsid w:val="004623C9"/>
    <w:rsid w:val="00462572"/>
    <w:rsid w:val="004629A2"/>
    <w:rsid w:val="00463B0F"/>
    <w:rsid w:val="004641D5"/>
    <w:rsid w:val="00470B08"/>
    <w:rsid w:val="00472661"/>
    <w:rsid w:val="00473633"/>
    <w:rsid w:val="0047380E"/>
    <w:rsid w:val="00474268"/>
    <w:rsid w:val="0047495F"/>
    <w:rsid w:val="00474E60"/>
    <w:rsid w:val="00476691"/>
    <w:rsid w:val="004778F4"/>
    <w:rsid w:val="00480335"/>
    <w:rsid w:val="004807E8"/>
    <w:rsid w:val="00481919"/>
    <w:rsid w:val="00481DCB"/>
    <w:rsid w:val="0048302A"/>
    <w:rsid w:val="00483720"/>
    <w:rsid w:val="00483B85"/>
    <w:rsid w:val="00483D6C"/>
    <w:rsid w:val="00484E7A"/>
    <w:rsid w:val="0048619E"/>
    <w:rsid w:val="0048621E"/>
    <w:rsid w:val="00487019"/>
    <w:rsid w:val="00487C6E"/>
    <w:rsid w:val="00490348"/>
    <w:rsid w:val="004909ED"/>
    <w:rsid w:val="00493851"/>
    <w:rsid w:val="00493A79"/>
    <w:rsid w:val="00494DAC"/>
    <w:rsid w:val="00495685"/>
    <w:rsid w:val="00495769"/>
    <w:rsid w:val="004978D5"/>
    <w:rsid w:val="00497A0B"/>
    <w:rsid w:val="004A157A"/>
    <w:rsid w:val="004A27E4"/>
    <w:rsid w:val="004A2EAE"/>
    <w:rsid w:val="004A31CD"/>
    <w:rsid w:val="004A462C"/>
    <w:rsid w:val="004A724B"/>
    <w:rsid w:val="004B051F"/>
    <w:rsid w:val="004B2D27"/>
    <w:rsid w:val="004B3E0D"/>
    <w:rsid w:val="004B5F59"/>
    <w:rsid w:val="004C024B"/>
    <w:rsid w:val="004C040C"/>
    <w:rsid w:val="004C2407"/>
    <w:rsid w:val="004C2411"/>
    <w:rsid w:val="004C3024"/>
    <w:rsid w:val="004C3386"/>
    <w:rsid w:val="004C352C"/>
    <w:rsid w:val="004C3892"/>
    <w:rsid w:val="004C63A5"/>
    <w:rsid w:val="004C641E"/>
    <w:rsid w:val="004C74E5"/>
    <w:rsid w:val="004C7A36"/>
    <w:rsid w:val="004C7AAD"/>
    <w:rsid w:val="004C7D21"/>
    <w:rsid w:val="004D1271"/>
    <w:rsid w:val="004D4B5E"/>
    <w:rsid w:val="004D5323"/>
    <w:rsid w:val="004D602A"/>
    <w:rsid w:val="004D6921"/>
    <w:rsid w:val="004D762C"/>
    <w:rsid w:val="004E08E8"/>
    <w:rsid w:val="004E10FF"/>
    <w:rsid w:val="004E15A8"/>
    <w:rsid w:val="004E1BAA"/>
    <w:rsid w:val="004E1FC4"/>
    <w:rsid w:val="004E44BF"/>
    <w:rsid w:val="004E4E8F"/>
    <w:rsid w:val="004E6882"/>
    <w:rsid w:val="004E7501"/>
    <w:rsid w:val="004F0805"/>
    <w:rsid w:val="004F283C"/>
    <w:rsid w:val="004F3239"/>
    <w:rsid w:val="004F3432"/>
    <w:rsid w:val="004F4592"/>
    <w:rsid w:val="004F512F"/>
    <w:rsid w:val="004F561B"/>
    <w:rsid w:val="004F56B3"/>
    <w:rsid w:val="004F62EA"/>
    <w:rsid w:val="004F63D1"/>
    <w:rsid w:val="004F7CD5"/>
    <w:rsid w:val="004F7F4F"/>
    <w:rsid w:val="0050045E"/>
    <w:rsid w:val="00501F7A"/>
    <w:rsid w:val="00502227"/>
    <w:rsid w:val="005038F0"/>
    <w:rsid w:val="00503B55"/>
    <w:rsid w:val="00504B69"/>
    <w:rsid w:val="00504C3F"/>
    <w:rsid w:val="005055F6"/>
    <w:rsid w:val="00505B3B"/>
    <w:rsid w:val="005060E8"/>
    <w:rsid w:val="005068F0"/>
    <w:rsid w:val="0050754A"/>
    <w:rsid w:val="00507EC4"/>
    <w:rsid w:val="0051054B"/>
    <w:rsid w:val="0051384A"/>
    <w:rsid w:val="00513D7B"/>
    <w:rsid w:val="00514C61"/>
    <w:rsid w:val="00514D17"/>
    <w:rsid w:val="00515991"/>
    <w:rsid w:val="005165F4"/>
    <w:rsid w:val="00517F1E"/>
    <w:rsid w:val="0052340C"/>
    <w:rsid w:val="00524B89"/>
    <w:rsid w:val="00525AD2"/>
    <w:rsid w:val="005270D5"/>
    <w:rsid w:val="00530046"/>
    <w:rsid w:val="005314AD"/>
    <w:rsid w:val="00531AA1"/>
    <w:rsid w:val="00531F7F"/>
    <w:rsid w:val="00531FF9"/>
    <w:rsid w:val="005321AC"/>
    <w:rsid w:val="005329D2"/>
    <w:rsid w:val="00532B21"/>
    <w:rsid w:val="0053398F"/>
    <w:rsid w:val="0053405A"/>
    <w:rsid w:val="00534641"/>
    <w:rsid w:val="005349AB"/>
    <w:rsid w:val="00536F87"/>
    <w:rsid w:val="00540277"/>
    <w:rsid w:val="00540864"/>
    <w:rsid w:val="00541581"/>
    <w:rsid w:val="00542FB8"/>
    <w:rsid w:val="00543569"/>
    <w:rsid w:val="00545D5B"/>
    <w:rsid w:val="005516AC"/>
    <w:rsid w:val="005520D0"/>
    <w:rsid w:val="00553580"/>
    <w:rsid w:val="00561AF6"/>
    <w:rsid w:val="00562657"/>
    <w:rsid w:val="00562B77"/>
    <w:rsid w:val="005630B0"/>
    <w:rsid w:val="005635B6"/>
    <w:rsid w:val="005640E6"/>
    <w:rsid w:val="0056490B"/>
    <w:rsid w:val="00565667"/>
    <w:rsid w:val="005668E0"/>
    <w:rsid w:val="00567F6F"/>
    <w:rsid w:val="0057238F"/>
    <w:rsid w:val="00572459"/>
    <w:rsid w:val="0057247F"/>
    <w:rsid w:val="00572686"/>
    <w:rsid w:val="00572C21"/>
    <w:rsid w:val="005746E1"/>
    <w:rsid w:val="00575D4D"/>
    <w:rsid w:val="005765D2"/>
    <w:rsid w:val="0057738F"/>
    <w:rsid w:val="00580901"/>
    <w:rsid w:val="00580ABB"/>
    <w:rsid w:val="00583707"/>
    <w:rsid w:val="00583E07"/>
    <w:rsid w:val="00584B47"/>
    <w:rsid w:val="005856EE"/>
    <w:rsid w:val="00585968"/>
    <w:rsid w:val="00587924"/>
    <w:rsid w:val="00592C95"/>
    <w:rsid w:val="00593DB3"/>
    <w:rsid w:val="0059538B"/>
    <w:rsid w:val="00596DAD"/>
    <w:rsid w:val="00597C87"/>
    <w:rsid w:val="00597F56"/>
    <w:rsid w:val="005A37D2"/>
    <w:rsid w:val="005A3940"/>
    <w:rsid w:val="005A524E"/>
    <w:rsid w:val="005A6285"/>
    <w:rsid w:val="005A689D"/>
    <w:rsid w:val="005A7131"/>
    <w:rsid w:val="005A73E4"/>
    <w:rsid w:val="005A75AA"/>
    <w:rsid w:val="005A7F94"/>
    <w:rsid w:val="005B040A"/>
    <w:rsid w:val="005B219B"/>
    <w:rsid w:val="005B2710"/>
    <w:rsid w:val="005B29D6"/>
    <w:rsid w:val="005B2AE9"/>
    <w:rsid w:val="005B2CF0"/>
    <w:rsid w:val="005B6B0F"/>
    <w:rsid w:val="005B716C"/>
    <w:rsid w:val="005B71CA"/>
    <w:rsid w:val="005B7592"/>
    <w:rsid w:val="005B7CEA"/>
    <w:rsid w:val="005B7F89"/>
    <w:rsid w:val="005C1E49"/>
    <w:rsid w:val="005C3B8D"/>
    <w:rsid w:val="005C44DD"/>
    <w:rsid w:val="005C4A6D"/>
    <w:rsid w:val="005C51EE"/>
    <w:rsid w:val="005C6204"/>
    <w:rsid w:val="005D006C"/>
    <w:rsid w:val="005D0CFA"/>
    <w:rsid w:val="005D39C7"/>
    <w:rsid w:val="005D57AF"/>
    <w:rsid w:val="005D58FC"/>
    <w:rsid w:val="005D6341"/>
    <w:rsid w:val="005D6850"/>
    <w:rsid w:val="005D785A"/>
    <w:rsid w:val="005E03F0"/>
    <w:rsid w:val="005E058C"/>
    <w:rsid w:val="005E1A4A"/>
    <w:rsid w:val="005E1D83"/>
    <w:rsid w:val="005E2213"/>
    <w:rsid w:val="005E2F53"/>
    <w:rsid w:val="005E3638"/>
    <w:rsid w:val="005E3877"/>
    <w:rsid w:val="005E470F"/>
    <w:rsid w:val="005E490E"/>
    <w:rsid w:val="005E7AC1"/>
    <w:rsid w:val="005F02F4"/>
    <w:rsid w:val="005F1063"/>
    <w:rsid w:val="005F1A1B"/>
    <w:rsid w:val="005F1EDA"/>
    <w:rsid w:val="005F28A3"/>
    <w:rsid w:val="005F30A7"/>
    <w:rsid w:val="005F5DA7"/>
    <w:rsid w:val="005F5EC6"/>
    <w:rsid w:val="005F6491"/>
    <w:rsid w:val="005F6CB0"/>
    <w:rsid w:val="005F7772"/>
    <w:rsid w:val="006008C3"/>
    <w:rsid w:val="0060211C"/>
    <w:rsid w:val="006036C3"/>
    <w:rsid w:val="00603FBC"/>
    <w:rsid w:val="0060600B"/>
    <w:rsid w:val="00606EFA"/>
    <w:rsid w:val="00607122"/>
    <w:rsid w:val="00607A15"/>
    <w:rsid w:val="00610423"/>
    <w:rsid w:val="00611BAE"/>
    <w:rsid w:val="0061253A"/>
    <w:rsid w:val="00613637"/>
    <w:rsid w:val="006136D1"/>
    <w:rsid w:val="00615CB0"/>
    <w:rsid w:val="0061731B"/>
    <w:rsid w:val="006204D4"/>
    <w:rsid w:val="00621B9C"/>
    <w:rsid w:val="00624004"/>
    <w:rsid w:val="0062402B"/>
    <w:rsid w:val="00624B38"/>
    <w:rsid w:val="0062519E"/>
    <w:rsid w:val="00627231"/>
    <w:rsid w:val="00627B6D"/>
    <w:rsid w:val="006306E3"/>
    <w:rsid w:val="00630A82"/>
    <w:rsid w:val="00631981"/>
    <w:rsid w:val="00632122"/>
    <w:rsid w:val="00634083"/>
    <w:rsid w:val="0063433C"/>
    <w:rsid w:val="00635B4F"/>
    <w:rsid w:val="00635E89"/>
    <w:rsid w:val="0063771F"/>
    <w:rsid w:val="0064244D"/>
    <w:rsid w:val="00643104"/>
    <w:rsid w:val="006439C3"/>
    <w:rsid w:val="00643AC6"/>
    <w:rsid w:val="00644318"/>
    <w:rsid w:val="0064436F"/>
    <w:rsid w:val="006448AB"/>
    <w:rsid w:val="00646F32"/>
    <w:rsid w:val="006476C4"/>
    <w:rsid w:val="006513FB"/>
    <w:rsid w:val="00651ACC"/>
    <w:rsid w:val="00653886"/>
    <w:rsid w:val="00654F69"/>
    <w:rsid w:val="0065592E"/>
    <w:rsid w:val="00655E64"/>
    <w:rsid w:val="00655E91"/>
    <w:rsid w:val="00657B94"/>
    <w:rsid w:val="00657F9E"/>
    <w:rsid w:val="00660A1A"/>
    <w:rsid w:val="00661C57"/>
    <w:rsid w:val="00662730"/>
    <w:rsid w:val="006629E0"/>
    <w:rsid w:val="00663B27"/>
    <w:rsid w:val="0066441B"/>
    <w:rsid w:val="006668DC"/>
    <w:rsid w:val="00673CE7"/>
    <w:rsid w:val="00675DBC"/>
    <w:rsid w:val="00676403"/>
    <w:rsid w:val="006771BD"/>
    <w:rsid w:val="00677C75"/>
    <w:rsid w:val="00677C93"/>
    <w:rsid w:val="00681DA1"/>
    <w:rsid w:val="00681F6A"/>
    <w:rsid w:val="00682560"/>
    <w:rsid w:val="00682648"/>
    <w:rsid w:val="00685BBD"/>
    <w:rsid w:val="006901A2"/>
    <w:rsid w:val="00690350"/>
    <w:rsid w:val="0069057C"/>
    <w:rsid w:val="0069132D"/>
    <w:rsid w:val="00692BB7"/>
    <w:rsid w:val="00692FA3"/>
    <w:rsid w:val="00693FF6"/>
    <w:rsid w:val="00694F65"/>
    <w:rsid w:val="006956C0"/>
    <w:rsid w:val="00696B2C"/>
    <w:rsid w:val="00696C82"/>
    <w:rsid w:val="006A0C2F"/>
    <w:rsid w:val="006A1489"/>
    <w:rsid w:val="006A1AFF"/>
    <w:rsid w:val="006A3225"/>
    <w:rsid w:val="006A353E"/>
    <w:rsid w:val="006A48F8"/>
    <w:rsid w:val="006A786C"/>
    <w:rsid w:val="006A7C5E"/>
    <w:rsid w:val="006B0AE0"/>
    <w:rsid w:val="006B3EFC"/>
    <w:rsid w:val="006B519D"/>
    <w:rsid w:val="006B5F55"/>
    <w:rsid w:val="006B7807"/>
    <w:rsid w:val="006B78C0"/>
    <w:rsid w:val="006B7D02"/>
    <w:rsid w:val="006C0F3B"/>
    <w:rsid w:val="006C143B"/>
    <w:rsid w:val="006C1647"/>
    <w:rsid w:val="006C1853"/>
    <w:rsid w:val="006C22A1"/>
    <w:rsid w:val="006C2A51"/>
    <w:rsid w:val="006C2B31"/>
    <w:rsid w:val="006C2D38"/>
    <w:rsid w:val="006C336A"/>
    <w:rsid w:val="006C39A3"/>
    <w:rsid w:val="006C3C05"/>
    <w:rsid w:val="006C4B28"/>
    <w:rsid w:val="006C4D13"/>
    <w:rsid w:val="006C5042"/>
    <w:rsid w:val="006C590C"/>
    <w:rsid w:val="006D1236"/>
    <w:rsid w:val="006D2BD3"/>
    <w:rsid w:val="006D3255"/>
    <w:rsid w:val="006D35A9"/>
    <w:rsid w:val="006D441B"/>
    <w:rsid w:val="006D482A"/>
    <w:rsid w:val="006D4B3B"/>
    <w:rsid w:val="006D7654"/>
    <w:rsid w:val="006D7F5B"/>
    <w:rsid w:val="006E099E"/>
    <w:rsid w:val="006E0A92"/>
    <w:rsid w:val="006E1214"/>
    <w:rsid w:val="006E30BB"/>
    <w:rsid w:val="006E3ED4"/>
    <w:rsid w:val="006E48EE"/>
    <w:rsid w:val="006E52AD"/>
    <w:rsid w:val="006E5578"/>
    <w:rsid w:val="006E69E9"/>
    <w:rsid w:val="006E7DB7"/>
    <w:rsid w:val="006F0BD7"/>
    <w:rsid w:val="006F1298"/>
    <w:rsid w:val="006F137F"/>
    <w:rsid w:val="006F1D12"/>
    <w:rsid w:val="006F2FB7"/>
    <w:rsid w:val="006F318F"/>
    <w:rsid w:val="006F382D"/>
    <w:rsid w:val="00700D49"/>
    <w:rsid w:val="007012BD"/>
    <w:rsid w:val="0070257D"/>
    <w:rsid w:val="00703341"/>
    <w:rsid w:val="007065CB"/>
    <w:rsid w:val="00706F60"/>
    <w:rsid w:val="00710131"/>
    <w:rsid w:val="00711B6F"/>
    <w:rsid w:val="00712A15"/>
    <w:rsid w:val="00712ED8"/>
    <w:rsid w:val="00714C8E"/>
    <w:rsid w:val="00715C3C"/>
    <w:rsid w:val="0072093E"/>
    <w:rsid w:val="00720EFC"/>
    <w:rsid w:val="007222FF"/>
    <w:rsid w:val="00723DEA"/>
    <w:rsid w:val="00725324"/>
    <w:rsid w:val="0072695A"/>
    <w:rsid w:val="007272E5"/>
    <w:rsid w:val="0073011F"/>
    <w:rsid w:val="007307D8"/>
    <w:rsid w:val="00730D38"/>
    <w:rsid w:val="00730DE7"/>
    <w:rsid w:val="00730E89"/>
    <w:rsid w:val="007312C5"/>
    <w:rsid w:val="0073159E"/>
    <w:rsid w:val="007328A0"/>
    <w:rsid w:val="0073308F"/>
    <w:rsid w:val="00733CE8"/>
    <w:rsid w:val="007341AD"/>
    <w:rsid w:val="00735133"/>
    <w:rsid w:val="00735A13"/>
    <w:rsid w:val="00736095"/>
    <w:rsid w:val="00740E8A"/>
    <w:rsid w:val="00741636"/>
    <w:rsid w:val="007423F8"/>
    <w:rsid w:val="00744FE3"/>
    <w:rsid w:val="00745051"/>
    <w:rsid w:val="00745416"/>
    <w:rsid w:val="00746069"/>
    <w:rsid w:val="007523BE"/>
    <w:rsid w:val="00754234"/>
    <w:rsid w:val="007575BE"/>
    <w:rsid w:val="00757F97"/>
    <w:rsid w:val="007607DB"/>
    <w:rsid w:val="00760A6A"/>
    <w:rsid w:val="00760CFC"/>
    <w:rsid w:val="00760E35"/>
    <w:rsid w:val="00762DE2"/>
    <w:rsid w:val="007631B1"/>
    <w:rsid w:val="007639C4"/>
    <w:rsid w:val="00764200"/>
    <w:rsid w:val="0076446E"/>
    <w:rsid w:val="00770E87"/>
    <w:rsid w:val="00771034"/>
    <w:rsid w:val="007717EC"/>
    <w:rsid w:val="00771990"/>
    <w:rsid w:val="0077419C"/>
    <w:rsid w:val="007747CE"/>
    <w:rsid w:val="00775A1C"/>
    <w:rsid w:val="00780350"/>
    <w:rsid w:val="00780C5F"/>
    <w:rsid w:val="00782192"/>
    <w:rsid w:val="0078233D"/>
    <w:rsid w:val="00784D2A"/>
    <w:rsid w:val="0079081D"/>
    <w:rsid w:val="00792768"/>
    <w:rsid w:val="00792E0C"/>
    <w:rsid w:val="00793BCD"/>
    <w:rsid w:val="007945C6"/>
    <w:rsid w:val="0079725E"/>
    <w:rsid w:val="007A28B2"/>
    <w:rsid w:val="007A2969"/>
    <w:rsid w:val="007A4F5F"/>
    <w:rsid w:val="007A5AB9"/>
    <w:rsid w:val="007A5CDA"/>
    <w:rsid w:val="007A6D20"/>
    <w:rsid w:val="007A7C2E"/>
    <w:rsid w:val="007A7CB4"/>
    <w:rsid w:val="007A7D6D"/>
    <w:rsid w:val="007B0913"/>
    <w:rsid w:val="007B0EC3"/>
    <w:rsid w:val="007B0F26"/>
    <w:rsid w:val="007B12A0"/>
    <w:rsid w:val="007B448F"/>
    <w:rsid w:val="007B5781"/>
    <w:rsid w:val="007B5802"/>
    <w:rsid w:val="007B5E9A"/>
    <w:rsid w:val="007B6518"/>
    <w:rsid w:val="007C0659"/>
    <w:rsid w:val="007C0BEA"/>
    <w:rsid w:val="007C2994"/>
    <w:rsid w:val="007C2E40"/>
    <w:rsid w:val="007C3008"/>
    <w:rsid w:val="007C3705"/>
    <w:rsid w:val="007C3DB5"/>
    <w:rsid w:val="007C4011"/>
    <w:rsid w:val="007C490A"/>
    <w:rsid w:val="007C56F1"/>
    <w:rsid w:val="007C58C1"/>
    <w:rsid w:val="007C6587"/>
    <w:rsid w:val="007C6BAA"/>
    <w:rsid w:val="007C6E64"/>
    <w:rsid w:val="007C6F20"/>
    <w:rsid w:val="007C7FE1"/>
    <w:rsid w:val="007D1057"/>
    <w:rsid w:val="007D1C0C"/>
    <w:rsid w:val="007D236F"/>
    <w:rsid w:val="007D2A61"/>
    <w:rsid w:val="007D2F7D"/>
    <w:rsid w:val="007D3E46"/>
    <w:rsid w:val="007D482F"/>
    <w:rsid w:val="007D58A8"/>
    <w:rsid w:val="007E0D44"/>
    <w:rsid w:val="007E35B8"/>
    <w:rsid w:val="007E3F45"/>
    <w:rsid w:val="007E4602"/>
    <w:rsid w:val="007E51AC"/>
    <w:rsid w:val="007E53D9"/>
    <w:rsid w:val="007E5ABB"/>
    <w:rsid w:val="007E5E64"/>
    <w:rsid w:val="007E6995"/>
    <w:rsid w:val="007E6EA6"/>
    <w:rsid w:val="007E7337"/>
    <w:rsid w:val="007F2270"/>
    <w:rsid w:val="007F3ECB"/>
    <w:rsid w:val="007F4C34"/>
    <w:rsid w:val="007F6E14"/>
    <w:rsid w:val="007F7DAC"/>
    <w:rsid w:val="00800577"/>
    <w:rsid w:val="00805EC5"/>
    <w:rsid w:val="00807049"/>
    <w:rsid w:val="0080704A"/>
    <w:rsid w:val="00810C18"/>
    <w:rsid w:val="00813316"/>
    <w:rsid w:val="00814088"/>
    <w:rsid w:val="00814518"/>
    <w:rsid w:val="00815E03"/>
    <w:rsid w:val="00816BDA"/>
    <w:rsid w:val="0082098A"/>
    <w:rsid w:val="008211DC"/>
    <w:rsid w:val="00821E7C"/>
    <w:rsid w:val="00824722"/>
    <w:rsid w:val="0082558C"/>
    <w:rsid w:val="00826119"/>
    <w:rsid w:val="00826313"/>
    <w:rsid w:val="008271CF"/>
    <w:rsid w:val="00830897"/>
    <w:rsid w:val="00831776"/>
    <w:rsid w:val="00832BEF"/>
    <w:rsid w:val="00832E0B"/>
    <w:rsid w:val="00833629"/>
    <w:rsid w:val="00833CC4"/>
    <w:rsid w:val="0083416A"/>
    <w:rsid w:val="00834922"/>
    <w:rsid w:val="00835207"/>
    <w:rsid w:val="0083728B"/>
    <w:rsid w:val="00837AD3"/>
    <w:rsid w:val="00837CA4"/>
    <w:rsid w:val="00840750"/>
    <w:rsid w:val="00841848"/>
    <w:rsid w:val="0084451F"/>
    <w:rsid w:val="00844A7C"/>
    <w:rsid w:val="00845938"/>
    <w:rsid w:val="00850266"/>
    <w:rsid w:val="00850D38"/>
    <w:rsid w:val="00852034"/>
    <w:rsid w:val="0085276B"/>
    <w:rsid w:val="00853305"/>
    <w:rsid w:val="008540FA"/>
    <w:rsid w:val="00855535"/>
    <w:rsid w:val="00856063"/>
    <w:rsid w:val="008570BB"/>
    <w:rsid w:val="008577D9"/>
    <w:rsid w:val="00857E49"/>
    <w:rsid w:val="008606B7"/>
    <w:rsid w:val="00862600"/>
    <w:rsid w:val="00862750"/>
    <w:rsid w:val="00862D16"/>
    <w:rsid w:val="008647C0"/>
    <w:rsid w:val="00864FA4"/>
    <w:rsid w:val="00865457"/>
    <w:rsid w:val="00866ADC"/>
    <w:rsid w:val="008673BE"/>
    <w:rsid w:val="00870EF4"/>
    <w:rsid w:val="00871A7D"/>
    <w:rsid w:val="0087206B"/>
    <w:rsid w:val="00875E9F"/>
    <w:rsid w:val="008763B4"/>
    <w:rsid w:val="00876821"/>
    <w:rsid w:val="00880119"/>
    <w:rsid w:val="0088196D"/>
    <w:rsid w:val="0088287F"/>
    <w:rsid w:val="0088301F"/>
    <w:rsid w:val="008841BA"/>
    <w:rsid w:val="00884242"/>
    <w:rsid w:val="00884A73"/>
    <w:rsid w:val="00885743"/>
    <w:rsid w:val="00887AE8"/>
    <w:rsid w:val="00890330"/>
    <w:rsid w:val="00890EF1"/>
    <w:rsid w:val="008911A7"/>
    <w:rsid w:val="00893C70"/>
    <w:rsid w:val="0089409D"/>
    <w:rsid w:val="00894759"/>
    <w:rsid w:val="00894BA3"/>
    <w:rsid w:val="00894CF3"/>
    <w:rsid w:val="00895FF9"/>
    <w:rsid w:val="008964DC"/>
    <w:rsid w:val="008964F7"/>
    <w:rsid w:val="00897B14"/>
    <w:rsid w:val="008A058D"/>
    <w:rsid w:val="008A170C"/>
    <w:rsid w:val="008A1B46"/>
    <w:rsid w:val="008A572E"/>
    <w:rsid w:val="008B1DD1"/>
    <w:rsid w:val="008B2B66"/>
    <w:rsid w:val="008B3CCF"/>
    <w:rsid w:val="008B4D48"/>
    <w:rsid w:val="008B4D6C"/>
    <w:rsid w:val="008B7BFE"/>
    <w:rsid w:val="008C032C"/>
    <w:rsid w:val="008C3BA6"/>
    <w:rsid w:val="008C4048"/>
    <w:rsid w:val="008C464B"/>
    <w:rsid w:val="008C4EBA"/>
    <w:rsid w:val="008C7428"/>
    <w:rsid w:val="008D1480"/>
    <w:rsid w:val="008D14D0"/>
    <w:rsid w:val="008D16FC"/>
    <w:rsid w:val="008D28F3"/>
    <w:rsid w:val="008D3D9F"/>
    <w:rsid w:val="008D484C"/>
    <w:rsid w:val="008D48E8"/>
    <w:rsid w:val="008D526F"/>
    <w:rsid w:val="008D76CD"/>
    <w:rsid w:val="008D78D4"/>
    <w:rsid w:val="008E2B34"/>
    <w:rsid w:val="008E2F9A"/>
    <w:rsid w:val="008E3181"/>
    <w:rsid w:val="008E5DC0"/>
    <w:rsid w:val="008E67AE"/>
    <w:rsid w:val="008E6FFA"/>
    <w:rsid w:val="008F0DA4"/>
    <w:rsid w:val="008F24A3"/>
    <w:rsid w:val="008F3505"/>
    <w:rsid w:val="008F4A03"/>
    <w:rsid w:val="008F5694"/>
    <w:rsid w:val="008F5E42"/>
    <w:rsid w:val="008F5EC5"/>
    <w:rsid w:val="008F61BA"/>
    <w:rsid w:val="009001DA"/>
    <w:rsid w:val="009018BF"/>
    <w:rsid w:val="0090299B"/>
    <w:rsid w:val="00903D0F"/>
    <w:rsid w:val="00904295"/>
    <w:rsid w:val="00905C2A"/>
    <w:rsid w:val="00906C9C"/>
    <w:rsid w:val="009074C0"/>
    <w:rsid w:val="00914AF0"/>
    <w:rsid w:val="00915BB5"/>
    <w:rsid w:val="00917E3F"/>
    <w:rsid w:val="00920364"/>
    <w:rsid w:val="009203BD"/>
    <w:rsid w:val="00920F5D"/>
    <w:rsid w:val="00921DA5"/>
    <w:rsid w:val="009220FA"/>
    <w:rsid w:val="009224BE"/>
    <w:rsid w:val="00922EB5"/>
    <w:rsid w:val="00925391"/>
    <w:rsid w:val="00926B70"/>
    <w:rsid w:val="009302FC"/>
    <w:rsid w:val="0093046C"/>
    <w:rsid w:val="00932DD4"/>
    <w:rsid w:val="00933258"/>
    <w:rsid w:val="009340AC"/>
    <w:rsid w:val="009351BE"/>
    <w:rsid w:val="009361B4"/>
    <w:rsid w:val="009364EE"/>
    <w:rsid w:val="00937C71"/>
    <w:rsid w:val="00940EAC"/>
    <w:rsid w:val="0094608E"/>
    <w:rsid w:val="009468B0"/>
    <w:rsid w:val="00946B03"/>
    <w:rsid w:val="00946CCD"/>
    <w:rsid w:val="00946F5F"/>
    <w:rsid w:val="00952AE3"/>
    <w:rsid w:val="00953631"/>
    <w:rsid w:val="0095418E"/>
    <w:rsid w:val="00954836"/>
    <w:rsid w:val="00954C30"/>
    <w:rsid w:val="009551D3"/>
    <w:rsid w:val="00955BE4"/>
    <w:rsid w:val="00957823"/>
    <w:rsid w:val="0096065D"/>
    <w:rsid w:val="00960F03"/>
    <w:rsid w:val="00961827"/>
    <w:rsid w:val="00961AF4"/>
    <w:rsid w:val="00962E9C"/>
    <w:rsid w:val="0096501F"/>
    <w:rsid w:val="00965061"/>
    <w:rsid w:val="0096547E"/>
    <w:rsid w:val="0096574C"/>
    <w:rsid w:val="0096577B"/>
    <w:rsid w:val="009666D4"/>
    <w:rsid w:val="009668C9"/>
    <w:rsid w:val="00966D04"/>
    <w:rsid w:val="00966E08"/>
    <w:rsid w:val="00967683"/>
    <w:rsid w:val="0097007B"/>
    <w:rsid w:val="00970AA9"/>
    <w:rsid w:val="0097255B"/>
    <w:rsid w:val="00973028"/>
    <w:rsid w:val="00974700"/>
    <w:rsid w:val="009751F2"/>
    <w:rsid w:val="00975A8E"/>
    <w:rsid w:val="00975BFB"/>
    <w:rsid w:val="00976C86"/>
    <w:rsid w:val="00976DD1"/>
    <w:rsid w:val="00976FDF"/>
    <w:rsid w:val="00977351"/>
    <w:rsid w:val="009810F9"/>
    <w:rsid w:val="00981A58"/>
    <w:rsid w:val="00984399"/>
    <w:rsid w:val="00987AAC"/>
    <w:rsid w:val="00991E27"/>
    <w:rsid w:val="00992C88"/>
    <w:rsid w:val="0099393D"/>
    <w:rsid w:val="009953FD"/>
    <w:rsid w:val="009A0E8F"/>
    <w:rsid w:val="009A2A0F"/>
    <w:rsid w:val="009A2FA8"/>
    <w:rsid w:val="009A3F7C"/>
    <w:rsid w:val="009A5E98"/>
    <w:rsid w:val="009A6462"/>
    <w:rsid w:val="009A6AD9"/>
    <w:rsid w:val="009A73F2"/>
    <w:rsid w:val="009A7658"/>
    <w:rsid w:val="009A7F98"/>
    <w:rsid w:val="009B16AE"/>
    <w:rsid w:val="009B4229"/>
    <w:rsid w:val="009B4CA0"/>
    <w:rsid w:val="009B5BAD"/>
    <w:rsid w:val="009B64D6"/>
    <w:rsid w:val="009B6716"/>
    <w:rsid w:val="009B6FAB"/>
    <w:rsid w:val="009C082B"/>
    <w:rsid w:val="009C195F"/>
    <w:rsid w:val="009C49AB"/>
    <w:rsid w:val="009C4B4E"/>
    <w:rsid w:val="009C5C4F"/>
    <w:rsid w:val="009C7110"/>
    <w:rsid w:val="009C7E31"/>
    <w:rsid w:val="009D35BB"/>
    <w:rsid w:val="009D5C1D"/>
    <w:rsid w:val="009D6149"/>
    <w:rsid w:val="009D6BFC"/>
    <w:rsid w:val="009E0198"/>
    <w:rsid w:val="009E055B"/>
    <w:rsid w:val="009E09E1"/>
    <w:rsid w:val="009E1491"/>
    <w:rsid w:val="009E1DE9"/>
    <w:rsid w:val="009E2207"/>
    <w:rsid w:val="009E26D8"/>
    <w:rsid w:val="009E3850"/>
    <w:rsid w:val="009E5072"/>
    <w:rsid w:val="009F207D"/>
    <w:rsid w:val="009F22F4"/>
    <w:rsid w:val="009F2852"/>
    <w:rsid w:val="009F37E6"/>
    <w:rsid w:val="009F4B91"/>
    <w:rsid w:val="009F5904"/>
    <w:rsid w:val="009F6934"/>
    <w:rsid w:val="00A0018C"/>
    <w:rsid w:val="00A0186B"/>
    <w:rsid w:val="00A02125"/>
    <w:rsid w:val="00A02470"/>
    <w:rsid w:val="00A0255B"/>
    <w:rsid w:val="00A027EC"/>
    <w:rsid w:val="00A032AA"/>
    <w:rsid w:val="00A03D9B"/>
    <w:rsid w:val="00A04959"/>
    <w:rsid w:val="00A05080"/>
    <w:rsid w:val="00A05729"/>
    <w:rsid w:val="00A060CF"/>
    <w:rsid w:val="00A06113"/>
    <w:rsid w:val="00A07801"/>
    <w:rsid w:val="00A07B49"/>
    <w:rsid w:val="00A10373"/>
    <w:rsid w:val="00A10867"/>
    <w:rsid w:val="00A138AD"/>
    <w:rsid w:val="00A13B3E"/>
    <w:rsid w:val="00A14328"/>
    <w:rsid w:val="00A14D74"/>
    <w:rsid w:val="00A15AE3"/>
    <w:rsid w:val="00A16210"/>
    <w:rsid w:val="00A1670B"/>
    <w:rsid w:val="00A16E25"/>
    <w:rsid w:val="00A176BC"/>
    <w:rsid w:val="00A17CE6"/>
    <w:rsid w:val="00A20149"/>
    <w:rsid w:val="00A21D3F"/>
    <w:rsid w:val="00A22768"/>
    <w:rsid w:val="00A22ACB"/>
    <w:rsid w:val="00A22C17"/>
    <w:rsid w:val="00A25D16"/>
    <w:rsid w:val="00A26C61"/>
    <w:rsid w:val="00A27751"/>
    <w:rsid w:val="00A314EF"/>
    <w:rsid w:val="00A32F85"/>
    <w:rsid w:val="00A40ACD"/>
    <w:rsid w:val="00A4511D"/>
    <w:rsid w:val="00A4512E"/>
    <w:rsid w:val="00A45573"/>
    <w:rsid w:val="00A45B32"/>
    <w:rsid w:val="00A469CD"/>
    <w:rsid w:val="00A47D4E"/>
    <w:rsid w:val="00A507BB"/>
    <w:rsid w:val="00A51396"/>
    <w:rsid w:val="00A51412"/>
    <w:rsid w:val="00A51D9A"/>
    <w:rsid w:val="00A525AE"/>
    <w:rsid w:val="00A53D9F"/>
    <w:rsid w:val="00A548AB"/>
    <w:rsid w:val="00A55488"/>
    <w:rsid w:val="00A55D80"/>
    <w:rsid w:val="00A56D32"/>
    <w:rsid w:val="00A60199"/>
    <w:rsid w:val="00A61673"/>
    <w:rsid w:val="00A61E1F"/>
    <w:rsid w:val="00A62721"/>
    <w:rsid w:val="00A6281B"/>
    <w:rsid w:val="00A64333"/>
    <w:rsid w:val="00A651C6"/>
    <w:rsid w:val="00A678B9"/>
    <w:rsid w:val="00A67909"/>
    <w:rsid w:val="00A70B5E"/>
    <w:rsid w:val="00A75902"/>
    <w:rsid w:val="00A8077A"/>
    <w:rsid w:val="00A8091E"/>
    <w:rsid w:val="00A80EFA"/>
    <w:rsid w:val="00A83062"/>
    <w:rsid w:val="00A83A8E"/>
    <w:rsid w:val="00A845A0"/>
    <w:rsid w:val="00A861F6"/>
    <w:rsid w:val="00A8728C"/>
    <w:rsid w:val="00A905EF"/>
    <w:rsid w:val="00A906FB"/>
    <w:rsid w:val="00A91F93"/>
    <w:rsid w:val="00A92402"/>
    <w:rsid w:val="00A925FE"/>
    <w:rsid w:val="00A9290D"/>
    <w:rsid w:val="00A9301F"/>
    <w:rsid w:val="00A963CA"/>
    <w:rsid w:val="00A96730"/>
    <w:rsid w:val="00A97124"/>
    <w:rsid w:val="00A97863"/>
    <w:rsid w:val="00AA0656"/>
    <w:rsid w:val="00AA095B"/>
    <w:rsid w:val="00AA16B4"/>
    <w:rsid w:val="00AA49F6"/>
    <w:rsid w:val="00AA5D2B"/>
    <w:rsid w:val="00AA61FF"/>
    <w:rsid w:val="00AB1338"/>
    <w:rsid w:val="00AB1E2A"/>
    <w:rsid w:val="00AB1E99"/>
    <w:rsid w:val="00AB5CF7"/>
    <w:rsid w:val="00AB695D"/>
    <w:rsid w:val="00AC0A85"/>
    <w:rsid w:val="00AC12B1"/>
    <w:rsid w:val="00AC2740"/>
    <w:rsid w:val="00AC2D54"/>
    <w:rsid w:val="00AC2ECB"/>
    <w:rsid w:val="00AC392E"/>
    <w:rsid w:val="00AC4A84"/>
    <w:rsid w:val="00AC53A0"/>
    <w:rsid w:val="00AC644B"/>
    <w:rsid w:val="00AC79AA"/>
    <w:rsid w:val="00AD2C76"/>
    <w:rsid w:val="00AD31E7"/>
    <w:rsid w:val="00AD6B37"/>
    <w:rsid w:val="00AE3ACD"/>
    <w:rsid w:val="00AE6241"/>
    <w:rsid w:val="00AF09E2"/>
    <w:rsid w:val="00AF105B"/>
    <w:rsid w:val="00AF1538"/>
    <w:rsid w:val="00AF1895"/>
    <w:rsid w:val="00AF1E64"/>
    <w:rsid w:val="00AF28D6"/>
    <w:rsid w:val="00AF2FB6"/>
    <w:rsid w:val="00AF3971"/>
    <w:rsid w:val="00AF3E5F"/>
    <w:rsid w:val="00AF439C"/>
    <w:rsid w:val="00AF494E"/>
    <w:rsid w:val="00AF4AFD"/>
    <w:rsid w:val="00AF513C"/>
    <w:rsid w:val="00AF67DE"/>
    <w:rsid w:val="00AF6801"/>
    <w:rsid w:val="00AF7731"/>
    <w:rsid w:val="00B01FFA"/>
    <w:rsid w:val="00B03966"/>
    <w:rsid w:val="00B062A9"/>
    <w:rsid w:val="00B101A9"/>
    <w:rsid w:val="00B10456"/>
    <w:rsid w:val="00B11440"/>
    <w:rsid w:val="00B11451"/>
    <w:rsid w:val="00B11721"/>
    <w:rsid w:val="00B11809"/>
    <w:rsid w:val="00B12CEA"/>
    <w:rsid w:val="00B12D4B"/>
    <w:rsid w:val="00B1366A"/>
    <w:rsid w:val="00B1422C"/>
    <w:rsid w:val="00B14320"/>
    <w:rsid w:val="00B14BBC"/>
    <w:rsid w:val="00B14EFE"/>
    <w:rsid w:val="00B15875"/>
    <w:rsid w:val="00B1669C"/>
    <w:rsid w:val="00B1771F"/>
    <w:rsid w:val="00B20291"/>
    <w:rsid w:val="00B20D99"/>
    <w:rsid w:val="00B21E5B"/>
    <w:rsid w:val="00B22743"/>
    <w:rsid w:val="00B2280D"/>
    <w:rsid w:val="00B22854"/>
    <w:rsid w:val="00B2312B"/>
    <w:rsid w:val="00B23FEB"/>
    <w:rsid w:val="00B2483E"/>
    <w:rsid w:val="00B25073"/>
    <w:rsid w:val="00B252DE"/>
    <w:rsid w:val="00B25526"/>
    <w:rsid w:val="00B27AF7"/>
    <w:rsid w:val="00B3058B"/>
    <w:rsid w:val="00B333EC"/>
    <w:rsid w:val="00B34CB7"/>
    <w:rsid w:val="00B3621D"/>
    <w:rsid w:val="00B365FC"/>
    <w:rsid w:val="00B3674D"/>
    <w:rsid w:val="00B3690A"/>
    <w:rsid w:val="00B3694A"/>
    <w:rsid w:val="00B36DE8"/>
    <w:rsid w:val="00B376F4"/>
    <w:rsid w:val="00B402ED"/>
    <w:rsid w:val="00B415B1"/>
    <w:rsid w:val="00B420F1"/>
    <w:rsid w:val="00B42E17"/>
    <w:rsid w:val="00B42EEE"/>
    <w:rsid w:val="00B44C30"/>
    <w:rsid w:val="00B466A9"/>
    <w:rsid w:val="00B5077B"/>
    <w:rsid w:val="00B51AE2"/>
    <w:rsid w:val="00B51E03"/>
    <w:rsid w:val="00B53D2C"/>
    <w:rsid w:val="00B54E32"/>
    <w:rsid w:val="00B609DD"/>
    <w:rsid w:val="00B62CD6"/>
    <w:rsid w:val="00B631CA"/>
    <w:rsid w:val="00B636E5"/>
    <w:rsid w:val="00B65BFA"/>
    <w:rsid w:val="00B67BBE"/>
    <w:rsid w:val="00B67C0B"/>
    <w:rsid w:val="00B67FA0"/>
    <w:rsid w:val="00B74EA5"/>
    <w:rsid w:val="00B84796"/>
    <w:rsid w:val="00B863EE"/>
    <w:rsid w:val="00B864C7"/>
    <w:rsid w:val="00B87BE3"/>
    <w:rsid w:val="00B87CE0"/>
    <w:rsid w:val="00B91507"/>
    <w:rsid w:val="00B9163B"/>
    <w:rsid w:val="00B9486A"/>
    <w:rsid w:val="00B9591E"/>
    <w:rsid w:val="00B96EEF"/>
    <w:rsid w:val="00B979F4"/>
    <w:rsid w:val="00BA0FB8"/>
    <w:rsid w:val="00BA32D6"/>
    <w:rsid w:val="00BA3F29"/>
    <w:rsid w:val="00BA5D6E"/>
    <w:rsid w:val="00BA6607"/>
    <w:rsid w:val="00BA6B8A"/>
    <w:rsid w:val="00BA7434"/>
    <w:rsid w:val="00BB1A3D"/>
    <w:rsid w:val="00BB2637"/>
    <w:rsid w:val="00BB3654"/>
    <w:rsid w:val="00BB3EBA"/>
    <w:rsid w:val="00BB4060"/>
    <w:rsid w:val="00BB4A36"/>
    <w:rsid w:val="00BB529E"/>
    <w:rsid w:val="00BB5588"/>
    <w:rsid w:val="00BB5D84"/>
    <w:rsid w:val="00BB70B7"/>
    <w:rsid w:val="00BB7745"/>
    <w:rsid w:val="00BB7AE3"/>
    <w:rsid w:val="00BC1AF7"/>
    <w:rsid w:val="00BC2F94"/>
    <w:rsid w:val="00BC5C88"/>
    <w:rsid w:val="00BC6492"/>
    <w:rsid w:val="00BC722F"/>
    <w:rsid w:val="00BC7372"/>
    <w:rsid w:val="00BD1EC0"/>
    <w:rsid w:val="00BD21FC"/>
    <w:rsid w:val="00BD4B27"/>
    <w:rsid w:val="00BD5698"/>
    <w:rsid w:val="00BD6CD8"/>
    <w:rsid w:val="00BD6EB5"/>
    <w:rsid w:val="00BD7976"/>
    <w:rsid w:val="00BE0FFF"/>
    <w:rsid w:val="00BE282C"/>
    <w:rsid w:val="00BE2AFC"/>
    <w:rsid w:val="00BE3329"/>
    <w:rsid w:val="00BE33F7"/>
    <w:rsid w:val="00BE34EF"/>
    <w:rsid w:val="00BE363B"/>
    <w:rsid w:val="00BE3ECE"/>
    <w:rsid w:val="00BE4592"/>
    <w:rsid w:val="00BE4DBE"/>
    <w:rsid w:val="00BE79C0"/>
    <w:rsid w:val="00BE7BFB"/>
    <w:rsid w:val="00BF06E8"/>
    <w:rsid w:val="00BF2176"/>
    <w:rsid w:val="00BF22CA"/>
    <w:rsid w:val="00BF22DF"/>
    <w:rsid w:val="00BF2426"/>
    <w:rsid w:val="00BF2BCB"/>
    <w:rsid w:val="00BF4CEF"/>
    <w:rsid w:val="00BF5317"/>
    <w:rsid w:val="00BF53F3"/>
    <w:rsid w:val="00BF60A8"/>
    <w:rsid w:val="00C0162A"/>
    <w:rsid w:val="00C03751"/>
    <w:rsid w:val="00C038EE"/>
    <w:rsid w:val="00C04888"/>
    <w:rsid w:val="00C05430"/>
    <w:rsid w:val="00C07613"/>
    <w:rsid w:val="00C07634"/>
    <w:rsid w:val="00C10EB6"/>
    <w:rsid w:val="00C129B8"/>
    <w:rsid w:val="00C13A7C"/>
    <w:rsid w:val="00C13E63"/>
    <w:rsid w:val="00C14940"/>
    <w:rsid w:val="00C15D56"/>
    <w:rsid w:val="00C15F53"/>
    <w:rsid w:val="00C17AA3"/>
    <w:rsid w:val="00C21F73"/>
    <w:rsid w:val="00C23443"/>
    <w:rsid w:val="00C2473B"/>
    <w:rsid w:val="00C26209"/>
    <w:rsid w:val="00C27970"/>
    <w:rsid w:val="00C300AB"/>
    <w:rsid w:val="00C30468"/>
    <w:rsid w:val="00C329AD"/>
    <w:rsid w:val="00C33281"/>
    <w:rsid w:val="00C34733"/>
    <w:rsid w:val="00C34CE9"/>
    <w:rsid w:val="00C3594A"/>
    <w:rsid w:val="00C368DB"/>
    <w:rsid w:val="00C40B1B"/>
    <w:rsid w:val="00C4289D"/>
    <w:rsid w:val="00C44F69"/>
    <w:rsid w:val="00C46EF1"/>
    <w:rsid w:val="00C46F20"/>
    <w:rsid w:val="00C4787C"/>
    <w:rsid w:val="00C47C07"/>
    <w:rsid w:val="00C51172"/>
    <w:rsid w:val="00C51D73"/>
    <w:rsid w:val="00C52592"/>
    <w:rsid w:val="00C52F15"/>
    <w:rsid w:val="00C53B43"/>
    <w:rsid w:val="00C55035"/>
    <w:rsid w:val="00C5554D"/>
    <w:rsid w:val="00C5633D"/>
    <w:rsid w:val="00C56683"/>
    <w:rsid w:val="00C56F71"/>
    <w:rsid w:val="00C57EC6"/>
    <w:rsid w:val="00C60609"/>
    <w:rsid w:val="00C60F78"/>
    <w:rsid w:val="00C61426"/>
    <w:rsid w:val="00C61F3F"/>
    <w:rsid w:val="00C628B3"/>
    <w:rsid w:val="00C63859"/>
    <w:rsid w:val="00C65EB3"/>
    <w:rsid w:val="00C66307"/>
    <w:rsid w:val="00C714F2"/>
    <w:rsid w:val="00C71C1B"/>
    <w:rsid w:val="00C72792"/>
    <w:rsid w:val="00C72A1E"/>
    <w:rsid w:val="00C7382F"/>
    <w:rsid w:val="00C74ACF"/>
    <w:rsid w:val="00C74F6B"/>
    <w:rsid w:val="00C75248"/>
    <w:rsid w:val="00C77EFB"/>
    <w:rsid w:val="00C77F8B"/>
    <w:rsid w:val="00C8025E"/>
    <w:rsid w:val="00C804B0"/>
    <w:rsid w:val="00C82631"/>
    <w:rsid w:val="00C83F65"/>
    <w:rsid w:val="00C843E3"/>
    <w:rsid w:val="00C84D87"/>
    <w:rsid w:val="00C850CA"/>
    <w:rsid w:val="00C86123"/>
    <w:rsid w:val="00C90E6B"/>
    <w:rsid w:val="00C91590"/>
    <w:rsid w:val="00C91D46"/>
    <w:rsid w:val="00C93E3C"/>
    <w:rsid w:val="00C94C14"/>
    <w:rsid w:val="00C9541C"/>
    <w:rsid w:val="00C96565"/>
    <w:rsid w:val="00C972B1"/>
    <w:rsid w:val="00CA05AA"/>
    <w:rsid w:val="00CA17B9"/>
    <w:rsid w:val="00CA1811"/>
    <w:rsid w:val="00CA212F"/>
    <w:rsid w:val="00CA33F6"/>
    <w:rsid w:val="00CA5B67"/>
    <w:rsid w:val="00CA611F"/>
    <w:rsid w:val="00CA715B"/>
    <w:rsid w:val="00CB00AC"/>
    <w:rsid w:val="00CB2FCB"/>
    <w:rsid w:val="00CB3952"/>
    <w:rsid w:val="00CB3F1D"/>
    <w:rsid w:val="00CB60B9"/>
    <w:rsid w:val="00CB6A10"/>
    <w:rsid w:val="00CB6CC8"/>
    <w:rsid w:val="00CB6EFC"/>
    <w:rsid w:val="00CB7FDD"/>
    <w:rsid w:val="00CC0FDB"/>
    <w:rsid w:val="00CC23D6"/>
    <w:rsid w:val="00CC2536"/>
    <w:rsid w:val="00CC5774"/>
    <w:rsid w:val="00CC57EB"/>
    <w:rsid w:val="00CC6CA9"/>
    <w:rsid w:val="00CC6CB0"/>
    <w:rsid w:val="00CD08FC"/>
    <w:rsid w:val="00CD09B2"/>
    <w:rsid w:val="00CD311A"/>
    <w:rsid w:val="00CD35D5"/>
    <w:rsid w:val="00CD4BDF"/>
    <w:rsid w:val="00CD521E"/>
    <w:rsid w:val="00CD6674"/>
    <w:rsid w:val="00CE10D3"/>
    <w:rsid w:val="00CE18C5"/>
    <w:rsid w:val="00CE2C62"/>
    <w:rsid w:val="00CE30AB"/>
    <w:rsid w:val="00CE393F"/>
    <w:rsid w:val="00CE4044"/>
    <w:rsid w:val="00CE4985"/>
    <w:rsid w:val="00CE63DB"/>
    <w:rsid w:val="00CE7564"/>
    <w:rsid w:val="00CF13C9"/>
    <w:rsid w:val="00CF2A9C"/>
    <w:rsid w:val="00CF2D72"/>
    <w:rsid w:val="00CF2E1F"/>
    <w:rsid w:val="00CF40F4"/>
    <w:rsid w:val="00CF4141"/>
    <w:rsid w:val="00CF41F9"/>
    <w:rsid w:val="00CF4804"/>
    <w:rsid w:val="00CF6323"/>
    <w:rsid w:val="00CF74EB"/>
    <w:rsid w:val="00CF78B1"/>
    <w:rsid w:val="00D01A13"/>
    <w:rsid w:val="00D020A5"/>
    <w:rsid w:val="00D02A90"/>
    <w:rsid w:val="00D03D85"/>
    <w:rsid w:val="00D04804"/>
    <w:rsid w:val="00D05E67"/>
    <w:rsid w:val="00D06D4C"/>
    <w:rsid w:val="00D077D1"/>
    <w:rsid w:val="00D07E79"/>
    <w:rsid w:val="00D10CA4"/>
    <w:rsid w:val="00D11035"/>
    <w:rsid w:val="00D115BC"/>
    <w:rsid w:val="00D11EEC"/>
    <w:rsid w:val="00D13885"/>
    <w:rsid w:val="00D14B7F"/>
    <w:rsid w:val="00D158B0"/>
    <w:rsid w:val="00D16A66"/>
    <w:rsid w:val="00D1770C"/>
    <w:rsid w:val="00D207FB"/>
    <w:rsid w:val="00D227A5"/>
    <w:rsid w:val="00D24765"/>
    <w:rsid w:val="00D252D0"/>
    <w:rsid w:val="00D27132"/>
    <w:rsid w:val="00D27DF3"/>
    <w:rsid w:val="00D3072B"/>
    <w:rsid w:val="00D30CE1"/>
    <w:rsid w:val="00D3122A"/>
    <w:rsid w:val="00D314D3"/>
    <w:rsid w:val="00D32878"/>
    <w:rsid w:val="00D33973"/>
    <w:rsid w:val="00D33B18"/>
    <w:rsid w:val="00D349B6"/>
    <w:rsid w:val="00D34B45"/>
    <w:rsid w:val="00D34F55"/>
    <w:rsid w:val="00D3569C"/>
    <w:rsid w:val="00D36DAA"/>
    <w:rsid w:val="00D40088"/>
    <w:rsid w:val="00D401A1"/>
    <w:rsid w:val="00D40FF6"/>
    <w:rsid w:val="00D424FE"/>
    <w:rsid w:val="00D47332"/>
    <w:rsid w:val="00D516C2"/>
    <w:rsid w:val="00D5187A"/>
    <w:rsid w:val="00D51E14"/>
    <w:rsid w:val="00D559EC"/>
    <w:rsid w:val="00D56F34"/>
    <w:rsid w:val="00D57533"/>
    <w:rsid w:val="00D619B5"/>
    <w:rsid w:val="00D62096"/>
    <w:rsid w:val="00D62430"/>
    <w:rsid w:val="00D62F66"/>
    <w:rsid w:val="00D641DF"/>
    <w:rsid w:val="00D64DF6"/>
    <w:rsid w:val="00D705AA"/>
    <w:rsid w:val="00D717D0"/>
    <w:rsid w:val="00D72EA5"/>
    <w:rsid w:val="00D73DDB"/>
    <w:rsid w:val="00D74066"/>
    <w:rsid w:val="00D76200"/>
    <w:rsid w:val="00D76EAC"/>
    <w:rsid w:val="00D77952"/>
    <w:rsid w:val="00D8031B"/>
    <w:rsid w:val="00D80B4A"/>
    <w:rsid w:val="00D81D1A"/>
    <w:rsid w:val="00D842B7"/>
    <w:rsid w:val="00D84DAB"/>
    <w:rsid w:val="00D84DFB"/>
    <w:rsid w:val="00D85203"/>
    <w:rsid w:val="00D85E11"/>
    <w:rsid w:val="00D87601"/>
    <w:rsid w:val="00D87B68"/>
    <w:rsid w:val="00D90FBB"/>
    <w:rsid w:val="00D91633"/>
    <w:rsid w:val="00D91F45"/>
    <w:rsid w:val="00D924BA"/>
    <w:rsid w:val="00D93BA2"/>
    <w:rsid w:val="00D9508D"/>
    <w:rsid w:val="00D96208"/>
    <w:rsid w:val="00D97EC8"/>
    <w:rsid w:val="00DA07D8"/>
    <w:rsid w:val="00DA277C"/>
    <w:rsid w:val="00DA530C"/>
    <w:rsid w:val="00DA5A97"/>
    <w:rsid w:val="00DA6DD3"/>
    <w:rsid w:val="00DB018E"/>
    <w:rsid w:val="00DB0D0D"/>
    <w:rsid w:val="00DB19F1"/>
    <w:rsid w:val="00DB23FF"/>
    <w:rsid w:val="00DB5AC1"/>
    <w:rsid w:val="00DB7519"/>
    <w:rsid w:val="00DC0773"/>
    <w:rsid w:val="00DC124F"/>
    <w:rsid w:val="00DC1933"/>
    <w:rsid w:val="00DC2DB5"/>
    <w:rsid w:val="00DC4068"/>
    <w:rsid w:val="00DC4FC4"/>
    <w:rsid w:val="00DC53E4"/>
    <w:rsid w:val="00DC69C8"/>
    <w:rsid w:val="00DD0FCD"/>
    <w:rsid w:val="00DD1E5D"/>
    <w:rsid w:val="00DD4177"/>
    <w:rsid w:val="00DD4785"/>
    <w:rsid w:val="00DD5277"/>
    <w:rsid w:val="00DD5F55"/>
    <w:rsid w:val="00DD60B3"/>
    <w:rsid w:val="00DE089A"/>
    <w:rsid w:val="00DE0E33"/>
    <w:rsid w:val="00DE1095"/>
    <w:rsid w:val="00DE1D4A"/>
    <w:rsid w:val="00DE3007"/>
    <w:rsid w:val="00DE3737"/>
    <w:rsid w:val="00DE4F0C"/>
    <w:rsid w:val="00DE5C69"/>
    <w:rsid w:val="00DE6121"/>
    <w:rsid w:val="00DE618B"/>
    <w:rsid w:val="00DF326A"/>
    <w:rsid w:val="00DF4DA2"/>
    <w:rsid w:val="00DF4ED7"/>
    <w:rsid w:val="00DF50EA"/>
    <w:rsid w:val="00DF65FE"/>
    <w:rsid w:val="00E0030C"/>
    <w:rsid w:val="00E00889"/>
    <w:rsid w:val="00E00970"/>
    <w:rsid w:val="00E01E02"/>
    <w:rsid w:val="00E029D4"/>
    <w:rsid w:val="00E033B5"/>
    <w:rsid w:val="00E03B3B"/>
    <w:rsid w:val="00E0490E"/>
    <w:rsid w:val="00E05060"/>
    <w:rsid w:val="00E05064"/>
    <w:rsid w:val="00E06A3C"/>
    <w:rsid w:val="00E071BA"/>
    <w:rsid w:val="00E1050F"/>
    <w:rsid w:val="00E10DBD"/>
    <w:rsid w:val="00E10E3F"/>
    <w:rsid w:val="00E116CF"/>
    <w:rsid w:val="00E132FE"/>
    <w:rsid w:val="00E14C56"/>
    <w:rsid w:val="00E15431"/>
    <w:rsid w:val="00E15582"/>
    <w:rsid w:val="00E16923"/>
    <w:rsid w:val="00E23417"/>
    <w:rsid w:val="00E236F8"/>
    <w:rsid w:val="00E24E65"/>
    <w:rsid w:val="00E303F0"/>
    <w:rsid w:val="00E307D0"/>
    <w:rsid w:val="00E32462"/>
    <w:rsid w:val="00E33C91"/>
    <w:rsid w:val="00E347A9"/>
    <w:rsid w:val="00E36B21"/>
    <w:rsid w:val="00E413EF"/>
    <w:rsid w:val="00E41BCB"/>
    <w:rsid w:val="00E455A0"/>
    <w:rsid w:val="00E456D6"/>
    <w:rsid w:val="00E45B6B"/>
    <w:rsid w:val="00E47408"/>
    <w:rsid w:val="00E50CC1"/>
    <w:rsid w:val="00E510EB"/>
    <w:rsid w:val="00E51A85"/>
    <w:rsid w:val="00E54FC4"/>
    <w:rsid w:val="00E57090"/>
    <w:rsid w:val="00E603AC"/>
    <w:rsid w:val="00E61488"/>
    <w:rsid w:val="00E6245A"/>
    <w:rsid w:val="00E63AD9"/>
    <w:rsid w:val="00E64B81"/>
    <w:rsid w:val="00E652B2"/>
    <w:rsid w:val="00E660CC"/>
    <w:rsid w:val="00E673A0"/>
    <w:rsid w:val="00E67CCA"/>
    <w:rsid w:val="00E71095"/>
    <w:rsid w:val="00E73144"/>
    <w:rsid w:val="00E73B17"/>
    <w:rsid w:val="00E750AC"/>
    <w:rsid w:val="00E80D81"/>
    <w:rsid w:val="00E81C00"/>
    <w:rsid w:val="00E8308E"/>
    <w:rsid w:val="00E83A8A"/>
    <w:rsid w:val="00E84348"/>
    <w:rsid w:val="00E8729E"/>
    <w:rsid w:val="00E87C92"/>
    <w:rsid w:val="00E90261"/>
    <w:rsid w:val="00E91F52"/>
    <w:rsid w:val="00E91F71"/>
    <w:rsid w:val="00E932D8"/>
    <w:rsid w:val="00E942ED"/>
    <w:rsid w:val="00E9478E"/>
    <w:rsid w:val="00E95DF0"/>
    <w:rsid w:val="00E95F1A"/>
    <w:rsid w:val="00E965ED"/>
    <w:rsid w:val="00E97BDD"/>
    <w:rsid w:val="00EA2256"/>
    <w:rsid w:val="00EA39E9"/>
    <w:rsid w:val="00EA4529"/>
    <w:rsid w:val="00EA45DA"/>
    <w:rsid w:val="00EA4A59"/>
    <w:rsid w:val="00EA71A4"/>
    <w:rsid w:val="00EA7FEC"/>
    <w:rsid w:val="00EB01F4"/>
    <w:rsid w:val="00EB350A"/>
    <w:rsid w:val="00EB57DB"/>
    <w:rsid w:val="00EC0976"/>
    <w:rsid w:val="00EC110C"/>
    <w:rsid w:val="00EC134F"/>
    <w:rsid w:val="00EC2AE4"/>
    <w:rsid w:val="00EC4302"/>
    <w:rsid w:val="00EC484E"/>
    <w:rsid w:val="00EC725F"/>
    <w:rsid w:val="00ED007C"/>
    <w:rsid w:val="00ED01F8"/>
    <w:rsid w:val="00ED08FC"/>
    <w:rsid w:val="00ED3499"/>
    <w:rsid w:val="00ED3D1C"/>
    <w:rsid w:val="00ED490F"/>
    <w:rsid w:val="00ED6B25"/>
    <w:rsid w:val="00ED7208"/>
    <w:rsid w:val="00ED7243"/>
    <w:rsid w:val="00ED73CE"/>
    <w:rsid w:val="00ED7B83"/>
    <w:rsid w:val="00EE075A"/>
    <w:rsid w:val="00EE2696"/>
    <w:rsid w:val="00EE4EB0"/>
    <w:rsid w:val="00EE63B6"/>
    <w:rsid w:val="00EF08A2"/>
    <w:rsid w:val="00EF33BB"/>
    <w:rsid w:val="00EF61B2"/>
    <w:rsid w:val="00EF65E3"/>
    <w:rsid w:val="00F000CE"/>
    <w:rsid w:val="00F004B9"/>
    <w:rsid w:val="00F018CD"/>
    <w:rsid w:val="00F021AC"/>
    <w:rsid w:val="00F02DB4"/>
    <w:rsid w:val="00F03849"/>
    <w:rsid w:val="00F04122"/>
    <w:rsid w:val="00F04F76"/>
    <w:rsid w:val="00F0551A"/>
    <w:rsid w:val="00F05FB1"/>
    <w:rsid w:val="00F06770"/>
    <w:rsid w:val="00F06962"/>
    <w:rsid w:val="00F06969"/>
    <w:rsid w:val="00F06F69"/>
    <w:rsid w:val="00F1033F"/>
    <w:rsid w:val="00F11BF2"/>
    <w:rsid w:val="00F13E53"/>
    <w:rsid w:val="00F13FFA"/>
    <w:rsid w:val="00F14304"/>
    <w:rsid w:val="00F149DB"/>
    <w:rsid w:val="00F15B4D"/>
    <w:rsid w:val="00F16924"/>
    <w:rsid w:val="00F1692A"/>
    <w:rsid w:val="00F21C36"/>
    <w:rsid w:val="00F222E4"/>
    <w:rsid w:val="00F232FB"/>
    <w:rsid w:val="00F258A9"/>
    <w:rsid w:val="00F25CC1"/>
    <w:rsid w:val="00F26945"/>
    <w:rsid w:val="00F300A0"/>
    <w:rsid w:val="00F3084D"/>
    <w:rsid w:val="00F33659"/>
    <w:rsid w:val="00F342ED"/>
    <w:rsid w:val="00F34DAC"/>
    <w:rsid w:val="00F354BA"/>
    <w:rsid w:val="00F35E00"/>
    <w:rsid w:val="00F37A14"/>
    <w:rsid w:val="00F403C0"/>
    <w:rsid w:val="00F40421"/>
    <w:rsid w:val="00F405DC"/>
    <w:rsid w:val="00F4126A"/>
    <w:rsid w:val="00F426C8"/>
    <w:rsid w:val="00F42D6F"/>
    <w:rsid w:val="00F42D9E"/>
    <w:rsid w:val="00F440D7"/>
    <w:rsid w:val="00F44D83"/>
    <w:rsid w:val="00F45E57"/>
    <w:rsid w:val="00F46ABE"/>
    <w:rsid w:val="00F47847"/>
    <w:rsid w:val="00F50625"/>
    <w:rsid w:val="00F528DF"/>
    <w:rsid w:val="00F54D4C"/>
    <w:rsid w:val="00F55D4E"/>
    <w:rsid w:val="00F56E38"/>
    <w:rsid w:val="00F62836"/>
    <w:rsid w:val="00F6435B"/>
    <w:rsid w:val="00F6524E"/>
    <w:rsid w:val="00F65F22"/>
    <w:rsid w:val="00F661FC"/>
    <w:rsid w:val="00F67672"/>
    <w:rsid w:val="00F67F49"/>
    <w:rsid w:val="00F705D0"/>
    <w:rsid w:val="00F709A7"/>
    <w:rsid w:val="00F71514"/>
    <w:rsid w:val="00F74209"/>
    <w:rsid w:val="00F74610"/>
    <w:rsid w:val="00F7471E"/>
    <w:rsid w:val="00F7493F"/>
    <w:rsid w:val="00F74F1E"/>
    <w:rsid w:val="00F7583B"/>
    <w:rsid w:val="00F7633F"/>
    <w:rsid w:val="00F77AC2"/>
    <w:rsid w:val="00F801DB"/>
    <w:rsid w:val="00F80F4B"/>
    <w:rsid w:val="00F81B94"/>
    <w:rsid w:val="00F82159"/>
    <w:rsid w:val="00F82ECC"/>
    <w:rsid w:val="00F83A79"/>
    <w:rsid w:val="00F852DC"/>
    <w:rsid w:val="00F86013"/>
    <w:rsid w:val="00F910D5"/>
    <w:rsid w:val="00F912A7"/>
    <w:rsid w:val="00F92381"/>
    <w:rsid w:val="00F9322E"/>
    <w:rsid w:val="00F94739"/>
    <w:rsid w:val="00F948DE"/>
    <w:rsid w:val="00F95C11"/>
    <w:rsid w:val="00F9697D"/>
    <w:rsid w:val="00F97A06"/>
    <w:rsid w:val="00FA03AF"/>
    <w:rsid w:val="00FA0645"/>
    <w:rsid w:val="00FA3690"/>
    <w:rsid w:val="00FA447C"/>
    <w:rsid w:val="00FA4838"/>
    <w:rsid w:val="00FA49ED"/>
    <w:rsid w:val="00FA5853"/>
    <w:rsid w:val="00FA61D6"/>
    <w:rsid w:val="00FA664A"/>
    <w:rsid w:val="00FA6D4A"/>
    <w:rsid w:val="00FB0275"/>
    <w:rsid w:val="00FB0C64"/>
    <w:rsid w:val="00FB2023"/>
    <w:rsid w:val="00FB3203"/>
    <w:rsid w:val="00FB3B0F"/>
    <w:rsid w:val="00FB5A7C"/>
    <w:rsid w:val="00FB69E4"/>
    <w:rsid w:val="00FB6CEE"/>
    <w:rsid w:val="00FB743E"/>
    <w:rsid w:val="00FB7B5F"/>
    <w:rsid w:val="00FB7CE1"/>
    <w:rsid w:val="00FC1E9A"/>
    <w:rsid w:val="00FC2066"/>
    <w:rsid w:val="00FC290B"/>
    <w:rsid w:val="00FC3C96"/>
    <w:rsid w:val="00FC40D4"/>
    <w:rsid w:val="00FC5EC7"/>
    <w:rsid w:val="00FC6887"/>
    <w:rsid w:val="00FD05AB"/>
    <w:rsid w:val="00FD09E0"/>
    <w:rsid w:val="00FD15FD"/>
    <w:rsid w:val="00FD16E0"/>
    <w:rsid w:val="00FD2B4E"/>
    <w:rsid w:val="00FD3210"/>
    <w:rsid w:val="00FD354A"/>
    <w:rsid w:val="00FD386C"/>
    <w:rsid w:val="00FD3C0D"/>
    <w:rsid w:val="00FD4B6C"/>
    <w:rsid w:val="00FD53AB"/>
    <w:rsid w:val="00FD5ACE"/>
    <w:rsid w:val="00FD639B"/>
    <w:rsid w:val="00FD68D8"/>
    <w:rsid w:val="00FD7AD0"/>
    <w:rsid w:val="00FE0C4E"/>
    <w:rsid w:val="00FE185D"/>
    <w:rsid w:val="00FE1BFF"/>
    <w:rsid w:val="00FE3B23"/>
    <w:rsid w:val="00FE46FD"/>
    <w:rsid w:val="00FE4EE7"/>
    <w:rsid w:val="00FE5A30"/>
    <w:rsid w:val="00FF1A57"/>
    <w:rsid w:val="00FF589F"/>
    <w:rsid w:val="00FF678A"/>
    <w:rsid w:val="00FF774A"/>
    <w:rsid w:val="00FF78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7DA106"/>
  <w15:chartTrackingRefBased/>
  <w15:docId w15:val="{67808297-ABBA-40B2-A885-3D116E3AA8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728B"/>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83728B"/>
    <w:pPr>
      <w:keepNext/>
      <w:jc w:val="center"/>
      <w:outlineLvl w:val="0"/>
    </w:pPr>
    <w:rPr>
      <w:rFonts w:ascii="Copperplate Gothic Bold" w:hAnsi="Copperplate Gothic Bold" w:cs="Arial"/>
      <w:b/>
      <w:bCs/>
      <w:sz w:val="12"/>
    </w:rPr>
  </w:style>
  <w:style w:type="paragraph" w:styleId="Heading3">
    <w:name w:val="heading 3"/>
    <w:basedOn w:val="Normal"/>
    <w:next w:val="Normal"/>
    <w:link w:val="Heading3Char"/>
    <w:uiPriority w:val="9"/>
    <w:semiHidden/>
    <w:unhideWhenUsed/>
    <w:qFormat/>
    <w:rsid w:val="00897B14"/>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83728B"/>
    <w:rPr>
      <w:rFonts w:ascii="Copperplate Gothic Bold" w:eastAsia="Times New Roman" w:hAnsi="Copperplate Gothic Bold" w:cs="Arial"/>
      <w:b/>
      <w:bCs/>
      <w:sz w:val="12"/>
      <w:szCs w:val="24"/>
    </w:rPr>
  </w:style>
  <w:style w:type="paragraph" w:customStyle="1" w:styleId="Default">
    <w:name w:val="Default"/>
    <w:rsid w:val="0083728B"/>
    <w:pPr>
      <w:autoSpaceDE w:val="0"/>
      <w:autoSpaceDN w:val="0"/>
      <w:adjustRightInd w:val="0"/>
      <w:spacing w:after="0" w:line="240" w:lineRule="auto"/>
    </w:pPr>
    <w:rPr>
      <w:rFonts w:ascii="Arial Narrow" w:eastAsia="Times New Roman" w:hAnsi="Arial Narrow" w:cs="Arial Narrow"/>
      <w:color w:val="000000"/>
      <w:sz w:val="24"/>
      <w:szCs w:val="24"/>
    </w:rPr>
  </w:style>
  <w:style w:type="paragraph" w:styleId="Footer">
    <w:name w:val="footer"/>
    <w:basedOn w:val="Normal"/>
    <w:link w:val="FooterChar"/>
    <w:uiPriority w:val="99"/>
    <w:unhideWhenUsed/>
    <w:rsid w:val="0083728B"/>
    <w:pPr>
      <w:tabs>
        <w:tab w:val="center" w:pos="4680"/>
        <w:tab w:val="right" w:pos="9360"/>
      </w:tabs>
    </w:pPr>
  </w:style>
  <w:style w:type="character" w:customStyle="1" w:styleId="FooterChar">
    <w:name w:val="Footer Char"/>
    <w:basedOn w:val="DefaultParagraphFont"/>
    <w:link w:val="Footer"/>
    <w:uiPriority w:val="99"/>
    <w:rsid w:val="0083728B"/>
    <w:rPr>
      <w:rFonts w:ascii="Times New Roman" w:eastAsia="Times New Roman" w:hAnsi="Times New Roman" w:cs="Times New Roman"/>
      <w:sz w:val="24"/>
      <w:szCs w:val="24"/>
    </w:rPr>
  </w:style>
  <w:style w:type="paragraph" w:styleId="BodyText">
    <w:name w:val="Body Text"/>
    <w:basedOn w:val="Normal"/>
    <w:link w:val="BodyTextChar"/>
    <w:uiPriority w:val="1"/>
    <w:qFormat/>
    <w:rsid w:val="0083728B"/>
    <w:pPr>
      <w:widowControl w:val="0"/>
      <w:autoSpaceDE w:val="0"/>
      <w:autoSpaceDN w:val="0"/>
      <w:ind w:left="1760" w:hanging="360"/>
    </w:pPr>
    <w:rPr>
      <w:rFonts w:ascii="Arial Narrow" w:eastAsia="Arial Narrow" w:hAnsi="Arial Narrow" w:cs="Arial Narrow"/>
    </w:rPr>
  </w:style>
  <w:style w:type="character" w:customStyle="1" w:styleId="BodyTextChar">
    <w:name w:val="Body Text Char"/>
    <w:basedOn w:val="DefaultParagraphFont"/>
    <w:link w:val="BodyText"/>
    <w:uiPriority w:val="1"/>
    <w:rsid w:val="0083728B"/>
    <w:rPr>
      <w:rFonts w:ascii="Arial Narrow" w:eastAsia="Arial Narrow" w:hAnsi="Arial Narrow" w:cs="Arial Narrow"/>
      <w:sz w:val="24"/>
      <w:szCs w:val="24"/>
    </w:rPr>
  </w:style>
  <w:style w:type="paragraph" w:styleId="Header">
    <w:name w:val="header"/>
    <w:basedOn w:val="Normal"/>
    <w:link w:val="HeaderChar"/>
    <w:uiPriority w:val="99"/>
    <w:unhideWhenUsed/>
    <w:rsid w:val="00775A1C"/>
    <w:pPr>
      <w:tabs>
        <w:tab w:val="center" w:pos="4680"/>
        <w:tab w:val="right" w:pos="9360"/>
      </w:tabs>
    </w:pPr>
  </w:style>
  <w:style w:type="character" w:customStyle="1" w:styleId="HeaderChar">
    <w:name w:val="Header Char"/>
    <w:basedOn w:val="DefaultParagraphFont"/>
    <w:link w:val="Header"/>
    <w:uiPriority w:val="99"/>
    <w:rsid w:val="00775A1C"/>
    <w:rPr>
      <w:rFonts w:ascii="Times New Roman" w:eastAsia="Times New Roman" w:hAnsi="Times New Roman" w:cs="Times New Roman"/>
      <w:sz w:val="24"/>
      <w:szCs w:val="24"/>
    </w:rPr>
  </w:style>
  <w:style w:type="paragraph" w:styleId="ListParagraph">
    <w:name w:val="List Paragraph"/>
    <w:basedOn w:val="Normal"/>
    <w:uiPriority w:val="34"/>
    <w:qFormat/>
    <w:rsid w:val="00A03D9B"/>
    <w:pPr>
      <w:ind w:left="720"/>
      <w:contextualSpacing/>
    </w:pPr>
  </w:style>
  <w:style w:type="character" w:styleId="Hyperlink">
    <w:name w:val="Hyperlink"/>
    <w:basedOn w:val="DefaultParagraphFont"/>
    <w:uiPriority w:val="99"/>
    <w:unhideWhenUsed/>
    <w:rsid w:val="006008C3"/>
    <w:rPr>
      <w:color w:val="0563C1" w:themeColor="hyperlink"/>
      <w:u w:val="single"/>
    </w:rPr>
  </w:style>
  <w:style w:type="character" w:styleId="UnresolvedMention">
    <w:name w:val="Unresolved Mention"/>
    <w:basedOn w:val="DefaultParagraphFont"/>
    <w:uiPriority w:val="99"/>
    <w:semiHidden/>
    <w:unhideWhenUsed/>
    <w:rsid w:val="006008C3"/>
    <w:rPr>
      <w:color w:val="605E5C"/>
      <w:shd w:val="clear" w:color="auto" w:fill="E1DFDD"/>
    </w:rPr>
  </w:style>
  <w:style w:type="character" w:styleId="FollowedHyperlink">
    <w:name w:val="FollowedHyperlink"/>
    <w:basedOn w:val="DefaultParagraphFont"/>
    <w:uiPriority w:val="99"/>
    <w:semiHidden/>
    <w:unhideWhenUsed/>
    <w:rsid w:val="00BE4DBE"/>
    <w:rPr>
      <w:color w:val="954F72" w:themeColor="followedHyperlink"/>
      <w:u w:val="single"/>
    </w:rPr>
  </w:style>
  <w:style w:type="character" w:customStyle="1" w:styleId="Heading3Char">
    <w:name w:val="Heading 3 Char"/>
    <w:basedOn w:val="DefaultParagraphFont"/>
    <w:link w:val="Heading3"/>
    <w:uiPriority w:val="9"/>
    <w:semiHidden/>
    <w:rsid w:val="00897B14"/>
    <w:rPr>
      <w:rFonts w:asciiTheme="majorHAnsi" w:eastAsiaTheme="majorEastAsia" w:hAnsiTheme="majorHAnsi" w:cstheme="majorBidi"/>
      <w:color w:val="1F3763" w:themeColor="accent1" w:themeShade="7F"/>
      <w:sz w:val="24"/>
      <w:szCs w:val="24"/>
    </w:rPr>
  </w:style>
  <w:style w:type="paragraph" w:styleId="Revision">
    <w:name w:val="Revision"/>
    <w:hidden/>
    <w:uiPriority w:val="99"/>
    <w:semiHidden/>
    <w:rsid w:val="00076943"/>
    <w:pPr>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556185">
      <w:bodyDiv w:val="1"/>
      <w:marLeft w:val="0"/>
      <w:marRight w:val="0"/>
      <w:marTop w:val="0"/>
      <w:marBottom w:val="0"/>
      <w:divBdr>
        <w:top w:val="none" w:sz="0" w:space="0" w:color="auto"/>
        <w:left w:val="none" w:sz="0" w:space="0" w:color="auto"/>
        <w:bottom w:val="none" w:sz="0" w:space="0" w:color="auto"/>
        <w:right w:val="none" w:sz="0" w:space="0" w:color="auto"/>
      </w:divBdr>
    </w:div>
    <w:div w:id="105004298">
      <w:bodyDiv w:val="1"/>
      <w:marLeft w:val="0"/>
      <w:marRight w:val="0"/>
      <w:marTop w:val="0"/>
      <w:marBottom w:val="0"/>
      <w:divBdr>
        <w:top w:val="none" w:sz="0" w:space="0" w:color="auto"/>
        <w:left w:val="none" w:sz="0" w:space="0" w:color="auto"/>
        <w:bottom w:val="none" w:sz="0" w:space="0" w:color="auto"/>
        <w:right w:val="none" w:sz="0" w:space="0" w:color="auto"/>
      </w:divBdr>
    </w:div>
    <w:div w:id="144586915">
      <w:bodyDiv w:val="1"/>
      <w:marLeft w:val="0"/>
      <w:marRight w:val="0"/>
      <w:marTop w:val="0"/>
      <w:marBottom w:val="0"/>
      <w:divBdr>
        <w:top w:val="none" w:sz="0" w:space="0" w:color="auto"/>
        <w:left w:val="none" w:sz="0" w:space="0" w:color="auto"/>
        <w:bottom w:val="none" w:sz="0" w:space="0" w:color="auto"/>
        <w:right w:val="none" w:sz="0" w:space="0" w:color="auto"/>
      </w:divBdr>
    </w:div>
    <w:div w:id="180094619">
      <w:bodyDiv w:val="1"/>
      <w:marLeft w:val="0"/>
      <w:marRight w:val="0"/>
      <w:marTop w:val="0"/>
      <w:marBottom w:val="0"/>
      <w:divBdr>
        <w:top w:val="none" w:sz="0" w:space="0" w:color="auto"/>
        <w:left w:val="none" w:sz="0" w:space="0" w:color="auto"/>
        <w:bottom w:val="none" w:sz="0" w:space="0" w:color="auto"/>
        <w:right w:val="none" w:sz="0" w:space="0" w:color="auto"/>
      </w:divBdr>
    </w:div>
    <w:div w:id="192233135">
      <w:bodyDiv w:val="1"/>
      <w:marLeft w:val="0"/>
      <w:marRight w:val="0"/>
      <w:marTop w:val="0"/>
      <w:marBottom w:val="0"/>
      <w:divBdr>
        <w:top w:val="none" w:sz="0" w:space="0" w:color="auto"/>
        <w:left w:val="none" w:sz="0" w:space="0" w:color="auto"/>
        <w:bottom w:val="none" w:sz="0" w:space="0" w:color="auto"/>
        <w:right w:val="none" w:sz="0" w:space="0" w:color="auto"/>
      </w:divBdr>
    </w:div>
    <w:div w:id="197284725">
      <w:bodyDiv w:val="1"/>
      <w:marLeft w:val="0"/>
      <w:marRight w:val="0"/>
      <w:marTop w:val="0"/>
      <w:marBottom w:val="0"/>
      <w:divBdr>
        <w:top w:val="none" w:sz="0" w:space="0" w:color="auto"/>
        <w:left w:val="none" w:sz="0" w:space="0" w:color="auto"/>
        <w:bottom w:val="none" w:sz="0" w:space="0" w:color="auto"/>
        <w:right w:val="none" w:sz="0" w:space="0" w:color="auto"/>
      </w:divBdr>
    </w:div>
    <w:div w:id="250745547">
      <w:bodyDiv w:val="1"/>
      <w:marLeft w:val="0"/>
      <w:marRight w:val="0"/>
      <w:marTop w:val="0"/>
      <w:marBottom w:val="0"/>
      <w:divBdr>
        <w:top w:val="none" w:sz="0" w:space="0" w:color="auto"/>
        <w:left w:val="none" w:sz="0" w:space="0" w:color="auto"/>
        <w:bottom w:val="none" w:sz="0" w:space="0" w:color="auto"/>
        <w:right w:val="none" w:sz="0" w:space="0" w:color="auto"/>
      </w:divBdr>
    </w:div>
    <w:div w:id="270749648">
      <w:bodyDiv w:val="1"/>
      <w:marLeft w:val="0"/>
      <w:marRight w:val="0"/>
      <w:marTop w:val="0"/>
      <w:marBottom w:val="0"/>
      <w:divBdr>
        <w:top w:val="none" w:sz="0" w:space="0" w:color="auto"/>
        <w:left w:val="none" w:sz="0" w:space="0" w:color="auto"/>
        <w:bottom w:val="none" w:sz="0" w:space="0" w:color="auto"/>
        <w:right w:val="none" w:sz="0" w:space="0" w:color="auto"/>
      </w:divBdr>
    </w:div>
    <w:div w:id="274144444">
      <w:bodyDiv w:val="1"/>
      <w:marLeft w:val="0"/>
      <w:marRight w:val="0"/>
      <w:marTop w:val="0"/>
      <w:marBottom w:val="0"/>
      <w:divBdr>
        <w:top w:val="none" w:sz="0" w:space="0" w:color="auto"/>
        <w:left w:val="none" w:sz="0" w:space="0" w:color="auto"/>
        <w:bottom w:val="none" w:sz="0" w:space="0" w:color="auto"/>
        <w:right w:val="none" w:sz="0" w:space="0" w:color="auto"/>
      </w:divBdr>
    </w:div>
    <w:div w:id="328362797">
      <w:bodyDiv w:val="1"/>
      <w:marLeft w:val="0"/>
      <w:marRight w:val="0"/>
      <w:marTop w:val="0"/>
      <w:marBottom w:val="0"/>
      <w:divBdr>
        <w:top w:val="none" w:sz="0" w:space="0" w:color="auto"/>
        <w:left w:val="none" w:sz="0" w:space="0" w:color="auto"/>
        <w:bottom w:val="none" w:sz="0" w:space="0" w:color="auto"/>
        <w:right w:val="none" w:sz="0" w:space="0" w:color="auto"/>
      </w:divBdr>
    </w:div>
    <w:div w:id="330760909">
      <w:bodyDiv w:val="1"/>
      <w:marLeft w:val="0"/>
      <w:marRight w:val="0"/>
      <w:marTop w:val="0"/>
      <w:marBottom w:val="0"/>
      <w:divBdr>
        <w:top w:val="none" w:sz="0" w:space="0" w:color="auto"/>
        <w:left w:val="none" w:sz="0" w:space="0" w:color="auto"/>
        <w:bottom w:val="none" w:sz="0" w:space="0" w:color="auto"/>
        <w:right w:val="none" w:sz="0" w:space="0" w:color="auto"/>
      </w:divBdr>
    </w:div>
    <w:div w:id="427851124">
      <w:bodyDiv w:val="1"/>
      <w:marLeft w:val="0"/>
      <w:marRight w:val="0"/>
      <w:marTop w:val="0"/>
      <w:marBottom w:val="0"/>
      <w:divBdr>
        <w:top w:val="none" w:sz="0" w:space="0" w:color="auto"/>
        <w:left w:val="none" w:sz="0" w:space="0" w:color="auto"/>
        <w:bottom w:val="none" w:sz="0" w:space="0" w:color="auto"/>
        <w:right w:val="none" w:sz="0" w:space="0" w:color="auto"/>
      </w:divBdr>
    </w:div>
    <w:div w:id="465203761">
      <w:bodyDiv w:val="1"/>
      <w:marLeft w:val="0"/>
      <w:marRight w:val="0"/>
      <w:marTop w:val="0"/>
      <w:marBottom w:val="0"/>
      <w:divBdr>
        <w:top w:val="none" w:sz="0" w:space="0" w:color="auto"/>
        <w:left w:val="none" w:sz="0" w:space="0" w:color="auto"/>
        <w:bottom w:val="none" w:sz="0" w:space="0" w:color="auto"/>
        <w:right w:val="none" w:sz="0" w:space="0" w:color="auto"/>
      </w:divBdr>
    </w:div>
    <w:div w:id="468518302">
      <w:bodyDiv w:val="1"/>
      <w:marLeft w:val="0"/>
      <w:marRight w:val="0"/>
      <w:marTop w:val="0"/>
      <w:marBottom w:val="0"/>
      <w:divBdr>
        <w:top w:val="none" w:sz="0" w:space="0" w:color="auto"/>
        <w:left w:val="none" w:sz="0" w:space="0" w:color="auto"/>
        <w:bottom w:val="none" w:sz="0" w:space="0" w:color="auto"/>
        <w:right w:val="none" w:sz="0" w:space="0" w:color="auto"/>
      </w:divBdr>
    </w:div>
    <w:div w:id="470365876">
      <w:bodyDiv w:val="1"/>
      <w:marLeft w:val="0"/>
      <w:marRight w:val="0"/>
      <w:marTop w:val="0"/>
      <w:marBottom w:val="0"/>
      <w:divBdr>
        <w:top w:val="none" w:sz="0" w:space="0" w:color="auto"/>
        <w:left w:val="none" w:sz="0" w:space="0" w:color="auto"/>
        <w:bottom w:val="none" w:sz="0" w:space="0" w:color="auto"/>
        <w:right w:val="none" w:sz="0" w:space="0" w:color="auto"/>
      </w:divBdr>
    </w:div>
    <w:div w:id="497036400">
      <w:bodyDiv w:val="1"/>
      <w:marLeft w:val="0"/>
      <w:marRight w:val="0"/>
      <w:marTop w:val="0"/>
      <w:marBottom w:val="0"/>
      <w:divBdr>
        <w:top w:val="none" w:sz="0" w:space="0" w:color="auto"/>
        <w:left w:val="none" w:sz="0" w:space="0" w:color="auto"/>
        <w:bottom w:val="none" w:sz="0" w:space="0" w:color="auto"/>
        <w:right w:val="none" w:sz="0" w:space="0" w:color="auto"/>
      </w:divBdr>
    </w:div>
    <w:div w:id="525679875">
      <w:bodyDiv w:val="1"/>
      <w:marLeft w:val="0"/>
      <w:marRight w:val="0"/>
      <w:marTop w:val="0"/>
      <w:marBottom w:val="0"/>
      <w:divBdr>
        <w:top w:val="none" w:sz="0" w:space="0" w:color="auto"/>
        <w:left w:val="none" w:sz="0" w:space="0" w:color="auto"/>
        <w:bottom w:val="none" w:sz="0" w:space="0" w:color="auto"/>
        <w:right w:val="none" w:sz="0" w:space="0" w:color="auto"/>
      </w:divBdr>
    </w:div>
    <w:div w:id="580333635">
      <w:bodyDiv w:val="1"/>
      <w:marLeft w:val="0"/>
      <w:marRight w:val="0"/>
      <w:marTop w:val="0"/>
      <w:marBottom w:val="0"/>
      <w:divBdr>
        <w:top w:val="none" w:sz="0" w:space="0" w:color="auto"/>
        <w:left w:val="none" w:sz="0" w:space="0" w:color="auto"/>
        <w:bottom w:val="none" w:sz="0" w:space="0" w:color="auto"/>
        <w:right w:val="none" w:sz="0" w:space="0" w:color="auto"/>
      </w:divBdr>
    </w:div>
    <w:div w:id="678316241">
      <w:bodyDiv w:val="1"/>
      <w:marLeft w:val="0"/>
      <w:marRight w:val="0"/>
      <w:marTop w:val="0"/>
      <w:marBottom w:val="0"/>
      <w:divBdr>
        <w:top w:val="none" w:sz="0" w:space="0" w:color="auto"/>
        <w:left w:val="none" w:sz="0" w:space="0" w:color="auto"/>
        <w:bottom w:val="none" w:sz="0" w:space="0" w:color="auto"/>
        <w:right w:val="none" w:sz="0" w:space="0" w:color="auto"/>
      </w:divBdr>
    </w:div>
    <w:div w:id="716589467">
      <w:bodyDiv w:val="1"/>
      <w:marLeft w:val="0"/>
      <w:marRight w:val="0"/>
      <w:marTop w:val="0"/>
      <w:marBottom w:val="0"/>
      <w:divBdr>
        <w:top w:val="none" w:sz="0" w:space="0" w:color="auto"/>
        <w:left w:val="none" w:sz="0" w:space="0" w:color="auto"/>
        <w:bottom w:val="none" w:sz="0" w:space="0" w:color="auto"/>
        <w:right w:val="none" w:sz="0" w:space="0" w:color="auto"/>
      </w:divBdr>
    </w:div>
    <w:div w:id="739208380">
      <w:bodyDiv w:val="1"/>
      <w:marLeft w:val="0"/>
      <w:marRight w:val="0"/>
      <w:marTop w:val="0"/>
      <w:marBottom w:val="0"/>
      <w:divBdr>
        <w:top w:val="none" w:sz="0" w:space="0" w:color="auto"/>
        <w:left w:val="none" w:sz="0" w:space="0" w:color="auto"/>
        <w:bottom w:val="none" w:sz="0" w:space="0" w:color="auto"/>
        <w:right w:val="none" w:sz="0" w:space="0" w:color="auto"/>
      </w:divBdr>
    </w:div>
    <w:div w:id="746804533">
      <w:bodyDiv w:val="1"/>
      <w:marLeft w:val="0"/>
      <w:marRight w:val="0"/>
      <w:marTop w:val="0"/>
      <w:marBottom w:val="0"/>
      <w:divBdr>
        <w:top w:val="none" w:sz="0" w:space="0" w:color="auto"/>
        <w:left w:val="none" w:sz="0" w:space="0" w:color="auto"/>
        <w:bottom w:val="none" w:sz="0" w:space="0" w:color="auto"/>
        <w:right w:val="none" w:sz="0" w:space="0" w:color="auto"/>
      </w:divBdr>
    </w:div>
    <w:div w:id="778574498">
      <w:bodyDiv w:val="1"/>
      <w:marLeft w:val="0"/>
      <w:marRight w:val="0"/>
      <w:marTop w:val="0"/>
      <w:marBottom w:val="0"/>
      <w:divBdr>
        <w:top w:val="none" w:sz="0" w:space="0" w:color="auto"/>
        <w:left w:val="none" w:sz="0" w:space="0" w:color="auto"/>
        <w:bottom w:val="none" w:sz="0" w:space="0" w:color="auto"/>
        <w:right w:val="none" w:sz="0" w:space="0" w:color="auto"/>
      </w:divBdr>
    </w:div>
    <w:div w:id="830604186">
      <w:bodyDiv w:val="1"/>
      <w:marLeft w:val="0"/>
      <w:marRight w:val="0"/>
      <w:marTop w:val="0"/>
      <w:marBottom w:val="0"/>
      <w:divBdr>
        <w:top w:val="none" w:sz="0" w:space="0" w:color="auto"/>
        <w:left w:val="none" w:sz="0" w:space="0" w:color="auto"/>
        <w:bottom w:val="none" w:sz="0" w:space="0" w:color="auto"/>
        <w:right w:val="none" w:sz="0" w:space="0" w:color="auto"/>
      </w:divBdr>
    </w:div>
    <w:div w:id="994723378">
      <w:bodyDiv w:val="1"/>
      <w:marLeft w:val="0"/>
      <w:marRight w:val="0"/>
      <w:marTop w:val="0"/>
      <w:marBottom w:val="0"/>
      <w:divBdr>
        <w:top w:val="none" w:sz="0" w:space="0" w:color="auto"/>
        <w:left w:val="none" w:sz="0" w:space="0" w:color="auto"/>
        <w:bottom w:val="none" w:sz="0" w:space="0" w:color="auto"/>
        <w:right w:val="none" w:sz="0" w:space="0" w:color="auto"/>
      </w:divBdr>
    </w:div>
    <w:div w:id="1028412037">
      <w:bodyDiv w:val="1"/>
      <w:marLeft w:val="0"/>
      <w:marRight w:val="0"/>
      <w:marTop w:val="0"/>
      <w:marBottom w:val="0"/>
      <w:divBdr>
        <w:top w:val="none" w:sz="0" w:space="0" w:color="auto"/>
        <w:left w:val="none" w:sz="0" w:space="0" w:color="auto"/>
        <w:bottom w:val="none" w:sz="0" w:space="0" w:color="auto"/>
        <w:right w:val="none" w:sz="0" w:space="0" w:color="auto"/>
      </w:divBdr>
    </w:div>
    <w:div w:id="1047293877">
      <w:bodyDiv w:val="1"/>
      <w:marLeft w:val="0"/>
      <w:marRight w:val="0"/>
      <w:marTop w:val="0"/>
      <w:marBottom w:val="0"/>
      <w:divBdr>
        <w:top w:val="none" w:sz="0" w:space="0" w:color="auto"/>
        <w:left w:val="none" w:sz="0" w:space="0" w:color="auto"/>
        <w:bottom w:val="none" w:sz="0" w:space="0" w:color="auto"/>
        <w:right w:val="none" w:sz="0" w:space="0" w:color="auto"/>
      </w:divBdr>
    </w:div>
    <w:div w:id="1082533974">
      <w:bodyDiv w:val="1"/>
      <w:marLeft w:val="0"/>
      <w:marRight w:val="0"/>
      <w:marTop w:val="0"/>
      <w:marBottom w:val="0"/>
      <w:divBdr>
        <w:top w:val="none" w:sz="0" w:space="0" w:color="auto"/>
        <w:left w:val="none" w:sz="0" w:space="0" w:color="auto"/>
        <w:bottom w:val="none" w:sz="0" w:space="0" w:color="auto"/>
        <w:right w:val="none" w:sz="0" w:space="0" w:color="auto"/>
      </w:divBdr>
    </w:div>
    <w:div w:id="1135635013">
      <w:bodyDiv w:val="1"/>
      <w:marLeft w:val="0"/>
      <w:marRight w:val="0"/>
      <w:marTop w:val="0"/>
      <w:marBottom w:val="0"/>
      <w:divBdr>
        <w:top w:val="none" w:sz="0" w:space="0" w:color="auto"/>
        <w:left w:val="none" w:sz="0" w:space="0" w:color="auto"/>
        <w:bottom w:val="none" w:sz="0" w:space="0" w:color="auto"/>
        <w:right w:val="none" w:sz="0" w:space="0" w:color="auto"/>
      </w:divBdr>
    </w:div>
    <w:div w:id="1172450660">
      <w:bodyDiv w:val="1"/>
      <w:marLeft w:val="0"/>
      <w:marRight w:val="0"/>
      <w:marTop w:val="0"/>
      <w:marBottom w:val="0"/>
      <w:divBdr>
        <w:top w:val="none" w:sz="0" w:space="0" w:color="auto"/>
        <w:left w:val="none" w:sz="0" w:space="0" w:color="auto"/>
        <w:bottom w:val="none" w:sz="0" w:space="0" w:color="auto"/>
        <w:right w:val="none" w:sz="0" w:space="0" w:color="auto"/>
      </w:divBdr>
    </w:div>
    <w:div w:id="1207598529">
      <w:bodyDiv w:val="1"/>
      <w:marLeft w:val="0"/>
      <w:marRight w:val="0"/>
      <w:marTop w:val="0"/>
      <w:marBottom w:val="0"/>
      <w:divBdr>
        <w:top w:val="none" w:sz="0" w:space="0" w:color="auto"/>
        <w:left w:val="none" w:sz="0" w:space="0" w:color="auto"/>
        <w:bottom w:val="none" w:sz="0" w:space="0" w:color="auto"/>
        <w:right w:val="none" w:sz="0" w:space="0" w:color="auto"/>
      </w:divBdr>
    </w:div>
    <w:div w:id="1265726260">
      <w:bodyDiv w:val="1"/>
      <w:marLeft w:val="0"/>
      <w:marRight w:val="0"/>
      <w:marTop w:val="0"/>
      <w:marBottom w:val="0"/>
      <w:divBdr>
        <w:top w:val="none" w:sz="0" w:space="0" w:color="auto"/>
        <w:left w:val="none" w:sz="0" w:space="0" w:color="auto"/>
        <w:bottom w:val="none" w:sz="0" w:space="0" w:color="auto"/>
        <w:right w:val="none" w:sz="0" w:space="0" w:color="auto"/>
      </w:divBdr>
    </w:div>
    <w:div w:id="1273396235">
      <w:bodyDiv w:val="1"/>
      <w:marLeft w:val="0"/>
      <w:marRight w:val="0"/>
      <w:marTop w:val="0"/>
      <w:marBottom w:val="0"/>
      <w:divBdr>
        <w:top w:val="none" w:sz="0" w:space="0" w:color="auto"/>
        <w:left w:val="none" w:sz="0" w:space="0" w:color="auto"/>
        <w:bottom w:val="none" w:sz="0" w:space="0" w:color="auto"/>
        <w:right w:val="none" w:sz="0" w:space="0" w:color="auto"/>
      </w:divBdr>
    </w:div>
    <w:div w:id="1292437608">
      <w:bodyDiv w:val="1"/>
      <w:marLeft w:val="0"/>
      <w:marRight w:val="0"/>
      <w:marTop w:val="0"/>
      <w:marBottom w:val="0"/>
      <w:divBdr>
        <w:top w:val="none" w:sz="0" w:space="0" w:color="auto"/>
        <w:left w:val="none" w:sz="0" w:space="0" w:color="auto"/>
        <w:bottom w:val="none" w:sz="0" w:space="0" w:color="auto"/>
        <w:right w:val="none" w:sz="0" w:space="0" w:color="auto"/>
      </w:divBdr>
    </w:div>
    <w:div w:id="1303656897">
      <w:bodyDiv w:val="1"/>
      <w:marLeft w:val="0"/>
      <w:marRight w:val="0"/>
      <w:marTop w:val="0"/>
      <w:marBottom w:val="0"/>
      <w:divBdr>
        <w:top w:val="none" w:sz="0" w:space="0" w:color="auto"/>
        <w:left w:val="none" w:sz="0" w:space="0" w:color="auto"/>
        <w:bottom w:val="none" w:sz="0" w:space="0" w:color="auto"/>
        <w:right w:val="none" w:sz="0" w:space="0" w:color="auto"/>
      </w:divBdr>
    </w:div>
    <w:div w:id="1312447315">
      <w:bodyDiv w:val="1"/>
      <w:marLeft w:val="0"/>
      <w:marRight w:val="0"/>
      <w:marTop w:val="0"/>
      <w:marBottom w:val="0"/>
      <w:divBdr>
        <w:top w:val="none" w:sz="0" w:space="0" w:color="auto"/>
        <w:left w:val="none" w:sz="0" w:space="0" w:color="auto"/>
        <w:bottom w:val="none" w:sz="0" w:space="0" w:color="auto"/>
        <w:right w:val="none" w:sz="0" w:space="0" w:color="auto"/>
      </w:divBdr>
    </w:div>
    <w:div w:id="1324165051">
      <w:bodyDiv w:val="1"/>
      <w:marLeft w:val="0"/>
      <w:marRight w:val="0"/>
      <w:marTop w:val="0"/>
      <w:marBottom w:val="0"/>
      <w:divBdr>
        <w:top w:val="none" w:sz="0" w:space="0" w:color="auto"/>
        <w:left w:val="none" w:sz="0" w:space="0" w:color="auto"/>
        <w:bottom w:val="none" w:sz="0" w:space="0" w:color="auto"/>
        <w:right w:val="none" w:sz="0" w:space="0" w:color="auto"/>
      </w:divBdr>
    </w:div>
    <w:div w:id="1335838788">
      <w:bodyDiv w:val="1"/>
      <w:marLeft w:val="0"/>
      <w:marRight w:val="0"/>
      <w:marTop w:val="0"/>
      <w:marBottom w:val="0"/>
      <w:divBdr>
        <w:top w:val="none" w:sz="0" w:space="0" w:color="auto"/>
        <w:left w:val="none" w:sz="0" w:space="0" w:color="auto"/>
        <w:bottom w:val="none" w:sz="0" w:space="0" w:color="auto"/>
        <w:right w:val="none" w:sz="0" w:space="0" w:color="auto"/>
      </w:divBdr>
    </w:div>
    <w:div w:id="1344236717">
      <w:bodyDiv w:val="1"/>
      <w:marLeft w:val="0"/>
      <w:marRight w:val="0"/>
      <w:marTop w:val="0"/>
      <w:marBottom w:val="0"/>
      <w:divBdr>
        <w:top w:val="none" w:sz="0" w:space="0" w:color="auto"/>
        <w:left w:val="none" w:sz="0" w:space="0" w:color="auto"/>
        <w:bottom w:val="none" w:sz="0" w:space="0" w:color="auto"/>
        <w:right w:val="none" w:sz="0" w:space="0" w:color="auto"/>
      </w:divBdr>
    </w:div>
    <w:div w:id="1356080994">
      <w:bodyDiv w:val="1"/>
      <w:marLeft w:val="0"/>
      <w:marRight w:val="0"/>
      <w:marTop w:val="0"/>
      <w:marBottom w:val="0"/>
      <w:divBdr>
        <w:top w:val="none" w:sz="0" w:space="0" w:color="auto"/>
        <w:left w:val="none" w:sz="0" w:space="0" w:color="auto"/>
        <w:bottom w:val="none" w:sz="0" w:space="0" w:color="auto"/>
        <w:right w:val="none" w:sz="0" w:space="0" w:color="auto"/>
      </w:divBdr>
    </w:div>
    <w:div w:id="1374041236">
      <w:bodyDiv w:val="1"/>
      <w:marLeft w:val="0"/>
      <w:marRight w:val="0"/>
      <w:marTop w:val="0"/>
      <w:marBottom w:val="0"/>
      <w:divBdr>
        <w:top w:val="none" w:sz="0" w:space="0" w:color="auto"/>
        <w:left w:val="none" w:sz="0" w:space="0" w:color="auto"/>
        <w:bottom w:val="none" w:sz="0" w:space="0" w:color="auto"/>
        <w:right w:val="none" w:sz="0" w:space="0" w:color="auto"/>
      </w:divBdr>
    </w:div>
    <w:div w:id="1386679096">
      <w:bodyDiv w:val="1"/>
      <w:marLeft w:val="0"/>
      <w:marRight w:val="0"/>
      <w:marTop w:val="0"/>
      <w:marBottom w:val="0"/>
      <w:divBdr>
        <w:top w:val="none" w:sz="0" w:space="0" w:color="auto"/>
        <w:left w:val="none" w:sz="0" w:space="0" w:color="auto"/>
        <w:bottom w:val="none" w:sz="0" w:space="0" w:color="auto"/>
        <w:right w:val="none" w:sz="0" w:space="0" w:color="auto"/>
      </w:divBdr>
    </w:div>
    <w:div w:id="1416898677">
      <w:bodyDiv w:val="1"/>
      <w:marLeft w:val="0"/>
      <w:marRight w:val="0"/>
      <w:marTop w:val="0"/>
      <w:marBottom w:val="0"/>
      <w:divBdr>
        <w:top w:val="none" w:sz="0" w:space="0" w:color="auto"/>
        <w:left w:val="none" w:sz="0" w:space="0" w:color="auto"/>
        <w:bottom w:val="none" w:sz="0" w:space="0" w:color="auto"/>
        <w:right w:val="none" w:sz="0" w:space="0" w:color="auto"/>
      </w:divBdr>
    </w:div>
    <w:div w:id="1453399373">
      <w:bodyDiv w:val="1"/>
      <w:marLeft w:val="0"/>
      <w:marRight w:val="0"/>
      <w:marTop w:val="0"/>
      <w:marBottom w:val="0"/>
      <w:divBdr>
        <w:top w:val="none" w:sz="0" w:space="0" w:color="auto"/>
        <w:left w:val="none" w:sz="0" w:space="0" w:color="auto"/>
        <w:bottom w:val="none" w:sz="0" w:space="0" w:color="auto"/>
        <w:right w:val="none" w:sz="0" w:space="0" w:color="auto"/>
      </w:divBdr>
    </w:div>
    <w:div w:id="1455754245">
      <w:bodyDiv w:val="1"/>
      <w:marLeft w:val="0"/>
      <w:marRight w:val="0"/>
      <w:marTop w:val="0"/>
      <w:marBottom w:val="0"/>
      <w:divBdr>
        <w:top w:val="none" w:sz="0" w:space="0" w:color="auto"/>
        <w:left w:val="none" w:sz="0" w:space="0" w:color="auto"/>
        <w:bottom w:val="none" w:sz="0" w:space="0" w:color="auto"/>
        <w:right w:val="none" w:sz="0" w:space="0" w:color="auto"/>
      </w:divBdr>
    </w:div>
    <w:div w:id="1498693487">
      <w:bodyDiv w:val="1"/>
      <w:marLeft w:val="0"/>
      <w:marRight w:val="0"/>
      <w:marTop w:val="0"/>
      <w:marBottom w:val="0"/>
      <w:divBdr>
        <w:top w:val="none" w:sz="0" w:space="0" w:color="auto"/>
        <w:left w:val="none" w:sz="0" w:space="0" w:color="auto"/>
        <w:bottom w:val="none" w:sz="0" w:space="0" w:color="auto"/>
        <w:right w:val="none" w:sz="0" w:space="0" w:color="auto"/>
      </w:divBdr>
    </w:div>
    <w:div w:id="1542088807">
      <w:bodyDiv w:val="1"/>
      <w:marLeft w:val="0"/>
      <w:marRight w:val="0"/>
      <w:marTop w:val="0"/>
      <w:marBottom w:val="0"/>
      <w:divBdr>
        <w:top w:val="none" w:sz="0" w:space="0" w:color="auto"/>
        <w:left w:val="none" w:sz="0" w:space="0" w:color="auto"/>
        <w:bottom w:val="none" w:sz="0" w:space="0" w:color="auto"/>
        <w:right w:val="none" w:sz="0" w:space="0" w:color="auto"/>
      </w:divBdr>
    </w:div>
    <w:div w:id="1562057312">
      <w:bodyDiv w:val="1"/>
      <w:marLeft w:val="0"/>
      <w:marRight w:val="0"/>
      <w:marTop w:val="0"/>
      <w:marBottom w:val="0"/>
      <w:divBdr>
        <w:top w:val="none" w:sz="0" w:space="0" w:color="auto"/>
        <w:left w:val="none" w:sz="0" w:space="0" w:color="auto"/>
        <w:bottom w:val="none" w:sz="0" w:space="0" w:color="auto"/>
        <w:right w:val="none" w:sz="0" w:space="0" w:color="auto"/>
      </w:divBdr>
    </w:div>
    <w:div w:id="1670405378">
      <w:bodyDiv w:val="1"/>
      <w:marLeft w:val="0"/>
      <w:marRight w:val="0"/>
      <w:marTop w:val="0"/>
      <w:marBottom w:val="0"/>
      <w:divBdr>
        <w:top w:val="none" w:sz="0" w:space="0" w:color="auto"/>
        <w:left w:val="none" w:sz="0" w:space="0" w:color="auto"/>
        <w:bottom w:val="none" w:sz="0" w:space="0" w:color="auto"/>
        <w:right w:val="none" w:sz="0" w:space="0" w:color="auto"/>
      </w:divBdr>
    </w:div>
    <w:div w:id="1775129197">
      <w:bodyDiv w:val="1"/>
      <w:marLeft w:val="0"/>
      <w:marRight w:val="0"/>
      <w:marTop w:val="0"/>
      <w:marBottom w:val="0"/>
      <w:divBdr>
        <w:top w:val="none" w:sz="0" w:space="0" w:color="auto"/>
        <w:left w:val="none" w:sz="0" w:space="0" w:color="auto"/>
        <w:bottom w:val="none" w:sz="0" w:space="0" w:color="auto"/>
        <w:right w:val="none" w:sz="0" w:space="0" w:color="auto"/>
      </w:divBdr>
    </w:div>
    <w:div w:id="1781997582">
      <w:bodyDiv w:val="1"/>
      <w:marLeft w:val="0"/>
      <w:marRight w:val="0"/>
      <w:marTop w:val="0"/>
      <w:marBottom w:val="0"/>
      <w:divBdr>
        <w:top w:val="none" w:sz="0" w:space="0" w:color="auto"/>
        <w:left w:val="none" w:sz="0" w:space="0" w:color="auto"/>
        <w:bottom w:val="none" w:sz="0" w:space="0" w:color="auto"/>
        <w:right w:val="none" w:sz="0" w:space="0" w:color="auto"/>
      </w:divBdr>
    </w:div>
    <w:div w:id="1785078346">
      <w:bodyDiv w:val="1"/>
      <w:marLeft w:val="0"/>
      <w:marRight w:val="0"/>
      <w:marTop w:val="0"/>
      <w:marBottom w:val="0"/>
      <w:divBdr>
        <w:top w:val="none" w:sz="0" w:space="0" w:color="auto"/>
        <w:left w:val="none" w:sz="0" w:space="0" w:color="auto"/>
        <w:bottom w:val="none" w:sz="0" w:space="0" w:color="auto"/>
        <w:right w:val="none" w:sz="0" w:space="0" w:color="auto"/>
      </w:divBdr>
    </w:div>
    <w:div w:id="1837577586">
      <w:bodyDiv w:val="1"/>
      <w:marLeft w:val="0"/>
      <w:marRight w:val="0"/>
      <w:marTop w:val="0"/>
      <w:marBottom w:val="0"/>
      <w:divBdr>
        <w:top w:val="none" w:sz="0" w:space="0" w:color="auto"/>
        <w:left w:val="none" w:sz="0" w:space="0" w:color="auto"/>
        <w:bottom w:val="none" w:sz="0" w:space="0" w:color="auto"/>
        <w:right w:val="none" w:sz="0" w:space="0" w:color="auto"/>
      </w:divBdr>
    </w:div>
    <w:div w:id="1840386062">
      <w:bodyDiv w:val="1"/>
      <w:marLeft w:val="0"/>
      <w:marRight w:val="0"/>
      <w:marTop w:val="0"/>
      <w:marBottom w:val="0"/>
      <w:divBdr>
        <w:top w:val="none" w:sz="0" w:space="0" w:color="auto"/>
        <w:left w:val="none" w:sz="0" w:space="0" w:color="auto"/>
        <w:bottom w:val="none" w:sz="0" w:space="0" w:color="auto"/>
        <w:right w:val="none" w:sz="0" w:space="0" w:color="auto"/>
      </w:divBdr>
    </w:div>
    <w:div w:id="1859343050">
      <w:bodyDiv w:val="1"/>
      <w:marLeft w:val="0"/>
      <w:marRight w:val="0"/>
      <w:marTop w:val="0"/>
      <w:marBottom w:val="0"/>
      <w:divBdr>
        <w:top w:val="none" w:sz="0" w:space="0" w:color="auto"/>
        <w:left w:val="none" w:sz="0" w:space="0" w:color="auto"/>
        <w:bottom w:val="none" w:sz="0" w:space="0" w:color="auto"/>
        <w:right w:val="none" w:sz="0" w:space="0" w:color="auto"/>
      </w:divBdr>
    </w:div>
    <w:div w:id="1934508104">
      <w:bodyDiv w:val="1"/>
      <w:marLeft w:val="0"/>
      <w:marRight w:val="0"/>
      <w:marTop w:val="0"/>
      <w:marBottom w:val="0"/>
      <w:divBdr>
        <w:top w:val="none" w:sz="0" w:space="0" w:color="auto"/>
        <w:left w:val="none" w:sz="0" w:space="0" w:color="auto"/>
        <w:bottom w:val="none" w:sz="0" w:space="0" w:color="auto"/>
        <w:right w:val="none" w:sz="0" w:space="0" w:color="auto"/>
      </w:divBdr>
    </w:div>
    <w:div w:id="1937975811">
      <w:bodyDiv w:val="1"/>
      <w:marLeft w:val="0"/>
      <w:marRight w:val="0"/>
      <w:marTop w:val="0"/>
      <w:marBottom w:val="0"/>
      <w:divBdr>
        <w:top w:val="none" w:sz="0" w:space="0" w:color="auto"/>
        <w:left w:val="none" w:sz="0" w:space="0" w:color="auto"/>
        <w:bottom w:val="none" w:sz="0" w:space="0" w:color="auto"/>
        <w:right w:val="none" w:sz="0" w:space="0" w:color="auto"/>
      </w:divBdr>
    </w:div>
    <w:div w:id="1963420665">
      <w:bodyDiv w:val="1"/>
      <w:marLeft w:val="0"/>
      <w:marRight w:val="0"/>
      <w:marTop w:val="0"/>
      <w:marBottom w:val="0"/>
      <w:divBdr>
        <w:top w:val="none" w:sz="0" w:space="0" w:color="auto"/>
        <w:left w:val="none" w:sz="0" w:space="0" w:color="auto"/>
        <w:bottom w:val="none" w:sz="0" w:space="0" w:color="auto"/>
        <w:right w:val="none" w:sz="0" w:space="0" w:color="auto"/>
      </w:divBdr>
    </w:div>
    <w:div w:id="2005670393">
      <w:bodyDiv w:val="1"/>
      <w:marLeft w:val="0"/>
      <w:marRight w:val="0"/>
      <w:marTop w:val="0"/>
      <w:marBottom w:val="0"/>
      <w:divBdr>
        <w:top w:val="none" w:sz="0" w:space="0" w:color="auto"/>
        <w:left w:val="none" w:sz="0" w:space="0" w:color="auto"/>
        <w:bottom w:val="none" w:sz="0" w:space="0" w:color="auto"/>
        <w:right w:val="none" w:sz="0" w:space="0" w:color="auto"/>
      </w:divBdr>
    </w:div>
    <w:div w:id="2016497722">
      <w:bodyDiv w:val="1"/>
      <w:marLeft w:val="0"/>
      <w:marRight w:val="0"/>
      <w:marTop w:val="0"/>
      <w:marBottom w:val="0"/>
      <w:divBdr>
        <w:top w:val="none" w:sz="0" w:space="0" w:color="auto"/>
        <w:left w:val="none" w:sz="0" w:space="0" w:color="auto"/>
        <w:bottom w:val="none" w:sz="0" w:space="0" w:color="auto"/>
        <w:right w:val="none" w:sz="0" w:space="0" w:color="auto"/>
      </w:divBdr>
    </w:div>
    <w:div w:id="2063091388">
      <w:bodyDiv w:val="1"/>
      <w:marLeft w:val="0"/>
      <w:marRight w:val="0"/>
      <w:marTop w:val="0"/>
      <w:marBottom w:val="0"/>
      <w:divBdr>
        <w:top w:val="none" w:sz="0" w:space="0" w:color="auto"/>
        <w:left w:val="none" w:sz="0" w:space="0" w:color="auto"/>
        <w:bottom w:val="none" w:sz="0" w:space="0" w:color="auto"/>
        <w:right w:val="none" w:sz="0" w:space="0" w:color="auto"/>
      </w:divBdr>
    </w:div>
    <w:div w:id="2092382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www.youtube.com/watch?v=R9ePk0LTYSI"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eader" Target="header3.xml"/></Relationships>
</file>

<file path=word/_rels/footer1.xml.rels><?xml version="1.0" encoding="UTF-8" standalone="yes"?>
<Relationships xmlns="http://schemas.openxmlformats.org/package/2006/relationships"><Relationship Id="rId1" Type="http://schemas.openxmlformats.org/officeDocument/2006/relationships/hyperlink" Target="mailto:benson.c.leung@hawaii.gov"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benson.c.leung@hawaii.gov"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mailto:benson.c.leung@hawaii.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632598-FDA8-4BE8-90A2-57B67CAEB7A4}">
  <ds:schemaRefs>
    <ds:schemaRef ds:uri="http://schemas.openxmlformats.org/officeDocument/2006/bibliography"/>
  </ds:schemaRefs>
</ds:datastoreItem>
</file>

<file path=docMetadata/LabelInfo.xml><?xml version="1.0" encoding="utf-8"?>
<clbl:labelList xmlns:clbl="http://schemas.microsoft.com/office/2020/mipLabelMetadata">
  <clbl:label id="{96d48bd7-a8ec-495f-9684-067f65f4b446}" enabled="1" method="Standard" siteId="{3847dec6-63b2-43f9-a6d0-58a40aaa1a10}" contentBits="0" removed="0"/>
</clbl:labelList>
</file>

<file path=docProps/app.xml><?xml version="1.0" encoding="utf-8"?>
<Properties xmlns="http://schemas.openxmlformats.org/officeDocument/2006/extended-properties" xmlns:vt="http://schemas.openxmlformats.org/officeDocument/2006/docPropsVTypes">
  <Template>Normal</Template>
  <TotalTime>2061</TotalTime>
  <Pages>23</Pages>
  <Words>4844</Words>
  <Characters>27614</Characters>
  <Application>Microsoft Office Word</Application>
  <DocSecurity>0</DocSecurity>
  <Lines>230</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Murakami, Royce M</dc:creator>
  <cp:keywords/>
  <dc:description/>
  <cp:lastModifiedBy>Leung, Benson C</cp:lastModifiedBy>
  <cp:revision>1498</cp:revision>
  <cp:lastPrinted>2025-04-02T21:44:00Z</cp:lastPrinted>
  <dcterms:created xsi:type="dcterms:W3CDTF">2025-07-05T02:54:00Z</dcterms:created>
  <dcterms:modified xsi:type="dcterms:W3CDTF">2026-05-01T09:48:00Z</dcterms:modified>
</cp:coreProperties>
</file>