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tblInd w:w="-492" w:type="dxa"/>
        <w:tblLook w:val="0000" w:firstRow="0" w:lastRow="0" w:firstColumn="0" w:lastColumn="0" w:noHBand="0" w:noVBand="0"/>
      </w:tblPr>
      <w:tblGrid>
        <w:gridCol w:w="2310"/>
        <w:gridCol w:w="6120"/>
        <w:gridCol w:w="2070"/>
      </w:tblGrid>
      <w:tr w:rsidR="00571369" w14:paraId="70662402" w14:textId="77777777" w:rsidTr="000B60DC">
        <w:trPr>
          <w:trHeight w:val="1511"/>
        </w:trPr>
        <w:tc>
          <w:tcPr>
            <w:tcW w:w="2310" w:type="dxa"/>
            <w:vAlign w:val="center"/>
          </w:tcPr>
          <w:p w14:paraId="4B336CA3" w14:textId="77777777" w:rsidR="00571369" w:rsidRPr="00697939" w:rsidRDefault="00571369" w:rsidP="000B60DC">
            <w:pPr>
              <w:pStyle w:val="Heading1"/>
              <w:rPr>
                <w:rFonts w:ascii="Arial" w:hAnsi="Arial"/>
              </w:rPr>
            </w:pPr>
            <w:r>
              <w:rPr>
                <w:rFonts w:ascii="Arial" w:hAnsi="Arial"/>
              </w:rPr>
              <w:t>DAVID Y. IGE</w:t>
            </w:r>
          </w:p>
          <w:p w14:paraId="0EDB7891" w14:textId="77777777" w:rsidR="00571369" w:rsidRPr="00DC1CD6" w:rsidRDefault="00571369" w:rsidP="000B60DC">
            <w:pPr>
              <w:jc w:val="center"/>
              <w:rPr>
                <w:rFonts w:ascii="Copperplate Gothic Light" w:hAnsi="Copperplate Gothic Light" w:cs="Arial"/>
                <w:sz w:val="12"/>
                <w:szCs w:val="12"/>
              </w:rPr>
            </w:pPr>
            <w:r w:rsidRPr="00DC1CD6">
              <w:rPr>
                <w:rFonts w:ascii="Arial" w:hAnsi="Arial" w:cs="Arial"/>
                <w:sz w:val="12"/>
                <w:szCs w:val="12"/>
              </w:rPr>
              <w:t>GOVERNOR</w:t>
            </w:r>
          </w:p>
        </w:tc>
        <w:tc>
          <w:tcPr>
            <w:tcW w:w="6120" w:type="dxa"/>
          </w:tcPr>
          <w:p w14:paraId="14AD13DE" w14:textId="58329093" w:rsidR="00571369" w:rsidRDefault="00571369" w:rsidP="000B60DC">
            <w:pPr>
              <w:ind w:left="-110" w:right="159"/>
              <w:jc w:val="center"/>
              <w:rPr>
                <w:b/>
                <w:bCs/>
                <w:sz w:val="20"/>
                <w:szCs w:val="20"/>
              </w:rPr>
            </w:pPr>
            <w:r>
              <w:rPr>
                <w:b/>
                <w:bCs/>
                <w:noProof/>
                <w:sz w:val="20"/>
                <w:szCs w:val="20"/>
              </w:rPr>
              <w:drawing>
                <wp:inline distT="0" distB="0" distL="0" distR="0" wp14:anchorId="48DC6C4C" wp14:editId="4FD2772B">
                  <wp:extent cx="792480" cy="800100"/>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800100"/>
                          </a:xfrm>
                          <a:prstGeom prst="rect">
                            <a:avLst/>
                          </a:prstGeom>
                          <a:noFill/>
                          <a:ln>
                            <a:noFill/>
                          </a:ln>
                        </pic:spPr>
                      </pic:pic>
                    </a:graphicData>
                  </a:graphic>
                </wp:inline>
              </w:drawing>
            </w:r>
          </w:p>
          <w:p w14:paraId="4EDFE02C" w14:textId="77777777" w:rsidR="00571369" w:rsidRDefault="00571369" w:rsidP="000B60DC">
            <w:pPr>
              <w:ind w:left="-110" w:right="159"/>
              <w:jc w:val="center"/>
              <w:rPr>
                <w:b/>
                <w:bCs/>
              </w:rPr>
            </w:pPr>
          </w:p>
          <w:p w14:paraId="7DA7DE7C" w14:textId="77777777" w:rsidR="00571369" w:rsidRDefault="00571369" w:rsidP="000B60DC">
            <w:pPr>
              <w:ind w:left="-110" w:right="159"/>
              <w:jc w:val="center"/>
            </w:pPr>
          </w:p>
        </w:tc>
        <w:tc>
          <w:tcPr>
            <w:tcW w:w="2070" w:type="dxa"/>
            <w:vAlign w:val="center"/>
          </w:tcPr>
          <w:p w14:paraId="2C0F2778" w14:textId="77777777" w:rsidR="00571369" w:rsidRPr="004F328B" w:rsidRDefault="00571369" w:rsidP="000B60DC">
            <w:pPr>
              <w:pStyle w:val="Heading1"/>
              <w:ind w:hanging="18"/>
              <w:rPr>
                <w:rFonts w:ascii="Arial" w:hAnsi="Arial"/>
                <w:b w:val="0"/>
                <w:sz w:val="18"/>
                <w:szCs w:val="18"/>
              </w:rPr>
            </w:pPr>
          </w:p>
          <w:p w14:paraId="5C69FA23" w14:textId="77777777" w:rsidR="00571369" w:rsidRPr="004F328B" w:rsidRDefault="00571369" w:rsidP="000B60DC">
            <w:pPr>
              <w:ind w:hanging="18"/>
              <w:jc w:val="center"/>
              <w:rPr>
                <w:rFonts w:ascii="Arial" w:hAnsi="Arial" w:cs="Arial"/>
                <w:sz w:val="18"/>
                <w:szCs w:val="18"/>
              </w:rPr>
            </w:pPr>
          </w:p>
          <w:p w14:paraId="68ADFEDB" w14:textId="77777777" w:rsidR="00571369" w:rsidRPr="00A47D22" w:rsidRDefault="00571369" w:rsidP="000B60DC">
            <w:pPr>
              <w:pStyle w:val="Heading1"/>
              <w:ind w:hanging="18"/>
              <w:rPr>
                <w:rFonts w:ascii="Arial" w:hAnsi="Arial"/>
              </w:rPr>
            </w:pPr>
            <w:r w:rsidRPr="00A47D22">
              <w:rPr>
                <w:rFonts w:ascii="Arial" w:hAnsi="Arial"/>
              </w:rPr>
              <w:t>CURT T. OTAGURO</w:t>
            </w:r>
          </w:p>
          <w:p w14:paraId="76171835" w14:textId="77777777" w:rsidR="00571369" w:rsidRPr="00DC1CD6" w:rsidRDefault="00571369" w:rsidP="000B60DC">
            <w:pPr>
              <w:ind w:hanging="18"/>
              <w:jc w:val="center"/>
              <w:rPr>
                <w:rFonts w:ascii="Arial" w:hAnsi="Arial" w:cs="Arial"/>
                <w:sz w:val="12"/>
                <w:szCs w:val="12"/>
              </w:rPr>
            </w:pPr>
            <w:r w:rsidRPr="00DC1CD6">
              <w:rPr>
                <w:rFonts w:ascii="Arial" w:hAnsi="Arial" w:cs="Arial"/>
                <w:sz w:val="12"/>
                <w:szCs w:val="12"/>
              </w:rPr>
              <w:t>COMPTROLLER</w:t>
            </w:r>
          </w:p>
          <w:p w14:paraId="6F08A4BC" w14:textId="77777777" w:rsidR="00571369" w:rsidRPr="00DC1CD6" w:rsidRDefault="00571369" w:rsidP="000B60DC">
            <w:pPr>
              <w:ind w:hanging="18"/>
              <w:jc w:val="center"/>
              <w:rPr>
                <w:rFonts w:ascii="Arial" w:hAnsi="Arial" w:cs="Arial"/>
                <w:sz w:val="12"/>
                <w:szCs w:val="12"/>
              </w:rPr>
            </w:pPr>
          </w:p>
          <w:p w14:paraId="39A4A753" w14:textId="77777777" w:rsidR="00571369" w:rsidRPr="00DC1CD6" w:rsidRDefault="00571369" w:rsidP="000B60DC">
            <w:pPr>
              <w:ind w:hanging="18"/>
              <w:jc w:val="center"/>
              <w:rPr>
                <w:rFonts w:ascii="Arial" w:hAnsi="Arial" w:cs="Arial"/>
                <w:b/>
                <w:sz w:val="12"/>
                <w:szCs w:val="12"/>
              </w:rPr>
            </w:pPr>
            <w:r w:rsidRPr="00DC1CD6">
              <w:rPr>
                <w:rFonts w:ascii="Arial" w:hAnsi="Arial" w:cs="Arial"/>
                <w:b/>
                <w:sz w:val="12"/>
                <w:szCs w:val="12"/>
              </w:rPr>
              <w:t>AUDREY HIDANO</w:t>
            </w:r>
          </w:p>
          <w:p w14:paraId="7CB3EBB2" w14:textId="77777777" w:rsidR="00571369" w:rsidRPr="00DC1CD6" w:rsidRDefault="00571369" w:rsidP="000B60DC">
            <w:pPr>
              <w:ind w:hanging="18"/>
              <w:jc w:val="center"/>
              <w:rPr>
                <w:rFonts w:ascii="Arial" w:hAnsi="Arial" w:cs="Arial"/>
                <w:sz w:val="12"/>
                <w:szCs w:val="12"/>
              </w:rPr>
            </w:pPr>
            <w:r w:rsidRPr="00DC1CD6">
              <w:rPr>
                <w:rFonts w:ascii="Arial" w:hAnsi="Arial" w:cs="Arial"/>
                <w:sz w:val="12"/>
                <w:szCs w:val="12"/>
              </w:rPr>
              <w:t>DEPUTY COMPTROLLER</w:t>
            </w:r>
          </w:p>
          <w:p w14:paraId="1D6615FC" w14:textId="77777777" w:rsidR="00571369" w:rsidRDefault="00571369" w:rsidP="000B60DC">
            <w:pPr>
              <w:ind w:hanging="151"/>
              <w:jc w:val="center"/>
              <w:rPr>
                <w:rFonts w:ascii="Copperplate Gothic Light" w:hAnsi="Copperplate Gothic Light" w:cs="Arial"/>
                <w:sz w:val="10"/>
              </w:rPr>
            </w:pPr>
          </w:p>
        </w:tc>
      </w:tr>
      <w:tr w:rsidR="00571369" w14:paraId="37A11770" w14:textId="77777777" w:rsidTr="000B60DC">
        <w:trPr>
          <w:trHeight w:val="765"/>
        </w:trPr>
        <w:tc>
          <w:tcPr>
            <w:tcW w:w="2310" w:type="dxa"/>
          </w:tcPr>
          <w:p w14:paraId="19805B29" w14:textId="77777777" w:rsidR="00571369" w:rsidRDefault="00571369" w:rsidP="000B60DC">
            <w:pPr>
              <w:rPr>
                <w:rFonts w:ascii="Arial" w:hAnsi="Arial" w:cs="Arial"/>
                <w:bCs/>
                <w:sz w:val="20"/>
                <w:szCs w:val="20"/>
              </w:rPr>
            </w:pPr>
          </w:p>
        </w:tc>
        <w:tc>
          <w:tcPr>
            <w:tcW w:w="6120" w:type="dxa"/>
          </w:tcPr>
          <w:p w14:paraId="6C36063D" w14:textId="77777777" w:rsidR="00571369" w:rsidRDefault="00571369" w:rsidP="000B60DC">
            <w:pPr>
              <w:ind w:right="159" w:hanging="20"/>
              <w:jc w:val="center"/>
              <w:rPr>
                <w:rFonts w:ascii="Arial" w:hAnsi="Arial" w:cs="Arial"/>
                <w:b/>
                <w:bCs/>
                <w:sz w:val="22"/>
              </w:rPr>
            </w:pPr>
            <w:r>
              <w:rPr>
                <w:rFonts w:ascii="Arial" w:hAnsi="Arial" w:cs="Arial"/>
                <w:b/>
                <w:bCs/>
                <w:sz w:val="22"/>
              </w:rPr>
              <w:t>STATE OF HAWAII</w:t>
            </w:r>
          </w:p>
          <w:p w14:paraId="6F9A43E6" w14:textId="77777777" w:rsidR="00571369" w:rsidRDefault="00571369" w:rsidP="000B60DC">
            <w:pPr>
              <w:ind w:right="1" w:hanging="288"/>
              <w:jc w:val="center"/>
              <w:rPr>
                <w:rFonts w:ascii="Arial" w:hAnsi="Arial" w:cs="Arial"/>
                <w:b/>
                <w:bCs/>
                <w:sz w:val="4"/>
              </w:rPr>
            </w:pPr>
          </w:p>
          <w:p w14:paraId="0C2BC492" w14:textId="77777777" w:rsidR="00571369" w:rsidRDefault="00571369" w:rsidP="000B60DC">
            <w:pPr>
              <w:pStyle w:val="Default"/>
              <w:jc w:val="center"/>
            </w:pPr>
          </w:p>
          <w:p w14:paraId="0620CBD1" w14:textId="77777777" w:rsidR="00571369" w:rsidRDefault="00571369" w:rsidP="000B60DC">
            <w:pPr>
              <w:pStyle w:val="Default"/>
              <w:jc w:val="center"/>
              <w:rPr>
                <w:sz w:val="28"/>
                <w:szCs w:val="28"/>
              </w:rPr>
            </w:pPr>
            <w:r>
              <w:rPr>
                <w:b/>
                <w:bCs/>
                <w:sz w:val="28"/>
                <w:szCs w:val="28"/>
              </w:rPr>
              <w:t>Communications, Technical, and Finance Meeting (Combined Meeting)</w:t>
            </w:r>
          </w:p>
          <w:p w14:paraId="3337BBF0" w14:textId="77777777" w:rsidR="00571369" w:rsidRDefault="00571369" w:rsidP="000B60DC">
            <w:pPr>
              <w:pStyle w:val="Default"/>
              <w:jc w:val="center"/>
              <w:rPr>
                <w:sz w:val="28"/>
                <w:szCs w:val="28"/>
              </w:rPr>
            </w:pPr>
            <w:r>
              <w:rPr>
                <w:b/>
                <w:bCs/>
                <w:sz w:val="28"/>
                <w:szCs w:val="28"/>
              </w:rPr>
              <w:t>Virtual Meeting – Microsoft Teams</w:t>
            </w:r>
          </w:p>
          <w:p w14:paraId="7C31A3B3" w14:textId="77777777" w:rsidR="00571369" w:rsidRDefault="00571369" w:rsidP="000B60DC">
            <w:pPr>
              <w:pStyle w:val="Default"/>
              <w:jc w:val="center"/>
              <w:rPr>
                <w:b/>
                <w:bCs/>
                <w:sz w:val="28"/>
                <w:szCs w:val="28"/>
              </w:rPr>
            </w:pPr>
            <w:r>
              <w:rPr>
                <w:b/>
                <w:bCs/>
                <w:sz w:val="28"/>
                <w:szCs w:val="28"/>
              </w:rPr>
              <w:t>Call-In: 808-829-4853; Phone Conf ID: 748 965 909#</w:t>
            </w:r>
          </w:p>
          <w:p w14:paraId="17620F1A" w14:textId="77777777" w:rsidR="00571369" w:rsidRDefault="00571369" w:rsidP="000B60DC">
            <w:pPr>
              <w:pStyle w:val="Default"/>
              <w:jc w:val="center"/>
              <w:rPr>
                <w:sz w:val="28"/>
                <w:szCs w:val="28"/>
              </w:rPr>
            </w:pPr>
          </w:p>
          <w:p w14:paraId="27EA22B3" w14:textId="77777777" w:rsidR="00571369" w:rsidRDefault="00571369" w:rsidP="000B60DC">
            <w:pPr>
              <w:pStyle w:val="Default"/>
              <w:jc w:val="center"/>
              <w:rPr>
                <w:b/>
                <w:bCs/>
                <w:sz w:val="22"/>
                <w:szCs w:val="22"/>
              </w:rPr>
            </w:pPr>
            <w:r>
              <w:rPr>
                <w:b/>
                <w:bCs/>
                <w:sz w:val="22"/>
                <w:szCs w:val="22"/>
              </w:rPr>
              <w:t>Physical location: Kalanimoku Bldg. Room 426, 1151 Punchbowl St., Honolulu, is available to the public and is guaranteed to be connected to the remote virtual meeting.</w:t>
            </w:r>
          </w:p>
          <w:p w14:paraId="5C420717" w14:textId="77777777" w:rsidR="00571369" w:rsidRDefault="00571369" w:rsidP="000B60DC">
            <w:pPr>
              <w:pStyle w:val="Default"/>
              <w:jc w:val="center"/>
              <w:rPr>
                <w:sz w:val="22"/>
                <w:szCs w:val="22"/>
              </w:rPr>
            </w:pPr>
          </w:p>
          <w:p w14:paraId="6C16E3EE" w14:textId="77777777" w:rsidR="00571369" w:rsidRDefault="00571369" w:rsidP="000B60DC">
            <w:pPr>
              <w:pStyle w:val="Default"/>
              <w:jc w:val="center"/>
              <w:rPr>
                <w:b/>
                <w:bCs/>
                <w:sz w:val="23"/>
                <w:szCs w:val="23"/>
              </w:rPr>
            </w:pPr>
            <w:r>
              <w:rPr>
                <w:b/>
                <w:bCs/>
                <w:sz w:val="23"/>
                <w:szCs w:val="23"/>
              </w:rPr>
              <w:t>Contact for Meeting information/testimony submission; Courtney Tagupa, State of Hawaii, Enhanced 911 Board, Room 411A, 1151 Punchbowl Street, Honolulu, HI 96813</w:t>
            </w:r>
          </w:p>
          <w:p w14:paraId="453314DA" w14:textId="77777777" w:rsidR="00571369" w:rsidRDefault="00571369" w:rsidP="000B60DC">
            <w:pPr>
              <w:pStyle w:val="Default"/>
              <w:jc w:val="center"/>
              <w:rPr>
                <w:sz w:val="23"/>
                <w:szCs w:val="23"/>
              </w:rPr>
            </w:pPr>
          </w:p>
          <w:p w14:paraId="53B3BE8B" w14:textId="77777777" w:rsidR="00571369" w:rsidRDefault="00571369" w:rsidP="000B60DC">
            <w:pPr>
              <w:pStyle w:val="Default"/>
              <w:jc w:val="center"/>
              <w:rPr>
                <w:sz w:val="23"/>
                <w:szCs w:val="23"/>
              </w:rPr>
            </w:pPr>
            <w:r>
              <w:rPr>
                <w:sz w:val="23"/>
                <w:szCs w:val="23"/>
              </w:rPr>
              <w:t>"In the event that audiovisual communication cannot be maintained by all participating board members and quorum is lost, the meeting will automatically be recessed for 30 minutes, during which time an attempt to restore audiovisual communication will be made. If such attempt to restore is unsuccessful within said 30 minutes, all board members, members of the public, staff and other interested individuals shall log on again to the Teams link on this Notice, whereby audio communication will be established for all participants and the meeting will continue. If reconvening the meeting is not possible because audio and visual communication cannot be re-established, the meeting will be terminated."</w:t>
            </w:r>
          </w:p>
          <w:p w14:paraId="31A1C20C" w14:textId="77777777" w:rsidR="00571369" w:rsidRDefault="00571369" w:rsidP="000B60DC">
            <w:pPr>
              <w:pStyle w:val="Default"/>
              <w:jc w:val="center"/>
              <w:rPr>
                <w:sz w:val="23"/>
                <w:szCs w:val="23"/>
              </w:rPr>
            </w:pPr>
          </w:p>
          <w:p w14:paraId="259E2140" w14:textId="1774F49B" w:rsidR="00571369" w:rsidRPr="005B5C28" w:rsidRDefault="00571369" w:rsidP="000B60DC">
            <w:pPr>
              <w:pStyle w:val="Default"/>
              <w:jc w:val="center"/>
              <w:rPr>
                <w:sz w:val="23"/>
                <w:szCs w:val="23"/>
              </w:rPr>
            </w:pPr>
            <w:r w:rsidRPr="005B5C28">
              <w:rPr>
                <w:b/>
                <w:bCs/>
                <w:sz w:val="23"/>
                <w:szCs w:val="23"/>
              </w:rPr>
              <w:t xml:space="preserve">Thursday, </w:t>
            </w:r>
            <w:r w:rsidR="00446C70">
              <w:rPr>
                <w:b/>
                <w:bCs/>
                <w:sz w:val="23"/>
                <w:szCs w:val="23"/>
              </w:rPr>
              <w:t>September</w:t>
            </w:r>
            <w:r w:rsidRPr="005B5C28">
              <w:rPr>
                <w:b/>
                <w:bCs/>
                <w:sz w:val="23"/>
                <w:szCs w:val="23"/>
              </w:rPr>
              <w:t xml:space="preserve"> </w:t>
            </w:r>
            <w:r w:rsidR="00446C70">
              <w:rPr>
                <w:b/>
                <w:bCs/>
                <w:sz w:val="23"/>
                <w:szCs w:val="23"/>
              </w:rPr>
              <w:t>8</w:t>
            </w:r>
            <w:r w:rsidRPr="005B5C28">
              <w:rPr>
                <w:b/>
                <w:bCs/>
                <w:sz w:val="23"/>
                <w:szCs w:val="23"/>
              </w:rPr>
              <w:t>, 2022</w:t>
            </w:r>
          </w:p>
          <w:p w14:paraId="3E6E5464" w14:textId="77777777" w:rsidR="00571369" w:rsidRDefault="00571369" w:rsidP="000B60DC">
            <w:pPr>
              <w:ind w:right="159" w:hanging="20"/>
              <w:jc w:val="center"/>
              <w:rPr>
                <w:rFonts w:ascii="Arial" w:hAnsi="Arial" w:cs="Arial"/>
                <w:sz w:val="4"/>
              </w:rPr>
            </w:pPr>
            <w:r w:rsidRPr="005B5C28">
              <w:rPr>
                <w:rFonts w:ascii="Arial Narrow" w:hAnsi="Arial Narrow"/>
                <w:b/>
                <w:bCs/>
                <w:sz w:val="23"/>
                <w:szCs w:val="23"/>
              </w:rPr>
              <w:t>9:00 am – 12:00 pm</w:t>
            </w:r>
          </w:p>
        </w:tc>
        <w:tc>
          <w:tcPr>
            <w:tcW w:w="2070" w:type="dxa"/>
            <w:vAlign w:val="center"/>
          </w:tcPr>
          <w:p w14:paraId="29A84663" w14:textId="77777777" w:rsidR="00571369" w:rsidRPr="000E0A30" w:rsidRDefault="00571369" w:rsidP="000B60DC">
            <w:pPr>
              <w:jc w:val="center"/>
              <w:rPr>
                <w:rFonts w:ascii="Arial" w:hAnsi="Arial" w:cs="Arial"/>
                <w:sz w:val="16"/>
                <w:szCs w:val="16"/>
              </w:rPr>
            </w:pPr>
          </w:p>
        </w:tc>
      </w:tr>
    </w:tbl>
    <w:p w14:paraId="3A0CE480" w14:textId="77777777" w:rsidR="00571369" w:rsidRPr="00A408A9" w:rsidRDefault="00571369" w:rsidP="00571369">
      <w:pPr>
        <w:jc w:val="center"/>
        <w:rPr>
          <w:rFonts w:ascii="Arial" w:hAnsi="Arial" w:cs="Arial"/>
          <w:sz w:val="22"/>
          <w:szCs w:val="22"/>
        </w:rPr>
      </w:pPr>
    </w:p>
    <w:p w14:paraId="1BA6E0EA" w14:textId="77777777" w:rsidR="00571369" w:rsidRDefault="00571369" w:rsidP="00571369">
      <w:pPr>
        <w:jc w:val="center"/>
        <w:rPr>
          <w:rFonts w:ascii="Arial Narrow" w:hAnsi="Arial Narrow" w:cs="Arial"/>
          <w:b/>
          <w:bCs/>
          <w:sz w:val="28"/>
          <w:szCs w:val="28"/>
          <w:u w:val="single"/>
        </w:rPr>
      </w:pPr>
      <w:r w:rsidRPr="005B5C28">
        <w:rPr>
          <w:rFonts w:ascii="Arial Narrow" w:hAnsi="Arial Narrow" w:cs="Arial"/>
          <w:b/>
          <w:bCs/>
          <w:sz w:val="28"/>
          <w:szCs w:val="28"/>
          <w:u w:val="single"/>
        </w:rPr>
        <w:t>Agenda</w:t>
      </w:r>
    </w:p>
    <w:p w14:paraId="6C0F1F63" w14:textId="77777777" w:rsidR="00571369" w:rsidRDefault="00571369" w:rsidP="00571369">
      <w:pPr>
        <w:jc w:val="center"/>
        <w:rPr>
          <w:rFonts w:ascii="Arial Narrow" w:hAnsi="Arial Narrow" w:cs="Arial"/>
          <w:b/>
          <w:bCs/>
          <w:sz w:val="28"/>
          <w:szCs w:val="28"/>
          <w:u w:val="single"/>
        </w:rPr>
      </w:pPr>
    </w:p>
    <w:p w14:paraId="1B340384" w14:textId="77777777" w:rsidR="00571369" w:rsidRPr="00ED75C0" w:rsidRDefault="00571369" w:rsidP="00571369">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Call to Order, Public Notice</w:t>
      </w:r>
    </w:p>
    <w:p w14:paraId="0399A383" w14:textId="77777777" w:rsidR="00571369" w:rsidRPr="00ED75C0" w:rsidRDefault="00571369" w:rsidP="00571369">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 xml:space="preserve">Public </w:t>
      </w:r>
      <w:r>
        <w:rPr>
          <w:rFonts w:ascii="Arial Narrow" w:hAnsi="Arial Narrow" w:cs="Arial"/>
          <w:color w:val="4472C4"/>
          <w:sz w:val="28"/>
          <w:szCs w:val="28"/>
        </w:rPr>
        <w:t>Testimony Will Be Taken on All Agenda Items as Those Items Occur During the Meeting</w:t>
      </w:r>
    </w:p>
    <w:p w14:paraId="48EE43FA" w14:textId="42C98889" w:rsidR="00571369" w:rsidRPr="000C6B34" w:rsidRDefault="00571369" w:rsidP="00571369">
      <w:pPr>
        <w:numPr>
          <w:ilvl w:val="0"/>
          <w:numId w:val="1"/>
        </w:numPr>
        <w:rPr>
          <w:rFonts w:ascii="Arial Narrow" w:hAnsi="Arial Narrow" w:cs="Arial"/>
          <w:b/>
          <w:bCs/>
          <w:color w:val="4472C4"/>
          <w:sz w:val="28"/>
          <w:szCs w:val="28"/>
          <w:u w:val="single"/>
        </w:rPr>
      </w:pPr>
      <w:r w:rsidRPr="00ED75C0">
        <w:rPr>
          <w:rFonts w:ascii="Arial Narrow" w:hAnsi="Arial Narrow" w:cs="Arial"/>
          <w:color w:val="4472C4"/>
          <w:sz w:val="28"/>
          <w:szCs w:val="28"/>
        </w:rPr>
        <w:t>Roll Call, Quorum</w:t>
      </w:r>
    </w:p>
    <w:p w14:paraId="4887D5F9" w14:textId="6F5AA169" w:rsidR="000C6B34" w:rsidRPr="008812EB" w:rsidRDefault="000C6B34"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DEMO of “PREPARED” - Kim Caplan</w:t>
      </w:r>
    </w:p>
    <w:p w14:paraId="3B1D4F72" w14:textId="16D48039" w:rsidR="00E10626" w:rsidRPr="00673068" w:rsidRDefault="00571369" w:rsidP="00673068">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 xml:space="preserve">Review and Approval of </w:t>
      </w:r>
      <w:r w:rsidR="00371C14">
        <w:rPr>
          <w:rFonts w:ascii="Arial Narrow" w:hAnsi="Arial Narrow" w:cs="Arial"/>
          <w:color w:val="4472C4"/>
          <w:sz w:val="28"/>
          <w:szCs w:val="28"/>
        </w:rPr>
        <w:t>August’</w:t>
      </w:r>
      <w:r>
        <w:rPr>
          <w:rFonts w:ascii="Arial Narrow" w:hAnsi="Arial Narrow" w:cs="Arial"/>
          <w:color w:val="4472C4"/>
          <w:sz w:val="28"/>
          <w:szCs w:val="28"/>
        </w:rPr>
        <w:t>s Meeting Minutes</w:t>
      </w:r>
    </w:p>
    <w:p w14:paraId="5AF1CC77" w14:textId="77777777" w:rsidR="00571369" w:rsidRPr="00614DE7"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Committee Updates by Committee Chairs</w:t>
      </w:r>
    </w:p>
    <w:p w14:paraId="0F6FC539" w14:textId="03D023FD" w:rsidR="000F4833" w:rsidRDefault="000F4833" w:rsidP="000F4833">
      <w:pPr>
        <w:pStyle w:val="Default"/>
        <w:numPr>
          <w:ilvl w:val="1"/>
          <w:numId w:val="1"/>
        </w:numPr>
        <w:ind w:left="1440"/>
        <w:rPr>
          <w:sz w:val="23"/>
          <w:szCs w:val="23"/>
        </w:rPr>
      </w:pPr>
      <w:r>
        <w:rPr>
          <w:sz w:val="23"/>
          <w:szCs w:val="23"/>
        </w:rPr>
        <w:t>Communications Committee – Davlynn Racadio</w:t>
      </w:r>
    </w:p>
    <w:p w14:paraId="63014BFE" w14:textId="763C49A6" w:rsidR="00556AC2" w:rsidRDefault="00556AC2" w:rsidP="00556AC2">
      <w:pPr>
        <w:pStyle w:val="Default"/>
        <w:numPr>
          <w:ilvl w:val="2"/>
          <w:numId w:val="1"/>
        </w:numPr>
        <w:rPr>
          <w:sz w:val="23"/>
          <w:szCs w:val="23"/>
        </w:rPr>
      </w:pPr>
      <w:r>
        <w:rPr>
          <w:sz w:val="23"/>
          <w:szCs w:val="23"/>
        </w:rPr>
        <w:lastRenderedPageBreak/>
        <w:t>Problem that occurred on August 23, 2022, with island wide outage</w:t>
      </w:r>
      <w:r w:rsidR="00951476">
        <w:rPr>
          <w:sz w:val="23"/>
          <w:szCs w:val="23"/>
        </w:rPr>
        <w:t>.</w:t>
      </w:r>
    </w:p>
    <w:p w14:paraId="01E24D29" w14:textId="7FF983A2" w:rsidR="00A73DAD" w:rsidRPr="00A73DAD" w:rsidRDefault="00A73DAD" w:rsidP="00A73DAD">
      <w:pPr>
        <w:pStyle w:val="Default"/>
        <w:numPr>
          <w:ilvl w:val="2"/>
          <w:numId w:val="1"/>
        </w:numPr>
        <w:rPr>
          <w:sz w:val="23"/>
          <w:szCs w:val="23"/>
        </w:rPr>
      </w:pPr>
      <w:r>
        <w:rPr>
          <w:sz w:val="23"/>
          <w:szCs w:val="23"/>
        </w:rPr>
        <w:t xml:space="preserve">HTEL update on switching issue with the </w:t>
      </w:r>
      <w:r>
        <w:rPr>
          <w:sz w:val="23"/>
          <w:szCs w:val="23"/>
        </w:rPr>
        <w:t>backup</w:t>
      </w:r>
      <w:r>
        <w:rPr>
          <w:sz w:val="23"/>
          <w:szCs w:val="23"/>
        </w:rPr>
        <w:t xml:space="preserve"> phones that occurred on July 18, 2022</w:t>
      </w:r>
    </w:p>
    <w:p w14:paraId="0EB9214F" w14:textId="22D97388" w:rsidR="000F4833" w:rsidRDefault="000F4833" w:rsidP="000F4833">
      <w:pPr>
        <w:pStyle w:val="Default"/>
        <w:numPr>
          <w:ilvl w:val="1"/>
          <w:numId w:val="1"/>
        </w:numPr>
        <w:ind w:left="1440"/>
        <w:rPr>
          <w:sz w:val="23"/>
          <w:szCs w:val="23"/>
        </w:rPr>
      </w:pPr>
      <w:r>
        <w:rPr>
          <w:sz w:val="23"/>
          <w:szCs w:val="23"/>
        </w:rPr>
        <w:t>Technical Committee – Shawn Kuratani</w:t>
      </w:r>
    </w:p>
    <w:p w14:paraId="0B31EFD1" w14:textId="7036BCEE" w:rsidR="00823CE6" w:rsidRDefault="00823CE6" w:rsidP="00823CE6">
      <w:pPr>
        <w:pStyle w:val="Default"/>
        <w:numPr>
          <w:ilvl w:val="2"/>
          <w:numId w:val="1"/>
        </w:numPr>
        <w:rPr>
          <w:sz w:val="23"/>
          <w:szCs w:val="23"/>
        </w:rPr>
      </w:pPr>
      <w:bookmarkStart w:id="0" w:name="_Hlk112417223"/>
      <w:r>
        <w:rPr>
          <w:sz w:val="23"/>
          <w:szCs w:val="23"/>
        </w:rPr>
        <w:t>DEMO of “PREPARED” that integrates with RAPIDSOS. Brings E911 video into the call center (Free service including video storage)</w:t>
      </w:r>
    </w:p>
    <w:p w14:paraId="1534079B" w14:textId="05FBA5D1" w:rsidR="00823CE6" w:rsidRDefault="00823CE6" w:rsidP="00823CE6">
      <w:pPr>
        <w:pStyle w:val="ListParagraph"/>
        <w:numPr>
          <w:ilvl w:val="2"/>
          <w:numId w:val="1"/>
        </w:numPr>
        <w:rPr>
          <w:rFonts w:ascii="Arial Narrow" w:hAnsi="Arial Narrow" w:cs="Arial Narrow"/>
          <w:color w:val="000000"/>
          <w:sz w:val="23"/>
          <w:szCs w:val="23"/>
        </w:rPr>
      </w:pPr>
      <w:r w:rsidRPr="00823CE6">
        <w:rPr>
          <w:rFonts w:ascii="Arial Narrow" w:hAnsi="Arial Narrow" w:cs="Arial Narrow"/>
          <w:color w:val="000000"/>
          <w:sz w:val="23"/>
          <w:szCs w:val="23"/>
        </w:rPr>
        <w:t>Adjustment to reimbursement request for ARCserve</w:t>
      </w:r>
      <w:r w:rsidR="00A73DAD">
        <w:rPr>
          <w:rFonts w:ascii="Arial Narrow" w:hAnsi="Arial Narrow" w:cs="Arial Narrow"/>
          <w:color w:val="000000"/>
          <w:sz w:val="23"/>
          <w:szCs w:val="23"/>
        </w:rPr>
        <w:t>r</w:t>
      </w:r>
      <w:r w:rsidRPr="00823CE6">
        <w:rPr>
          <w:rFonts w:ascii="Arial Narrow" w:hAnsi="Arial Narrow" w:cs="Arial Narrow"/>
          <w:color w:val="000000"/>
          <w:sz w:val="23"/>
          <w:szCs w:val="23"/>
        </w:rPr>
        <w:t>:  HFD requested 2,600.  Actual quote came in over at $2,879.58.  ArcServers allow the CAD data to be synced with Backup CAD</w:t>
      </w:r>
      <w:r>
        <w:rPr>
          <w:rFonts w:ascii="Arial Narrow" w:hAnsi="Arial Narrow" w:cs="Arial Narrow"/>
          <w:color w:val="000000"/>
          <w:sz w:val="23"/>
          <w:szCs w:val="23"/>
        </w:rPr>
        <w:t>.</w:t>
      </w:r>
    </w:p>
    <w:p w14:paraId="6C435AB3" w14:textId="77519D7B" w:rsidR="000C6B34" w:rsidRPr="000C6B34" w:rsidRDefault="000C6B34" w:rsidP="000C6B34">
      <w:pPr>
        <w:pStyle w:val="Default"/>
        <w:numPr>
          <w:ilvl w:val="2"/>
          <w:numId w:val="1"/>
        </w:numPr>
        <w:rPr>
          <w:sz w:val="23"/>
          <w:szCs w:val="23"/>
        </w:rPr>
      </w:pPr>
      <w:r>
        <w:rPr>
          <w:sz w:val="23"/>
          <w:szCs w:val="23"/>
        </w:rPr>
        <w:t>Discussion on Transition to NG 911 to include Next Steps and RFP</w:t>
      </w:r>
    </w:p>
    <w:p w14:paraId="35C9DA54" w14:textId="1C10E934" w:rsidR="00823CE6" w:rsidRPr="00823CE6" w:rsidRDefault="00823CE6" w:rsidP="000C6B34">
      <w:pPr>
        <w:pStyle w:val="ListParagraph"/>
        <w:numPr>
          <w:ilvl w:val="3"/>
          <w:numId w:val="1"/>
        </w:numPr>
        <w:rPr>
          <w:rFonts w:ascii="Arial Narrow" w:hAnsi="Arial Narrow" w:cs="Arial Narrow"/>
          <w:color w:val="000000"/>
          <w:sz w:val="23"/>
          <w:szCs w:val="23"/>
        </w:rPr>
      </w:pPr>
      <w:r>
        <w:rPr>
          <w:rFonts w:ascii="Arial Narrow" w:hAnsi="Arial Narrow" w:cs="Arial Narrow"/>
          <w:color w:val="000000"/>
          <w:sz w:val="23"/>
          <w:szCs w:val="23"/>
        </w:rPr>
        <w:t>Update for Technical Subcommittee for consult to draft RFP</w:t>
      </w:r>
    </w:p>
    <w:bookmarkEnd w:id="0"/>
    <w:p w14:paraId="72059EE6" w14:textId="77777777" w:rsidR="000F4833" w:rsidRDefault="000F4833" w:rsidP="000F4833">
      <w:pPr>
        <w:pStyle w:val="Default"/>
        <w:numPr>
          <w:ilvl w:val="1"/>
          <w:numId w:val="1"/>
        </w:numPr>
        <w:ind w:left="1440"/>
        <w:rPr>
          <w:sz w:val="23"/>
          <w:szCs w:val="23"/>
        </w:rPr>
      </w:pPr>
      <w:r>
        <w:rPr>
          <w:sz w:val="23"/>
          <w:szCs w:val="23"/>
        </w:rPr>
        <w:t>Educational Investigative Committee – TBD</w:t>
      </w:r>
    </w:p>
    <w:p w14:paraId="51BFB402" w14:textId="01EF19FB" w:rsidR="00815CC7" w:rsidRDefault="000F4833" w:rsidP="00815CC7">
      <w:pPr>
        <w:pStyle w:val="Default"/>
        <w:numPr>
          <w:ilvl w:val="1"/>
          <w:numId w:val="1"/>
        </w:numPr>
        <w:ind w:left="1440"/>
        <w:rPr>
          <w:sz w:val="23"/>
          <w:szCs w:val="23"/>
        </w:rPr>
      </w:pPr>
      <w:r>
        <w:rPr>
          <w:sz w:val="23"/>
          <w:szCs w:val="23"/>
        </w:rPr>
        <w:t>Advisory Committee – Everett Kaneshige</w:t>
      </w:r>
      <w:r w:rsidR="00815CC7">
        <w:rPr>
          <w:sz w:val="23"/>
          <w:szCs w:val="23"/>
        </w:rPr>
        <w:t xml:space="preserve"> (Davlynn Racadio)</w:t>
      </w:r>
    </w:p>
    <w:p w14:paraId="14AC85E6" w14:textId="77777777" w:rsidR="00815CC7" w:rsidRPr="00815CC7" w:rsidRDefault="00815CC7" w:rsidP="00815CC7">
      <w:pPr>
        <w:pStyle w:val="Default"/>
        <w:numPr>
          <w:ilvl w:val="2"/>
          <w:numId w:val="1"/>
        </w:numPr>
        <w:rPr>
          <w:sz w:val="23"/>
          <w:szCs w:val="23"/>
        </w:rPr>
      </w:pPr>
      <w:r w:rsidRPr="00815CC7">
        <w:rPr>
          <w:sz w:val="23"/>
          <w:szCs w:val="23"/>
        </w:rPr>
        <w:t>911 Telecommunicator Reclassification Update</w:t>
      </w:r>
    </w:p>
    <w:p w14:paraId="64A79A8A" w14:textId="1B2C7ACF" w:rsidR="00815CC7" w:rsidRPr="00815CC7" w:rsidRDefault="00815CC7" w:rsidP="00815CC7">
      <w:pPr>
        <w:pStyle w:val="Default"/>
        <w:numPr>
          <w:ilvl w:val="2"/>
          <w:numId w:val="1"/>
        </w:numPr>
        <w:rPr>
          <w:sz w:val="23"/>
          <w:szCs w:val="23"/>
        </w:rPr>
      </w:pPr>
      <w:r w:rsidRPr="00815CC7">
        <w:rPr>
          <w:sz w:val="23"/>
          <w:szCs w:val="23"/>
        </w:rPr>
        <w:t>911 Information PowerPoint</w:t>
      </w:r>
    </w:p>
    <w:p w14:paraId="1E5063F8" w14:textId="77777777" w:rsidR="000F4833" w:rsidRDefault="000F4833" w:rsidP="000F4833">
      <w:pPr>
        <w:pStyle w:val="Default"/>
        <w:numPr>
          <w:ilvl w:val="1"/>
          <w:numId w:val="1"/>
        </w:numPr>
        <w:ind w:left="1440"/>
        <w:rPr>
          <w:sz w:val="23"/>
          <w:szCs w:val="23"/>
        </w:rPr>
      </w:pPr>
      <w:r>
        <w:rPr>
          <w:sz w:val="23"/>
          <w:szCs w:val="23"/>
        </w:rPr>
        <w:t>Finance Committee – Lisa Hiraoka</w:t>
      </w:r>
    </w:p>
    <w:p w14:paraId="0D17DF23" w14:textId="75699311" w:rsidR="000F4833" w:rsidRDefault="000F4833" w:rsidP="000F4833">
      <w:pPr>
        <w:pStyle w:val="Default"/>
        <w:numPr>
          <w:ilvl w:val="2"/>
          <w:numId w:val="1"/>
        </w:numPr>
        <w:rPr>
          <w:sz w:val="23"/>
          <w:szCs w:val="23"/>
        </w:rPr>
      </w:pPr>
      <w:r>
        <w:rPr>
          <w:sz w:val="23"/>
          <w:szCs w:val="23"/>
        </w:rPr>
        <w:t>Review of Monthly Y-T-D Cash Flow</w:t>
      </w:r>
    </w:p>
    <w:p w14:paraId="6E3BDD6C" w14:textId="321967B1" w:rsidR="000258AD" w:rsidRPr="000258AD" w:rsidRDefault="00027463" w:rsidP="000258AD">
      <w:pPr>
        <w:numPr>
          <w:ilvl w:val="2"/>
          <w:numId w:val="1"/>
        </w:numPr>
        <w:rPr>
          <w:rFonts w:ascii="Arial Narrow" w:hAnsi="Arial Narrow" w:cs="Arial"/>
          <w:b/>
          <w:bCs/>
          <w:sz w:val="28"/>
          <w:szCs w:val="28"/>
          <w:u w:val="single"/>
        </w:rPr>
      </w:pPr>
      <w:bookmarkStart w:id="1" w:name="_Hlk112915077"/>
      <w:r>
        <w:rPr>
          <w:rFonts w:ascii="Arial Narrow" w:hAnsi="Arial Narrow" w:cs="Arial"/>
          <w:sz w:val="23"/>
          <w:szCs w:val="23"/>
        </w:rPr>
        <w:t>Discussion</w:t>
      </w:r>
      <w:r w:rsidR="000258AD">
        <w:rPr>
          <w:rFonts w:ascii="Arial Narrow" w:hAnsi="Arial Narrow" w:cs="Arial"/>
          <w:sz w:val="23"/>
          <w:szCs w:val="23"/>
        </w:rPr>
        <w:t xml:space="preserve"> to raise the E911 Legislative Spending Ceiling </w:t>
      </w:r>
      <w:r>
        <w:rPr>
          <w:rFonts w:ascii="Arial Narrow" w:hAnsi="Arial Narrow" w:cs="Arial"/>
          <w:sz w:val="23"/>
          <w:szCs w:val="23"/>
        </w:rPr>
        <w:t>f</w:t>
      </w:r>
      <w:r w:rsidR="000258AD">
        <w:rPr>
          <w:rFonts w:ascii="Arial Narrow" w:hAnsi="Arial Narrow" w:cs="Arial"/>
          <w:sz w:val="23"/>
          <w:szCs w:val="23"/>
        </w:rPr>
        <w:t>or FY 2024 &amp; 2025</w:t>
      </w:r>
    </w:p>
    <w:bookmarkEnd w:id="1"/>
    <w:p w14:paraId="6E35E583" w14:textId="77777777" w:rsidR="00571369" w:rsidRPr="00655423"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PSAP Status Updates on Recruitment and other Personnel Issues</w:t>
      </w:r>
    </w:p>
    <w:p w14:paraId="24B2D2F2" w14:textId="3F0BF8BE" w:rsidR="00571369" w:rsidRDefault="00571369" w:rsidP="00571369">
      <w:pPr>
        <w:pStyle w:val="Default"/>
        <w:numPr>
          <w:ilvl w:val="1"/>
          <w:numId w:val="1"/>
        </w:numPr>
        <w:ind w:left="1440"/>
        <w:rPr>
          <w:sz w:val="23"/>
          <w:szCs w:val="23"/>
        </w:rPr>
      </w:pPr>
      <w:r>
        <w:rPr>
          <w:sz w:val="23"/>
          <w:szCs w:val="23"/>
        </w:rPr>
        <w:t xml:space="preserve">Kauai KPD – </w:t>
      </w:r>
      <w:r w:rsidR="00AA0ED9">
        <w:rPr>
          <w:sz w:val="23"/>
          <w:szCs w:val="23"/>
        </w:rPr>
        <w:t xml:space="preserve">Stacy </w:t>
      </w:r>
      <w:r w:rsidR="00067E3A">
        <w:rPr>
          <w:sz w:val="23"/>
          <w:szCs w:val="23"/>
        </w:rPr>
        <w:t>Perreira</w:t>
      </w:r>
    </w:p>
    <w:p w14:paraId="7B53473B" w14:textId="5E4A6E96" w:rsidR="00571369" w:rsidRDefault="00571369" w:rsidP="00571369">
      <w:pPr>
        <w:pStyle w:val="Default"/>
        <w:numPr>
          <w:ilvl w:val="1"/>
          <w:numId w:val="1"/>
        </w:numPr>
        <w:ind w:left="1440"/>
        <w:rPr>
          <w:sz w:val="23"/>
          <w:szCs w:val="23"/>
        </w:rPr>
      </w:pPr>
      <w:r>
        <w:rPr>
          <w:sz w:val="23"/>
          <w:szCs w:val="23"/>
        </w:rPr>
        <w:t>Oahu PD – Aaron Farias</w:t>
      </w:r>
    </w:p>
    <w:p w14:paraId="44E0A0EA" w14:textId="77777777" w:rsidR="00571369" w:rsidRDefault="00571369" w:rsidP="00571369">
      <w:pPr>
        <w:pStyle w:val="Default"/>
        <w:numPr>
          <w:ilvl w:val="1"/>
          <w:numId w:val="1"/>
        </w:numPr>
        <w:ind w:left="1440"/>
        <w:rPr>
          <w:sz w:val="23"/>
          <w:szCs w:val="23"/>
        </w:rPr>
      </w:pPr>
      <w:r>
        <w:rPr>
          <w:sz w:val="23"/>
          <w:szCs w:val="23"/>
        </w:rPr>
        <w:t>Oahu HFD – Shawn Kuratani</w:t>
      </w:r>
    </w:p>
    <w:p w14:paraId="7889FBDC" w14:textId="504A78F1" w:rsidR="00571369" w:rsidRPr="001C48D0" w:rsidRDefault="00571369" w:rsidP="00571369">
      <w:pPr>
        <w:pStyle w:val="Default"/>
        <w:numPr>
          <w:ilvl w:val="1"/>
          <w:numId w:val="1"/>
        </w:numPr>
        <w:ind w:left="1440"/>
        <w:rPr>
          <w:sz w:val="23"/>
          <w:szCs w:val="23"/>
          <w:lang w:val="fr-FR"/>
        </w:rPr>
      </w:pPr>
      <w:r w:rsidRPr="001C48D0">
        <w:rPr>
          <w:sz w:val="23"/>
          <w:szCs w:val="23"/>
          <w:lang w:val="fr-FR"/>
        </w:rPr>
        <w:t xml:space="preserve">Oahu EMS – </w:t>
      </w:r>
      <w:r w:rsidR="001C48D0" w:rsidRPr="001C48D0">
        <w:rPr>
          <w:sz w:val="23"/>
          <w:szCs w:val="23"/>
          <w:lang w:val="fr-FR"/>
        </w:rPr>
        <w:t>Lorrin Okumura, Diana Chun, Frannie Ch</w:t>
      </w:r>
      <w:r w:rsidR="001C48D0">
        <w:rPr>
          <w:sz w:val="23"/>
          <w:szCs w:val="23"/>
          <w:lang w:val="fr-FR"/>
        </w:rPr>
        <w:t>ung</w:t>
      </w:r>
    </w:p>
    <w:p w14:paraId="6090125E" w14:textId="77777777" w:rsidR="00571369" w:rsidRDefault="00571369" w:rsidP="00571369">
      <w:pPr>
        <w:pStyle w:val="Default"/>
        <w:numPr>
          <w:ilvl w:val="1"/>
          <w:numId w:val="1"/>
        </w:numPr>
        <w:ind w:left="1440"/>
        <w:rPr>
          <w:sz w:val="23"/>
          <w:szCs w:val="23"/>
        </w:rPr>
      </w:pPr>
      <w:r>
        <w:rPr>
          <w:sz w:val="23"/>
          <w:szCs w:val="23"/>
        </w:rPr>
        <w:t>Maui MPD – Davlynn Racadio</w:t>
      </w:r>
    </w:p>
    <w:p w14:paraId="121D8C46" w14:textId="77777777" w:rsidR="00571369" w:rsidRDefault="00571369" w:rsidP="00571369">
      <w:pPr>
        <w:pStyle w:val="Default"/>
        <w:numPr>
          <w:ilvl w:val="1"/>
          <w:numId w:val="1"/>
        </w:numPr>
        <w:ind w:left="1440"/>
        <w:rPr>
          <w:sz w:val="23"/>
          <w:szCs w:val="23"/>
        </w:rPr>
      </w:pPr>
      <w:r>
        <w:rPr>
          <w:sz w:val="23"/>
          <w:szCs w:val="23"/>
        </w:rPr>
        <w:t>Molokai MPD – Davlynn Racadio</w:t>
      </w:r>
    </w:p>
    <w:p w14:paraId="129B1108" w14:textId="77777777" w:rsidR="00571369" w:rsidRDefault="00571369" w:rsidP="00571369">
      <w:pPr>
        <w:pStyle w:val="Default"/>
        <w:numPr>
          <w:ilvl w:val="1"/>
          <w:numId w:val="1"/>
        </w:numPr>
        <w:ind w:left="1440"/>
        <w:rPr>
          <w:sz w:val="23"/>
          <w:szCs w:val="23"/>
        </w:rPr>
      </w:pPr>
      <w:r>
        <w:rPr>
          <w:sz w:val="23"/>
          <w:szCs w:val="23"/>
        </w:rPr>
        <w:t>Hawaii PD – Robert Fujitake</w:t>
      </w:r>
    </w:p>
    <w:p w14:paraId="61E90AD7" w14:textId="77777777" w:rsidR="00571369" w:rsidRDefault="00571369" w:rsidP="00571369">
      <w:pPr>
        <w:pStyle w:val="Default"/>
        <w:numPr>
          <w:ilvl w:val="1"/>
          <w:numId w:val="1"/>
        </w:numPr>
        <w:ind w:left="1440"/>
        <w:rPr>
          <w:sz w:val="23"/>
          <w:szCs w:val="23"/>
        </w:rPr>
      </w:pPr>
      <w:r>
        <w:rPr>
          <w:sz w:val="23"/>
          <w:szCs w:val="23"/>
        </w:rPr>
        <w:t>Hawaii FD – Vern Hara</w:t>
      </w:r>
    </w:p>
    <w:p w14:paraId="0DE6F749" w14:textId="77777777" w:rsidR="00571369" w:rsidRPr="00655423"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Items for Discussion, Consideration, and Action</w:t>
      </w:r>
    </w:p>
    <w:p w14:paraId="70A97565" w14:textId="77777777" w:rsidR="00571369" w:rsidRPr="00490CF0" w:rsidRDefault="00571369" w:rsidP="00571369">
      <w:pPr>
        <w:numPr>
          <w:ilvl w:val="1"/>
          <w:numId w:val="1"/>
        </w:numPr>
        <w:ind w:left="1440"/>
        <w:rPr>
          <w:rFonts w:ascii="Arial Narrow" w:hAnsi="Arial Narrow" w:cs="Arial"/>
          <w:b/>
          <w:bCs/>
          <w:sz w:val="28"/>
          <w:szCs w:val="28"/>
          <w:u w:val="single"/>
        </w:rPr>
      </w:pPr>
      <w:r w:rsidRPr="009B5748">
        <w:rPr>
          <w:rFonts w:ascii="Arial Narrow" w:hAnsi="Arial Narrow" w:cs="Arial"/>
          <w:sz w:val="23"/>
          <w:szCs w:val="23"/>
        </w:rPr>
        <w:t>911</w:t>
      </w:r>
      <w:r w:rsidRPr="00490CF0">
        <w:rPr>
          <w:rFonts w:ascii="Arial Narrow" w:hAnsi="Arial Narrow" w:cs="Arial"/>
          <w:sz w:val="23"/>
          <w:szCs w:val="23"/>
        </w:rPr>
        <w:t xml:space="preserve"> Timeline Update</w:t>
      </w:r>
    </w:p>
    <w:p w14:paraId="3009A7A4" w14:textId="77777777" w:rsidR="00571369" w:rsidRPr="00490CF0" w:rsidRDefault="00571369" w:rsidP="00571369">
      <w:pPr>
        <w:numPr>
          <w:ilvl w:val="1"/>
          <w:numId w:val="1"/>
        </w:numPr>
        <w:ind w:left="1440"/>
        <w:rPr>
          <w:rFonts w:ascii="Arial Narrow" w:hAnsi="Arial Narrow" w:cs="Arial"/>
          <w:b/>
          <w:bCs/>
          <w:sz w:val="28"/>
          <w:szCs w:val="28"/>
          <w:u w:val="single"/>
        </w:rPr>
      </w:pPr>
      <w:r w:rsidRPr="00490CF0">
        <w:rPr>
          <w:rFonts w:ascii="Arial Narrow" w:hAnsi="Arial Narrow" w:cs="Arial"/>
          <w:sz w:val="23"/>
          <w:szCs w:val="23"/>
        </w:rPr>
        <w:t>Others</w:t>
      </w:r>
    </w:p>
    <w:p w14:paraId="7D711378" w14:textId="77777777" w:rsidR="00571369" w:rsidRPr="00994B57"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Announcements</w:t>
      </w:r>
    </w:p>
    <w:p w14:paraId="7604DB13" w14:textId="77777777" w:rsidR="00571369" w:rsidRDefault="00571369" w:rsidP="00571369">
      <w:pPr>
        <w:numPr>
          <w:ilvl w:val="1"/>
          <w:numId w:val="1"/>
        </w:numPr>
        <w:ind w:left="1440"/>
        <w:rPr>
          <w:rFonts w:ascii="Arial Narrow" w:hAnsi="Arial Narrow" w:cs="Arial"/>
          <w:sz w:val="23"/>
          <w:szCs w:val="23"/>
        </w:rPr>
      </w:pPr>
      <w:r w:rsidRPr="00490CF0">
        <w:rPr>
          <w:rFonts w:ascii="Arial Narrow" w:hAnsi="Arial Narrow" w:cs="Arial"/>
          <w:sz w:val="23"/>
          <w:szCs w:val="23"/>
        </w:rPr>
        <w:t>Future Virtual Meeting Dates/Times (9:00AM-12:00PM)</w:t>
      </w:r>
    </w:p>
    <w:p w14:paraId="14A14E48" w14:textId="77777777" w:rsidR="00571369" w:rsidRDefault="00571369" w:rsidP="00571369">
      <w:pPr>
        <w:numPr>
          <w:ilvl w:val="2"/>
          <w:numId w:val="1"/>
        </w:numPr>
        <w:rPr>
          <w:rFonts w:ascii="Arial Narrow" w:hAnsi="Arial Narrow" w:cs="Arial"/>
          <w:sz w:val="23"/>
          <w:szCs w:val="23"/>
        </w:rPr>
      </w:pPr>
      <w:r>
        <w:rPr>
          <w:rFonts w:ascii="Arial Narrow" w:hAnsi="Arial Narrow" w:cs="Arial"/>
          <w:sz w:val="23"/>
          <w:szCs w:val="23"/>
        </w:rPr>
        <w:t>Thursday, October 13, 2022 (Combined Meeting)</w:t>
      </w:r>
    </w:p>
    <w:p w14:paraId="0B44E073" w14:textId="77777777" w:rsidR="00571369" w:rsidRDefault="00571369" w:rsidP="00571369">
      <w:pPr>
        <w:numPr>
          <w:ilvl w:val="2"/>
          <w:numId w:val="1"/>
        </w:numPr>
        <w:rPr>
          <w:rFonts w:ascii="Arial Narrow" w:hAnsi="Arial Narrow" w:cs="Arial"/>
          <w:sz w:val="23"/>
          <w:szCs w:val="23"/>
        </w:rPr>
      </w:pPr>
      <w:r>
        <w:rPr>
          <w:rFonts w:ascii="Arial Narrow" w:hAnsi="Arial Narrow" w:cs="Arial"/>
          <w:sz w:val="23"/>
          <w:szCs w:val="23"/>
        </w:rPr>
        <w:t>Thursday, November 10, 2022 (Combined Meeting)</w:t>
      </w:r>
    </w:p>
    <w:p w14:paraId="6C634968" w14:textId="77777777" w:rsidR="00571369" w:rsidRPr="00490CF0" w:rsidRDefault="00571369" w:rsidP="00571369">
      <w:pPr>
        <w:numPr>
          <w:ilvl w:val="2"/>
          <w:numId w:val="1"/>
        </w:numPr>
        <w:rPr>
          <w:rFonts w:ascii="Arial Narrow" w:hAnsi="Arial Narrow" w:cs="Arial"/>
          <w:sz w:val="23"/>
          <w:szCs w:val="23"/>
        </w:rPr>
      </w:pPr>
      <w:r>
        <w:rPr>
          <w:rFonts w:ascii="Arial Narrow" w:hAnsi="Arial Narrow" w:cs="Arial"/>
          <w:sz w:val="23"/>
          <w:szCs w:val="23"/>
        </w:rPr>
        <w:t>Thursday, December 8, 2022 (Combined Meeting)</w:t>
      </w:r>
    </w:p>
    <w:p w14:paraId="38040C60" w14:textId="77777777" w:rsidR="00571369" w:rsidRDefault="00571369" w:rsidP="00571369">
      <w:pPr>
        <w:numPr>
          <w:ilvl w:val="1"/>
          <w:numId w:val="1"/>
        </w:numPr>
        <w:ind w:left="1440"/>
        <w:rPr>
          <w:rFonts w:ascii="Arial Narrow" w:hAnsi="Arial Narrow" w:cs="Arial"/>
          <w:sz w:val="23"/>
          <w:szCs w:val="23"/>
        </w:rPr>
      </w:pPr>
      <w:r>
        <w:rPr>
          <w:rFonts w:ascii="Arial Narrow" w:hAnsi="Arial Narrow" w:cs="Arial"/>
          <w:sz w:val="23"/>
          <w:szCs w:val="23"/>
        </w:rPr>
        <w:t>Future Conference Dates (3 Months of Advanced Approval Required)</w:t>
      </w:r>
    </w:p>
    <w:p w14:paraId="74512CBD" w14:textId="6BD5DA86" w:rsidR="008234E1" w:rsidRDefault="008234E1" w:rsidP="00571369">
      <w:pPr>
        <w:numPr>
          <w:ilvl w:val="2"/>
          <w:numId w:val="1"/>
        </w:numPr>
        <w:rPr>
          <w:rFonts w:ascii="Arial Narrow" w:hAnsi="Arial Narrow" w:cs="Arial"/>
          <w:sz w:val="23"/>
          <w:szCs w:val="23"/>
        </w:rPr>
      </w:pPr>
      <w:r>
        <w:rPr>
          <w:rFonts w:ascii="Arial Narrow" w:hAnsi="Arial Narrow" w:cs="Arial"/>
          <w:sz w:val="23"/>
          <w:szCs w:val="23"/>
        </w:rPr>
        <w:t>911 GTW Conference, February 26-March 1, 2023,</w:t>
      </w:r>
      <w:r w:rsidR="00717DA5">
        <w:rPr>
          <w:rFonts w:ascii="Arial Narrow" w:hAnsi="Arial Narrow" w:cs="Arial"/>
          <w:sz w:val="23"/>
          <w:szCs w:val="23"/>
        </w:rPr>
        <w:t xml:space="preserve"> Arlington, VA</w:t>
      </w:r>
    </w:p>
    <w:p w14:paraId="062D36DA" w14:textId="09E0FD5C" w:rsidR="00371C14" w:rsidRDefault="00371C14" w:rsidP="00571369">
      <w:pPr>
        <w:numPr>
          <w:ilvl w:val="2"/>
          <w:numId w:val="1"/>
        </w:numPr>
        <w:rPr>
          <w:rFonts w:ascii="Arial Narrow" w:hAnsi="Arial Narrow" w:cs="Arial"/>
          <w:sz w:val="23"/>
          <w:szCs w:val="23"/>
        </w:rPr>
      </w:pPr>
      <w:r>
        <w:rPr>
          <w:rFonts w:ascii="Arial Narrow" w:hAnsi="Arial Narrow" w:cs="Arial"/>
          <w:sz w:val="23"/>
          <w:szCs w:val="23"/>
        </w:rPr>
        <w:t>Pictometry/EagleView, April 24-27</w:t>
      </w:r>
      <w:r w:rsidRPr="00371C14">
        <w:rPr>
          <w:rFonts w:ascii="Arial Narrow" w:hAnsi="Arial Narrow" w:cs="Arial"/>
          <w:sz w:val="23"/>
          <w:szCs w:val="23"/>
          <w:vertAlign w:val="superscript"/>
        </w:rPr>
        <w:t>th</w:t>
      </w:r>
      <w:r>
        <w:rPr>
          <w:rFonts w:ascii="Arial Narrow" w:hAnsi="Arial Narrow" w:cs="Arial"/>
          <w:sz w:val="23"/>
          <w:szCs w:val="23"/>
        </w:rPr>
        <w:t>, San Antonio, TX</w:t>
      </w:r>
    </w:p>
    <w:p w14:paraId="2DE98AFC" w14:textId="77777777" w:rsidR="00571369" w:rsidRPr="00490CF0" w:rsidRDefault="00571369" w:rsidP="00571369">
      <w:pPr>
        <w:numPr>
          <w:ilvl w:val="1"/>
          <w:numId w:val="1"/>
        </w:numPr>
        <w:ind w:left="1440"/>
        <w:rPr>
          <w:rFonts w:ascii="Arial Narrow" w:hAnsi="Arial Narrow" w:cs="Arial"/>
          <w:sz w:val="23"/>
          <w:szCs w:val="23"/>
        </w:rPr>
      </w:pPr>
      <w:r>
        <w:rPr>
          <w:rFonts w:ascii="Arial Narrow" w:hAnsi="Arial Narrow" w:cs="Arial"/>
          <w:sz w:val="23"/>
          <w:szCs w:val="23"/>
        </w:rPr>
        <w:t>Others</w:t>
      </w:r>
    </w:p>
    <w:p w14:paraId="7385AD7A" w14:textId="77777777" w:rsidR="00571369" w:rsidRPr="00036544"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Open Forum: Public comment on issues not on the Committee Meeting Agenda</w:t>
      </w:r>
    </w:p>
    <w:p w14:paraId="0E440CD0" w14:textId="77777777" w:rsidR="00571369" w:rsidRPr="001D5928" w:rsidRDefault="00571369" w:rsidP="00571369">
      <w:pPr>
        <w:numPr>
          <w:ilvl w:val="0"/>
          <w:numId w:val="1"/>
        </w:numPr>
        <w:rPr>
          <w:rFonts w:ascii="Arial Narrow" w:hAnsi="Arial Narrow" w:cs="Arial"/>
          <w:b/>
          <w:bCs/>
          <w:color w:val="4472C4"/>
          <w:sz w:val="28"/>
          <w:szCs w:val="28"/>
          <w:u w:val="single"/>
        </w:rPr>
      </w:pPr>
      <w:r>
        <w:rPr>
          <w:rFonts w:ascii="Arial Narrow" w:hAnsi="Arial Narrow" w:cs="Arial"/>
          <w:color w:val="4472C4"/>
          <w:sz w:val="28"/>
          <w:szCs w:val="28"/>
        </w:rPr>
        <w:t>Adjournment</w:t>
      </w:r>
    </w:p>
    <w:p w14:paraId="63AC4FF1" w14:textId="77777777" w:rsidR="00571369" w:rsidRPr="005B5C28" w:rsidRDefault="00571369" w:rsidP="00571369">
      <w:pPr>
        <w:jc w:val="center"/>
        <w:rPr>
          <w:rFonts w:ascii="Arial Narrow" w:hAnsi="Arial Narrow" w:cs="Arial"/>
          <w:b/>
          <w:bCs/>
          <w:sz w:val="28"/>
          <w:szCs w:val="28"/>
          <w:u w:val="single"/>
        </w:rPr>
      </w:pPr>
    </w:p>
    <w:p w14:paraId="445F52EA" w14:textId="77777777" w:rsidR="003E5A02" w:rsidRDefault="003E5A02"/>
    <w:sectPr w:rsidR="003E5A02" w:rsidSect="004D291C">
      <w:footerReference w:type="default" r:id="rId8"/>
      <w:footerReference w:type="first" r:id="rId9"/>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85B7" w14:textId="77777777" w:rsidR="00A53701" w:rsidRDefault="00A53701">
      <w:r>
        <w:separator/>
      </w:r>
    </w:p>
  </w:endnote>
  <w:endnote w:type="continuationSeparator" w:id="0">
    <w:p w14:paraId="7992BD7F" w14:textId="77777777" w:rsidR="00A53701" w:rsidRDefault="00A5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349383"/>
      <w:docPartObj>
        <w:docPartGallery w:val="Page Numbers (Bottom of Page)"/>
        <w:docPartUnique/>
      </w:docPartObj>
    </w:sdtPr>
    <w:sdtEndPr>
      <w:rPr>
        <w:color w:val="7F7F7F" w:themeColor="background1" w:themeShade="7F"/>
        <w:spacing w:val="60"/>
      </w:rPr>
    </w:sdtEndPr>
    <w:sdtContent>
      <w:p w14:paraId="1E3136D0" w14:textId="7BE31120" w:rsidR="004D291C" w:rsidRDefault="004D2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41CDFD" w14:textId="77777777" w:rsidR="004D291C" w:rsidRDefault="004D291C" w:rsidP="004D291C">
    <w:pPr>
      <w:pStyle w:val="BodyText"/>
      <w:ind w:left="16" w:right="104" w:firstLine="0"/>
      <w:jc w:val="center"/>
      <w:rPr>
        <w:rFonts w:ascii="Times New Roman"/>
      </w:rPr>
    </w:pPr>
    <w:r>
      <w:rPr>
        <w:rFonts w:ascii="Times New Roman"/>
      </w:rPr>
      <w:t>If</w:t>
    </w:r>
    <w:r>
      <w:rPr>
        <w:rFonts w:ascii="Times New Roman"/>
        <w:spacing w:val="2"/>
      </w:rPr>
      <w:t xml:space="preserve"> </w:t>
    </w:r>
    <w:r>
      <w:rPr>
        <w:rFonts w:ascii="Times New Roman"/>
      </w:rPr>
      <w:t>you</w:t>
    </w:r>
    <w:r>
      <w:rPr>
        <w:rFonts w:ascii="Times New Roman"/>
        <w:spacing w:val="-2"/>
      </w:rPr>
      <w:t xml:space="preserve"> </w:t>
    </w:r>
    <w:r>
      <w:rPr>
        <w:rFonts w:ascii="Times New Roman"/>
      </w:rPr>
      <w:t>require</w:t>
    </w:r>
    <w:r>
      <w:rPr>
        <w:rFonts w:ascii="Times New Roman"/>
        <w:spacing w:val="-2"/>
      </w:rPr>
      <w:t xml:space="preserve"> </w:t>
    </w:r>
    <w:r>
      <w:rPr>
        <w:rFonts w:ascii="Times New Roman"/>
      </w:rPr>
      <w:t>an</w:t>
    </w:r>
    <w:r>
      <w:rPr>
        <w:rFonts w:ascii="Times New Roman"/>
        <w:spacing w:val="1"/>
      </w:rPr>
      <w:t xml:space="preserve"> </w:t>
    </w:r>
    <w:r>
      <w:rPr>
        <w:rFonts w:ascii="Times New Roman"/>
      </w:rPr>
      <w:t>auxiliary</w:t>
    </w:r>
    <w:r>
      <w:rPr>
        <w:rFonts w:ascii="Times New Roman"/>
        <w:spacing w:val="-5"/>
      </w:rPr>
      <w:t xml:space="preserve"> </w:t>
    </w:r>
    <w:r>
      <w:rPr>
        <w:rFonts w:ascii="Times New Roman"/>
      </w:rPr>
      <w:t>aid</w:t>
    </w:r>
    <w:r>
      <w:rPr>
        <w:rFonts w:ascii="Times New Roman"/>
        <w:spacing w:val="-1"/>
      </w:rPr>
      <w:t xml:space="preserve"> </w:t>
    </w:r>
    <w:r>
      <w:rPr>
        <w:rFonts w:ascii="Times New Roman"/>
      </w:rPr>
      <w:t>or</w:t>
    </w:r>
    <w:r>
      <w:rPr>
        <w:rFonts w:ascii="Times New Roman"/>
        <w:spacing w:val="-1"/>
      </w:rPr>
      <w:t xml:space="preserve"> </w:t>
    </w:r>
    <w:r>
      <w:rPr>
        <w:rFonts w:ascii="Times New Roman"/>
      </w:rPr>
      <w:t>accommodation</w:t>
    </w:r>
    <w:r>
      <w:rPr>
        <w:rFonts w:ascii="Times New Roman"/>
        <w:spacing w:val="-1"/>
      </w:rPr>
      <w:t xml:space="preserve"> </w:t>
    </w:r>
    <w:r>
      <w:rPr>
        <w:rFonts w:ascii="Times New Roman"/>
      </w:rPr>
      <w:t>due</w:t>
    </w:r>
    <w:r>
      <w:rPr>
        <w:rFonts w:ascii="Times New Roman"/>
        <w:spacing w:val="-3"/>
      </w:rPr>
      <w:t xml:space="preserve"> </w:t>
    </w:r>
    <w:r>
      <w:rPr>
        <w:rFonts w:ascii="Times New Roman"/>
      </w:rPr>
      <w:t>to</w:t>
    </w:r>
    <w:r>
      <w:rPr>
        <w:rFonts w:ascii="Times New Roman"/>
        <w:spacing w:val="-1"/>
      </w:rPr>
      <w:t xml:space="preserve"> </w:t>
    </w:r>
    <w:r>
      <w:rPr>
        <w:rFonts w:ascii="Times New Roman"/>
      </w:rPr>
      <w:t>a</w:t>
    </w:r>
    <w:r>
      <w:rPr>
        <w:rFonts w:ascii="Times New Roman"/>
        <w:spacing w:val="-3"/>
      </w:rPr>
      <w:t xml:space="preserve"> </w:t>
    </w:r>
    <w:r>
      <w:rPr>
        <w:rFonts w:ascii="Times New Roman"/>
      </w:rPr>
      <w:t>disability,</w:t>
    </w:r>
    <w:r>
      <w:rPr>
        <w:rFonts w:ascii="Times New Roman"/>
        <w:spacing w:val="-1"/>
      </w:rPr>
      <w:t xml:space="preserve"> </w:t>
    </w:r>
    <w:r>
      <w:rPr>
        <w:rFonts w:ascii="Times New Roman"/>
      </w:rPr>
      <w:t xml:space="preserve">please </w:t>
    </w:r>
    <w:r>
      <w:rPr>
        <w:rFonts w:ascii="Times New Roman"/>
        <w:spacing w:val="-2"/>
      </w:rPr>
      <w:t>contact</w:t>
    </w:r>
  </w:p>
  <w:p w14:paraId="6B8807D9" w14:textId="77777777" w:rsidR="004D291C" w:rsidRDefault="004D291C" w:rsidP="004D291C">
    <w:pPr>
      <w:pStyle w:val="Footer"/>
    </w:pPr>
    <w:r>
      <w:t>808-391-7971</w:t>
    </w:r>
    <w:r>
      <w:rPr>
        <w:spacing w:val="-2"/>
      </w:rPr>
      <w:t xml:space="preserve"> </w:t>
    </w:r>
    <w:r>
      <w:t>(voice/</w:t>
    </w:r>
    <w:proofErr w:type="spellStart"/>
    <w:r>
      <w:t>tty</w:t>
    </w:r>
    <w:proofErr w:type="spellEnd"/>
    <w:r>
      <w:t>)</w:t>
    </w:r>
    <w:r>
      <w:rPr>
        <w:spacing w:val="-2"/>
      </w:rPr>
      <w:t xml:space="preserve"> </w:t>
    </w:r>
    <w:r>
      <w:t>or</w:t>
    </w:r>
    <w:r>
      <w:rPr>
        <w:spacing w:val="-2"/>
      </w:rPr>
      <w:t xml:space="preserve"> </w:t>
    </w:r>
    <w:r>
      <w:t>email</w:t>
    </w:r>
    <w:r>
      <w:rPr>
        <w:spacing w:val="-2"/>
      </w:rPr>
      <w:t xml:space="preserve"> </w:t>
    </w:r>
    <w:r>
      <w:t>at</w:t>
    </w:r>
    <w:r>
      <w:rPr>
        <w:spacing w:val="-2"/>
      </w:rPr>
      <w:t xml:space="preserve"> </w:t>
    </w:r>
    <w:hyperlink r:id="rId1" w:history="1">
      <w:r>
        <w:rPr>
          <w:rStyle w:val="Hyperlink"/>
        </w:rPr>
        <w:t>Courtney.Tagupa@hawaii.gov</w:t>
      </w:r>
    </w:hyperlink>
    <w:r>
      <w:rPr>
        <w:color w:val="0000FF"/>
        <w:spacing w:val="-2"/>
      </w:rPr>
      <w:t xml:space="preserve"> </w:t>
    </w:r>
    <w:r>
      <w:t>within</w:t>
    </w:r>
    <w:r>
      <w:rPr>
        <w:spacing w:val="-1"/>
      </w:rPr>
      <w:t xml:space="preserve"> </w:t>
    </w:r>
    <w:r>
      <w:t>24</w:t>
    </w:r>
    <w:r>
      <w:rPr>
        <w:spacing w:val="-2"/>
      </w:rPr>
      <w:t xml:space="preserve"> </w:t>
    </w:r>
    <w:r>
      <w:t>hours</w:t>
    </w:r>
    <w:r>
      <w:rPr>
        <w:spacing w:val="-2"/>
      </w:rPr>
      <w:t xml:space="preserve"> </w:t>
    </w:r>
    <w:r>
      <w:t>of</w:t>
    </w:r>
    <w:r>
      <w:rPr>
        <w:spacing w:val="-2"/>
      </w:rPr>
      <w:t xml:space="preserve"> meeting</w:t>
    </w:r>
  </w:p>
  <w:p w14:paraId="2CD8B139" w14:textId="4718D1B0" w:rsidR="00347043" w:rsidRDefault="00000000" w:rsidP="00347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170811"/>
      <w:docPartObj>
        <w:docPartGallery w:val="Page Numbers (Bottom of Page)"/>
        <w:docPartUnique/>
      </w:docPartObj>
    </w:sdtPr>
    <w:sdtEndPr>
      <w:rPr>
        <w:color w:val="7F7F7F" w:themeColor="background1" w:themeShade="7F"/>
        <w:spacing w:val="60"/>
      </w:rPr>
    </w:sdtEndPr>
    <w:sdtContent>
      <w:p w14:paraId="2C96CC67" w14:textId="4DB28B7E" w:rsidR="004D291C" w:rsidRDefault="004D29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18D29F9" w14:textId="77777777" w:rsidR="004D291C" w:rsidRDefault="004D291C" w:rsidP="004D291C">
    <w:pPr>
      <w:pStyle w:val="BodyText"/>
      <w:ind w:left="16" w:right="104" w:firstLine="0"/>
      <w:jc w:val="center"/>
      <w:rPr>
        <w:rFonts w:ascii="Times New Roman"/>
      </w:rPr>
    </w:pPr>
    <w:r>
      <w:rPr>
        <w:rFonts w:ascii="Times New Roman"/>
      </w:rPr>
      <w:t>If</w:t>
    </w:r>
    <w:r>
      <w:rPr>
        <w:rFonts w:ascii="Times New Roman"/>
        <w:spacing w:val="2"/>
      </w:rPr>
      <w:t xml:space="preserve"> </w:t>
    </w:r>
    <w:r>
      <w:rPr>
        <w:rFonts w:ascii="Times New Roman"/>
      </w:rPr>
      <w:t>you</w:t>
    </w:r>
    <w:r>
      <w:rPr>
        <w:rFonts w:ascii="Times New Roman"/>
        <w:spacing w:val="-2"/>
      </w:rPr>
      <w:t xml:space="preserve"> </w:t>
    </w:r>
    <w:r>
      <w:rPr>
        <w:rFonts w:ascii="Times New Roman"/>
      </w:rPr>
      <w:t>require</w:t>
    </w:r>
    <w:r>
      <w:rPr>
        <w:rFonts w:ascii="Times New Roman"/>
        <w:spacing w:val="-2"/>
      </w:rPr>
      <w:t xml:space="preserve"> </w:t>
    </w:r>
    <w:r>
      <w:rPr>
        <w:rFonts w:ascii="Times New Roman"/>
      </w:rPr>
      <w:t>an</w:t>
    </w:r>
    <w:r>
      <w:rPr>
        <w:rFonts w:ascii="Times New Roman"/>
        <w:spacing w:val="1"/>
      </w:rPr>
      <w:t xml:space="preserve"> </w:t>
    </w:r>
    <w:r>
      <w:rPr>
        <w:rFonts w:ascii="Times New Roman"/>
      </w:rPr>
      <w:t>auxiliary</w:t>
    </w:r>
    <w:r>
      <w:rPr>
        <w:rFonts w:ascii="Times New Roman"/>
        <w:spacing w:val="-5"/>
      </w:rPr>
      <w:t xml:space="preserve"> </w:t>
    </w:r>
    <w:r>
      <w:rPr>
        <w:rFonts w:ascii="Times New Roman"/>
      </w:rPr>
      <w:t>aid</w:t>
    </w:r>
    <w:r>
      <w:rPr>
        <w:rFonts w:ascii="Times New Roman"/>
        <w:spacing w:val="-1"/>
      </w:rPr>
      <w:t xml:space="preserve"> </w:t>
    </w:r>
    <w:r>
      <w:rPr>
        <w:rFonts w:ascii="Times New Roman"/>
      </w:rPr>
      <w:t>or</w:t>
    </w:r>
    <w:r>
      <w:rPr>
        <w:rFonts w:ascii="Times New Roman"/>
        <w:spacing w:val="-1"/>
      </w:rPr>
      <w:t xml:space="preserve"> </w:t>
    </w:r>
    <w:r>
      <w:rPr>
        <w:rFonts w:ascii="Times New Roman"/>
      </w:rPr>
      <w:t>accommodation</w:t>
    </w:r>
    <w:r>
      <w:rPr>
        <w:rFonts w:ascii="Times New Roman"/>
        <w:spacing w:val="-1"/>
      </w:rPr>
      <w:t xml:space="preserve"> </w:t>
    </w:r>
    <w:r>
      <w:rPr>
        <w:rFonts w:ascii="Times New Roman"/>
      </w:rPr>
      <w:t>due</w:t>
    </w:r>
    <w:r>
      <w:rPr>
        <w:rFonts w:ascii="Times New Roman"/>
        <w:spacing w:val="-3"/>
      </w:rPr>
      <w:t xml:space="preserve"> </w:t>
    </w:r>
    <w:r>
      <w:rPr>
        <w:rFonts w:ascii="Times New Roman"/>
      </w:rPr>
      <w:t>to</w:t>
    </w:r>
    <w:r>
      <w:rPr>
        <w:rFonts w:ascii="Times New Roman"/>
        <w:spacing w:val="-1"/>
      </w:rPr>
      <w:t xml:space="preserve"> </w:t>
    </w:r>
    <w:r>
      <w:rPr>
        <w:rFonts w:ascii="Times New Roman"/>
      </w:rPr>
      <w:t>a</w:t>
    </w:r>
    <w:r>
      <w:rPr>
        <w:rFonts w:ascii="Times New Roman"/>
        <w:spacing w:val="-3"/>
      </w:rPr>
      <w:t xml:space="preserve"> </w:t>
    </w:r>
    <w:r>
      <w:rPr>
        <w:rFonts w:ascii="Times New Roman"/>
      </w:rPr>
      <w:t>disability,</w:t>
    </w:r>
    <w:r>
      <w:rPr>
        <w:rFonts w:ascii="Times New Roman"/>
        <w:spacing w:val="-1"/>
      </w:rPr>
      <w:t xml:space="preserve"> </w:t>
    </w:r>
    <w:r>
      <w:rPr>
        <w:rFonts w:ascii="Times New Roman"/>
      </w:rPr>
      <w:t xml:space="preserve">please </w:t>
    </w:r>
    <w:r>
      <w:rPr>
        <w:rFonts w:ascii="Times New Roman"/>
        <w:spacing w:val="-2"/>
      </w:rPr>
      <w:t>contact</w:t>
    </w:r>
  </w:p>
  <w:p w14:paraId="0F9005EF" w14:textId="77777777" w:rsidR="004D291C" w:rsidRDefault="004D291C" w:rsidP="004D291C">
    <w:pPr>
      <w:pStyle w:val="Footer"/>
    </w:pPr>
    <w:r>
      <w:t>808-391-7971</w:t>
    </w:r>
    <w:r>
      <w:rPr>
        <w:spacing w:val="-2"/>
      </w:rPr>
      <w:t xml:space="preserve"> </w:t>
    </w:r>
    <w:r>
      <w:t>(voice/</w:t>
    </w:r>
    <w:proofErr w:type="spellStart"/>
    <w:r>
      <w:t>tty</w:t>
    </w:r>
    <w:proofErr w:type="spellEnd"/>
    <w:r>
      <w:t>)</w:t>
    </w:r>
    <w:r>
      <w:rPr>
        <w:spacing w:val="-2"/>
      </w:rPr>
      <w:t xml:space="preserve"> </w:t>
    </w:r>
    <w:r>
      <w:t>or</w:t>
    </w:r>
    <w:r>
      <w:rPr>
        <w:spacing w:val="-2"/>
      </w:rPr>
      <w:t xml:space="preserve"> </w:t>
    </w:r>
    <w:r>
      <w:t>email</w:t>
    </w:r>
    <w:r>
      <w:rPr>
        <w:spacing w:val="-2"/>
      </w:rPr>
      <w:t xml:space="preserve"> </w:t>
    </w:r>
    <w:r>
      <w:t>at</w:t>
    </w:r>
    <w:r>
      <w:rPr>
        <w:spacing w:val="-2"/>
      </w:rPr>
      <w:t xml:space="preserve"> </w:t>
    </w:r>
    <w:hyperlink r:id="rId1" w:history="1">
      <w:r>
        <w:rPr>
          <w:rStyle w:val="Hyperlink"/>
        </w:rPr>
        <w:t>Courtney.Tagupa@hawaii.gov</w:t>
      </w:r>
    </w:hyperlink>
    <w:r>
      <w:rPr>
        <w:color w:val="0000FF"/>
        <w:spacing w:val="-2"/>
      </w:rPr>
      <w:t xml:space="preserve"> </w:t>
    </w:r>
    <w:r>
      <w:t>within</w:t>
    </w:r>
    <w:r>
      <w:rPr>
        <w:spacing w:val="-1"/>
      </w:rPr>
      <w:t xml:space="preserve"> </w:t>
    </w:r>
    <w:r>
      <w:t>24</w:t>
    </w:r>
    <w:r>
      <w:rPr>
        <w:spacing w:val="-2"/>
      </w:rPr>
      <w:t xml:space="preserve"> </w:t>
    </w:r>
    <w:r>
      <w:t>hours</w:t>
    </w:r>
    <w:r>
      <w:rPr>
        <w:spacing w:val="-2"/>
      </w:rPr>
      <w:t xml:space="preserve"> </w:t>
    </w:r>
    <w:r>
      <w:t>of</w:t>
    </w:r>
    <w:r>
      <w:rPr>
        <w:spacing w:val="-2"/>
      </w:rPr>
      <w:t xml:space="preserve"> meeting</w:t>
    </w:r>
  </w:p>
  <w:p w14:paraId="1F6C5751" w14:textId="77777777" w:rsidR="0034704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3EB5" w14:textId="77777777" w:rsidR="00A53701" w:rsidRDefault="00A53701">
      <w:r>
        <w:separator/>
      </w:r>
    </w:p>
  </w:footnote>
  <w:footnote w:type="continuationSeparator" w:id="0">
    <w:p w14:paraId="5E091E59" w14:textId="77777777" w:rsidR="00A53701" w:rsidRDefault="00A53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5D8C"/>
    <w:multiLevelType w:val="hybridMultilevel"/>
    <w:tmpl w:val="1E1A1172"/>
    <w:lvl w:ilvl="0" w:tplc="B316EC00">
      <w:start w:val="1"/>
      <w:numFmt w:val="upperRoman"/>
      <w:lvlText w:val="%1."/>
      <w:lvlJc w:val="right"/>
      <w:rPr>
        <w:color w:val="4472C4"/>
      </w:rPr>
    </w:lvl>
    <w:lvl w:ilvl="1" w:tplc="56625A64">
      <w:start w:val="1"/>
      <w:numFmt w:val="lowerLetter"/>
      <w:lvlText w:val="%2."/>
      <w:lvlJc w:val="left"/>
      <w:pPr>
        <w:ind w:left="360" w:hanging="360"/>
      </w:pPr>
      <w:rPr>
        <w:b w:val="0"/>
        <w:bCs w:val="0"/>
        <w:sz w:val="23"/>
        <w:szCs w:val="23"/>
      </w:rPr>
    </w:lvl>
    <w:lvl w:ilvl="2" w:tplc="A2366320">
      <w:start w:val="1"/>
      <w:numFmt w:val="lowerRoman"/>
      <w:lvlText w:val="%3."/>
      <w:lvlJc w:val="right"/>
      <w:pPr>
        <w:ind w:left="2160" w:hanging="180"/>
      </w:pPr>
      <w:rPr>
        <w:b w:val="0"/>
        <w:bCs w:val="0"/>
        <w:sz w:val="23"/>
        <w:szCs w:val="23"/>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481598">
    <w:abstractNumId w:val="0"/>
  </w:num>
  <w:num w:numId="2" w16cid:durableId="1556502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69"/>
    <w:rsid w:val="000258AD"/>
    <w:rsid w:val="00027463"/>
    <w:rsid w:val="00067E3A"/>
    <w:rsid w:val="000B1116"/>
    <w:rsid w:val="000B702C"/>
    <w:rsid w:val="000C1769"/>
    <w:rsid w:val="000C6B34"/>
    <w:rsid w:val="000F4833"/>
    <w:rsid w:val="00145229"/>
    <w:rsid w:val="001C48D0"/>
    <w:rsid w:val="00296BFE"/>
    <w:rsid w:val="00371C14"/>
    <w:rsid w:val="00376CCD"/>
    <w:rsid w:val="003A6BFF"/>
    <w:rsid w:val="003E5A02"/>
    <w:rsid w:val="003E7F62"/>
    <w:rsid w:val="00446C70"/>
    <w:rsid w:val="004C6A16"/>
    <w:rsid w:val="004D291C"/>
    <w:rsid w:val="005429C1"/>
    <w:rsid w:val="00556AC2"/>
    <w:rsid w:val="00571369"/>
    <w:rsid w:val="00673068"/>
    <w:rsid w:val="006C1AE5"/>
    <w:rsid w:val="006F5021"/>
    <w:rsid w:val="00717DA5"/>
    <w:rsid w:val="007E1728"/>
    <w:rsid w:val="00815CC7"/>
    <w:rsid w:val="008234E1"/>
    <w:rsid w:val="00823CE6"/>
    <w:rsid w:val="00951476"/>
    <w:rsid w:val="00A53701"/>
    <w:rsid w:val="00A73DAD"/>
    <w:rsid w:val="00AA0ED9"/>
    <w:rsid w:val="00AB73CA"/>
    <w:rsid w:val="00B02AEA"/>
    <w:rsid w:val="00B63975"/>
    <w:rsid w:val="00BA115C"/>
    <w:rsid w:val="00BE7E4C"/>
    <w:rsid w:val="00C56A3B"/>
    <w:rsid w:val="00D34FA7"/>
    <w:rsid w:val="00D37298"/>
    <w:rsid w:val="00D547A9"/>
    <w:rsid w:val="00DD4DFB"/>
    <w:rsid w:val="00E10626"/>
    <w:rsid w:val="00E50DAA"/>
    <w:rsid w:val="00EB1358"/>
    <w:rsid w:val="00ED1800"/>
    <w:rsid w:val="00EF480C"/>
    <w:rsid w:val="00F8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5C21"/>
  <w15:chartTrackingRefBased/>
  <w15:docId w15:val="{60D4E779-4D7B-47FC-BCE8-6A5D7ADE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1369"/>
    <w:pPr>
      <w:keepNext/>
      <w:jc w:val="center"/>
      <w:outlineLvl w:val="0"/>
    </w:pPr>
    <w:rPr>
      <w:rFonts w:ascii="Copperplate Gothic Bold" w:hAnsi="Copperplate Gothic Bold" w:cs="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369"/>
    <w:rPr>
      <w:rFonts w:ascii="Copperplate Gothic Bold" w:eastAsia="Times New Roman" w:hAnsi="Copperplate Gothic Bold" w:cs="Arial"/>
      <w:b/>
      <w:bCs/>
      <w:sz w:val="12"/>
      <w:szCs w:val="24"/>
    </w:rPr>
  </w:style>
  <w:style w:type="character" w:styleId="Hyperlink">
    <w:name w:val="Hyperlink"/>
    <w:semiHidden/>
    <w:unhideWhenUsed/>
    <w:rsid w:val="00571369"/>
    <w:rPr>
      <w:color w:val="0000FF"/>
      <w:u w:val="single"/>
    </w:rPr>
  </w:style>
  <w:style w:type="paragraph" w:customStyle="1" w:styleId="Default">
    <w:name w:val="Default"/>
    <w:rsid w:val="00571369"/>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Footer">
    <w:name w:val="footer"/>
    <w:basedOn w:val="Normal"/>
    <w:link w:val="FooterChar"/>
    <w:uiPriority w:val="99"/>
    <w:unhideWhenUsed/>
    <w:rsid w:val="00571369"/>
    <w:pPr>
      <w:tabs>
        <w:tab w:val="center" w:pos="4680"/>
        <w:tab w:val="right" w:pos="9360"/>
      </w:tabs>
    </w:pPr>
  </w:style>
  <w:style w:type="character" w:customStyle="1" w:styleId="FooterChar">
    <w:name w:val="Footer Char"/>
    <w:basedOn w:val="DefaultParagraphFont"/>
    <w:link w:val="Footer"/>
    <w:uiPriority w:val="99"/>
    <w:rsid w:val="00571369"/>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571369"/>
    <w:pPr>
      <w:widowControl w:val="0"/>
      <w:autoSpaceDE w:val="0"/>
      <w:autoSpaceDN w:val="0"/>
      <w:ind w:left="1760" w:hanging="360"/>
    </w:pPr>
    <w:rPr>
      <w:rFonts w:ascii="Arial Narrow" w:eastAsia="Arial Narrow" w:hAnsi="Arial Narrow" w:cs="Arial Narrow"/>
    </w:rPr>
  </w:style>
  <w:style w:type="character" w:customStyle="1" w:styleId="BodyTextChar">
    <w:name w:val="Body Text Char"/>
    <w:basedOn w:val="DefaultParagraphFont"/>
    <w:link w:val="BodyText"/>
    <w:uiPriority w:val="1"/>
    <w:semiHidden/>
    <w:rsid w:val="00571369"/>
    <w:rPr>
      <w:rFonts w:ascii="Arial Narrow" w:eastAsia="Arial Narrow" w:hAnsi="Arial Narrow" w:cs="Arial Narrow"/>
      <w:sz w:val="24"/>
      <w:szCs w:val="24"/>
    </w:rPr>
  </w:style>
  <w:style w:type="paragraph" w:styleId="Header">
    <w:name w:val="header"/>
    <w:basedOn w:val="Normal"/>
    <w:link w:val="HeaderChar"/>
    <w:uiPriority w:val="99"/>
    <w:unhideWhenUsed/>
    <w:rsid w:val="004D291C"/>
    <w:pPr>
      <w:tabs>
        <w:tab w:val="center" w:pos="4680"/>
        <w:tab w:val="right" w:pos="9360"/>
      </w:tabs>
    </w:pPr>
  </w:style>
  <w:style w:type="character" w:customStyle="1" w:styleId="HeaderChar">
    <w:name w:val="Header Char"/>
    <w:basedOn w:val="DefaultParagraphFont"/>
    <w:link w:val="Header"/>
    <w:uiPriority w:val="99"/>
    <w:rsid w:val="004D291C"/>
    <w:rPr>
      <w:rFonts w:ascii="Times New Roman" w:eastAsia="Times New Roman" w:hAnsi="Times New Roman" w:cs="Times New Roman"/>
      <w:sz w:val="24"/>
      <w:szCs w:val="24"/>
    </w:rPr>
  </w:style>
  <w:style w:type="paragraph" w:styleId="ListParagraph">
    <w:name w:val="List Paragraph"/>
    <w:basedOn w:val="Normal"/>
    <w:uiPriority w:val="34"/>
    <w:qFormat/>
    <w:rsid w:val="00823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57919">
      <w:bodyDiv w:val="1"/>
      <w:marLeft w:val="0"/>
      <w:marRight w:val="0"/>
      <w:marTop w:val="0"/>
      <w:marBottom w:val="0"/>
      <w:divBdr>
        <w:top w:val="none" w:sz="0" w:space="0" w:color="auto"/>
        <w:left w:val="none" w:sz="0" w:space="0" w:color="auto"/>
        <w:bottom w:val="none" w:sz="0" w:space="0" w:color="auto"/>
        <w:right w:val="none" w:sz="0" w:space="0" w:color="auto"/>
      </w:divBdr>
    </w:div>
    <w:div w:id="598635183">
      <w:bodyDiv w:val="1"/>
      <w:marLeft w:val="0"/>
      <w:marRight w:val="0"/>
      <w:marTop w:val="0"/>
      <w:marBottom w:val="0"/>
      <w:divBdr>
        <w:top w:val="none" w:sz="0" w:space="0" w:color="auto"/>
        <w:left w:val="none" w:sz="0" w:space="0" w:color="auto"/>
        <w:bottom w:val="none" w:sz="0" w:space="0" w:color="auto"/>
        <w:right w:val="none" w:sz="0" w:space="0" w:color="auto"/>
      </w:divBdr>
    </w:div>
    <w:div w:id="1811289288">
      <w:bodyDiv w:val="1"/>
      <w:marLeft w:val="0"/>
      <w:marRight w:val="0"/>
      <w:marTop w:val="0"/>
      <w:marBottom w:val="0"/>
      <w:divBdr>
        <w:top w:val="none" w:sz="0" w:space="0" w:color="auto"/>
        <w:left w:val="none" w:sz="0" w:space="0" w:color="auto"/>
        <w:bottom w:val="none" w:sz="0" w:space="0" w:color="auto"/>
        <w:right w:val="none" w:sz="0" w:space="0" w:color="auto"/>
      </w:divBdr>
    </w:div>
    <w:div w:id="181248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Courtney.Tagupa@hawaii.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urtney.Tagupa@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 Royce M</dc:creator>
  <cp:keywords/>
  <dc:description/>
  <cp:lastModifiedBy>Murakami, Royce M</cp:lastModifiedBy>
  <cp:revision>11</cp:revision>
  <dcterms:created xsi:type="dcterms:W3CDTF">2022-08-18T18:09:00Z</dcterms:created>
  <dcterms:modified xsi:type="dcterms:W3CDTF">2022-09-02T17:57:00Z</dcterms:modified>
</cp:coreProperties>
</file>