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5A" w:rsidRPr="00302A5A" w:rsidRDefault="00573979" w:rsidP="00A3127B">
      <w:pPr>
        <w:jc w:val="both"/>
      </w:pPr>
      <w:r>
        <w:rPr>
          <w:sz w:val="20"/>
        </w:rPr>
        <w:t>C</w:t>
      </w:r>
      <w:r w:rsidR="005A3D95">
        <w:rPr>
          <w:sz w:val="20"/>
        </w:rPr>
        <w:t>omplete ONE FORM for each group or set of records (also known as a record series) created or received</w:t>
      </w:r>
      <w:r w:rsidR="00286A24">
        <w:rPr>
          <w:sz w:val="20"/>
        </w:rPr>
        <w:t xml:space="preserve"> by a program or unit</w:t>
      </w:r>
      <w:r w:rsidR="005A3D95">
        <w:rPr>
          <w:sz w:val="20"/>
        </w:rPr>
        <w:t>. All records</w:t>
      </w:r>
      <w:r>
        <w:rPr>
          <w:sz w:val="20"/>
        </w:rPr>
        <w:t xml:space="preserve"> and data</w:t>
      </w:r>
      <w:r w:rsidR="005A3D95">
        <w:rPr>
          <w:sz w:val="20"/>
        </w:rPr>
        <w:t xml:space="preserve">, </w:t>
      </w:r>
      <w:r w:rsidR="0074718A" w:rsidRPr="0074718A">
        <w:rPr>
          <w:sz w:val="20"/>
        </w:rPr>
        <w:t>regardless of format</w:t>
      </w:r>
      <w:r w:rsidR="005A3D95">
        <w:rPr>
          <w:sz w:val="20"/>
        </w:rPr>
        <w:t>, should be inventoried</w:t>
      </w:r>
      <w:r w:rsidR="00CF4901">
        <w:rPr>
          <w:sz w:val="20"/>
        </w:rPr>
        <w:t xml:space="preserve"> by the records custodian</w:t>
      </w:r>
      <w:r w:rsidR="005A3D95">
        <w:rPr>
          <w:sz w:val="20"/>
        </w:rPr>
        <w:t xml:space="preserve">. </w:t>
      </w:r>
      <w:r w:rsidR="007E758B">
        <w:rPr>
          <w:sz w:val="20"/>
        </w:rPr>
        <w:t>Please be as detailed as possible.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6"/>
        <w:gridCol w:w="842"/>
        <w:gridCol w:w="4878"/>
      </w:tblGrid>
      <w:tr w:rsidR="00A32ADA" w:rsidRPr="006079AB" w:rsidTr="00F308F4">
        <w:trPr>
          <w:trHeight w:val="177"/>
        </w:trPr>
        <w:tc>
          <w:tcPr>
            <w:tcW w:w="5000" w:type="pct"/>
            <w:gridSpan w:val="3"/>
            <w:shd w:val="clear" w:color="auto" w:fill="000000"/>
          </w:tcPr>
          <w:p w:rsidR="00A32ADA" w:rsidRPr="006079AB" w:rsidRDefault="00A32ADA" w:rsidP="0074236E">
            <w:pPr>
              <w:tabs>
                <w:tab w:val="left" w:pos="-90"/>
              </w:tabs>
              <w:rPr>
                <w:sz w:val="20"/>
              </w:rPr>
            </w:pPr>
            <w:r w:rsidRPr="006079AB">
              <w:rPr>
                <w:b/>
                <w:sz w:val="20"/>
              </w:rPr>
              <w:t xml:space="preserve">SECTION 1: </w:t>
            </w:r>
            <w:r>
              <w:rPr>
                <w:b/>
                <w:sz w:val="20"/>
              </w:rPr>
              <w:t>GENERAL</w:t>
            </w:r>
            <w:r w:rsidRPr="006079AB">
              <w:rPr>
                <w:b/>
                <w:sz w:val="20"/>
              </w:rPr>
              <w:t xml:space="preserve"> INFO</w:t>
            </w:r>
            <w:r w:rsidR="0074236E">
              <w:rPr>
                <w:b/>
                <w:sz w:val="20"/>
              </w:rPr>
              <w:t>R</w:t>
            </w:r>
            <w:r w:rsidRPr="006079AB">
              <w:rPr>
                <w:b/>
                <w:sz w:val="20"/>
              </w:rPr>
              <w:t>MATION</w:t>
            </w:r>
          </w:p>
        </w:tc>
      </w:tr>
      <w:tr w:rsidR="00A32ADA" w:rsidRPr="006079AB" w:rsidTr="00F308F4">
        <w:trPr>
          <w:trHeight w:val="230"/>
        </w:trPr>
        <w:tc>
          <w:tcPr>
            <w:tcW w:w="2404" w:type="pct"/>
            <w:shd w:val="clear" w:color="auto" w:fill="auto"/>
          </w:tcPr>
          <w:p w:rsidR="00A32ADA" w:rsidRPr="006079AB" w:rsidDel="002F7DBB" w:rsidRDefault="00A32ADA" w:rsidP="00B10B9E">
            <w:pPr>
              <w:tabs>
                <w:tab w:val="left" w:pos="-90"/>
              </w:tabs>
              <w:rPr>
                <w:sz w:val="20"/>
              </w:rPr>
            </w:pPr>
            <w:r w:rsidRPr="006079AB">
              <w:rPr>
                <w:sz w:val="20"/>
              </w:rPr>
              <w:t xml:space="preserve">1. </w:t>
            </w:r>
            <w:r>
              <w:rPr>
                <w:sz w:val="20"/>
              </w:rPr>
              <w:t>Department</w:t>
            </w:r>
            <w:r w:rsidR="0074236E">
              <w:rPr>
                <w:sz w:val="20"/>
              </w:rPr>
              <w:t>/Division</w:t>
            </w:r>
            <w:r w:rsidRPr="006079AB">
              <w:rPr>
                <w:sz w:val="20"/>
              </w:rPr>
              <w:t>:</w:t>
            </w:r>
            <w:r w:rsidR="00097DE5">
              <w:rPr>
                <w:sz w:val="20"/>
              </w:rPr>
              <w:t xml:space="preserve"> </w:t>
            </w:r>
          </w:p>
        </w:tc>
        <w:tc>
          <w:tcPr>
            <w:tcW w:w="2596" w:type="pct"/>
            <w:gridSpan w:val="2"/>
            <w:shd w:val="clear" w:color="auto" w:fill="auto"/>
          </w:tcPr>
          <w:p w:rsidR="00A32ADA" w:rsidRPr="006079AB" w:rsidRDefault="0074236E" w:rsidP="00A32ADA">
            <w:pPr>
              <w:tabs>
                <w:tab w:val="left" w:pos="-90"/>
              </w:tabs>
              <w:rPr>
                <w:sz w:val="20"/>
              </w:rPr>
            </w:pPr>
            <w:r>
              <w:rPr>
                <w:sz w:val="20"/>
              </w:rPr>
              <w:t>2. Branch/Section</w:t>
            </w:r>
            <w:r w:rsidR="00A32ADA">
              <w:rPr>
                <w:sz w:val="20"/>
              </w:rPr>
              <w:t>:</w:t>
            </w:r>
            <w:r w:rsidR="00097DE5">
              <w:rPr>
                <w:sz w:val="20"/>
              </w:rPr>
              <w:t xml:space="preserve"> </w:t>
            </w:r>
            <w:r w:rsidR="00A32ADA">
              <w:rPr>
                <w:sz w:val="20"/>
              </w:rPr>
              <w:fldChar w:fldCharType="begin">
                <w:ffData>
                  <w:name w:val="Text58"/>
                  <w:enabled/>
                  <w:calcOnExit w:val="0"/>
                  <w:textInput/>
                </w:ffData>
              </w:fldChar>
            </w:r>
            <w:r w:rsidR="00A32ADA">
              <w:rPr>
                <w:sz w:val="20"/>
              </w:rPr>
              <w:instrText xml:space="preserve"> FORMTEXT </w:instrText>
            </w:r>
            <w:r w:rsidR="00A32ADA">
              <w:rPr>
                <w:sz w:val="20"/>
              </w:rPr>
            </w:r>
            <w:r w:rsidR="00A32ADA">
              <w:rPr>
                <w:sz w:val="20"/>
              </w:rPr>
              <w:fldChar w:fldCharType="separate"/>
            </w:r>
            <w:r w:rsidR="00A32ADA">
              <w:rPr>
                <w:noProof/>
                <w:sz w:val="20"/>
              </w:rPr>
              <w:t> </w:t>
            </w:r>
            <w:r w:rsidR="00A32ADA">
              <w:rPr>
                <w:noProof/>
                <w:sz w:val="20"/>
              </w:rPr>
              <w:t> </w:t>
            </w:r>
            <w:r w:rsidR="00A32ADA">
              <w:rPr>
                <w:noProof/>
                <w:sz w:val="20"/>
              </w:rPr>
              <w:t> </w:t>
            </w:r>
            <w:r w:rsidR="00A32ADA">
              <w:rPr>
                <w:noProof/>
                <w:sz w:val="20"/>
              </w:rPr>
              <w:t> </w:t>
            </w:r>
            <w:r w:rsidR="00A32ADA">
              <w:rPr>
                <w:noProof/>
                <w:sz w:val="20"/>
              </w:rPr>
              <w:t> </w:t>
            </w:r>
            <w:r w:rsidR="00A32ADA">
              <w:rPr>
                <w:sz w:val="20"/>
              </w:rPr>
              <w:fldChar w:fldCharType="end"/>
            </w:r>
          </w:p>
        </w:tc>
      </w:tr>
      <w:tr w:rsidR="00302A5A" w:rsidRPr="006079AB" w:rsidTr="00F308F4">
        <w:tblPrEx>
          <w:tblCellMar>
            <w:left w:w="112" w:type="dxa"/>
            <w:right w:w="112" w:type="dxa"/>
          </w:tblCellMar>
        </w:tblPrEx>
        <w:tc>
          <w:tcPr>
            <w:tcW w:w="2404" w:type="pct"/>
          </w:tcPr>
          <w:p w:rsidR="00302A5A" w:rsidRPr="006079AB" w:rsidRDefault="00A32ADA" w:rsidP="0065225B">
            <w:pPr>
              <w:rPr>
                <w:sz w:val="20"/>
              </w:rPr>
            </w:pPr>
            <w:r>
              <w:rPr>
                <w:sz w:val="20"/>
              </w:rPr>
              <w:t xml:space="preserve">3. </w:t>
            </w:r>
            <w:r w:rsidR="00FE4E48">
              <w:rPr>
                <w:sz w:val="20"/>
              </w:rPr>
              <w:t xml:space="preserve">Name </w:t>
            </w:r>
            <w:r w:rsidR="00773C87">
              <w:rPr>
                <w:sz w:val="20"/>
              </w:rPr>
              <w:t xml:space="preserve">and Title </w:t>
            </w:r>
            <w:r w:rsidR="00FE4E48">
              <w:rPr>
                <w:sz w:val="20"/>
              </w:rPr>
              <w:t>of Person Preparing this Form:</w:t>
            </w:r>
          </w:p>
          <w:p w:rsidR="003E0946" w:rsidRDefault="006079AB" w:rsidP="0065225B">
            <w:pPr>
              <w:rPr>
                <w:sz w:val="20"/>
              </w:rPr>
            </w:pPr>
            <w:r>
              <w:rPr>
                <w:sz w:val="20"/>
              </w:rPr>
              <w:fldChar w:fldCharType="begin">
                <w:ffData>
                  <w:name w:val="Text52"/>
                  <w:enabled/>
                  <w:calcOnExit w:val="0"/>
                  <w:textInput/>
                </w:ffData>
              </w:fldChar>
            </w:r>
            <w:bookmarkStart w:id="0" w:name="Text5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Pr>
                <w:sz w:val="20"/>
              </w:rPr>
              <w:t xml:space="preserve">                 </w:t>
            </w:r>
          </w:p>
          <w:p w:rsidR="00302A5A" w:rsidRPr="006079AB" w:rsidRDefault="00FE4E48" w:rsidP="003E0946">
            <w:pPr>
              <w:rPr>
                <w:sz w:val="20"/>
              </w:rPr>
            </w:pPr>
            <w:r>
              <w:rPr>
                <w:sz w:val="20"/>
              </w:rPr>
              <w:t xml:space="preserve">Date: </w:t>
            </w:r>
            <w:r w:rsidRPr="006079AB">
              <w:rPr>
                <w:sz w:val="20"/>
              </w:rPr>
              <w:t xml:space="preserve"> </w:t>
            </w:r>
            <w:r w:rsidR="00900DC3">
              <w:rPr>
                <w:sz w:val="20"/>
              </w:rPr>
              <w:fldChar w:fldCharType="begin">
                <w:ffData>
                  <w:name w:val="Text57"/>
                  <w:enabled/>
                  <w:calcOnExit w:val="0"/>
                  <w:textInput/>
                </w:ffData>
              </w:fldChar>
            </w:r>
            <w:bookmarkStart w:id="1" w:name="Text57"/>
            <w:r w:rsidR="00900DC3">
              <w:rPr>
                <w:sz w:val="20"/>
              </w:rPr>
              <w:instrText xml:space="preserve"> FORMTEXT </w:instrText>
            </w:r>
            <w:r w:rsidR="00900DC3">
              <w:rPr>
                <w:sz w:val="20"/>
              </w:rPr>
            </w:r>
            <w:r w:rsidR="00900DC3">
              <w:rPr>
                <w:sz w:val="20"/>
              </w:rPr>
              <w:fldChar w:fldCharType="separate"/>
            </w:r>
            <w:r w:rsidR="00900DC3">
              <w:rPr>
                <w:noProof/>
                <w:sz w:val="20"/>
              </w:rPr>
              <w:t> </w:t>
            </w:r>
            <w:r w:rsidR="00900DC3">
              <w:rPr>
                <w:noProof/>
                <w:sz w:val="20"/>
              </w:rPr>
              <w:t> </w:t>
            </w:r>
            <w:r w:rsidR="00900DC3">
              <w:rPr>
                <w:noProof/>
                <w:sz w:val="20"/>
              </w:rPr>
              <w:t> </w:t>
            </w:r>
            <w:r w:rsidR="00900DC3">
              <w:rPr>
                <w:noProof/>
                <w:sz w:val="20"/>
              </w:rPr>
              <w:t> </w:t>
            </w:r>
            <w:r w:rsidR="00900DC3">
              <w:rPr>
                <w:noProof/>
                <w:sz w:val="20"/>
              </w:rPr>
              <w:t> </w:t>
            </w:r>
            <w:r w:rsidR="00900DC3">
              <w:rPr>
                <w:sz w:val="20"/>
              </w:rPr>
              <w:fldChar w:fldCharType="end"/>
            </w:r>
            <w:bookmarkEnd w:id="1"/>
            <w:r w:rsidR="003E0946">
              <w:rPr>
                <w:sz w:val="20"/>
              </w:rPr>
              <w:t xml:space="preserve">      </w:t>
            </w:r>
            <w:r>
              <w:rPr>
                <w:sz w:val="20"/>
              </w:rPr>
              <w:t xml:space="preserve">E-mail: </w:t>
            </w:r>
            <w:r w:rsidR="006079AB">
              <w:rPr>
                <w:sz w:val="20"/>
              </w:rPr>
              <w:fldChar w:fldCharType="begin">
                <w:ffData>
                  <w:name w:val="Text51"/>
                  <w:enabled/>
                  <w:calcOnExit w:val="0"/>
                  <w:textInput/>
                </w:ffData>
              </w:fldChar>
            </w:r>
            <w:bookmarkStart w:id="2" w:name="Text51"/>
            <w:r w:rsidR="006079AB">
              <w:rPr>
                <w:sz w:val="20"/>
              </w:rPr>
              <w:instrText xml:space="preserve"> FORMTEXT </w:instrText>
            </w:r>
            <w:r w:rsidR="006079AB">
              <w:rPr>
                <w:sz w:val="20"/>
              </w:rPr>
            </w:r>
            <w:r w:rsidR="006079AB">
              <w:rPr>
                <w:sz w:val="20"/>
              </w:rPr>
              <w:fldChar w:fldCharType="separate"/>
            </w:r>
            <w:r w:rsidR="006079AB">
              <w:rPr>
                <w:noProof/>
                <w:sz w:val="20"/>
              </w:rPr>
              <w:t> </w:t>
            </w:r>
            <w:r w:rsidR="006079AB">
              <w:rPr>
                <w:noProof/>
                <w:sz w:val="20"/>
              </w:rPr>
              <w:t> </w:t>
            </w:r>
            <w:r w:rsidR="006079AB">
              <w:rPr>
                <w:noProof/>
                <w:sz w:val="20"/>
              </w:rPr>
              <w:t> </w:t>
            </w:r>
            <w:r w:rsidR="006079AB">
              <w:rPr>
                <w:noProof/>
                <w:sz w:val="20"/>
              </w:rPr>
              <w:t> </w:t>
            </w:r>
            <w:r w:rsidR="006079AB">
              <w:rPr>
                <w:noProof/>
                <w:sz w:val="20"/>
              </w:rPr>
              <w:t> </w:t>
            </w:r>
            <w:r w:rsidR="006079AB">
              <w:rPr>
                <w:sz w:val="20"/>
              </w:rPr>
              <w:fldChar w:fldCharType="end"/>
            </w:r>
            <w:bookmarkEnd w:id="2"/>
            <w:r w:rsidR="006079AB">
              <w:rPr>
                <w:sz w:val="20"/>
              </w:rPr>
              <w:t xml:space="preserve">   </w:t>
            </w:r>
            <w:r>
              <w:rPr>
                <w:sz w:val="20"/>
              </w:rPr>
              <w:t xml:space="preserve">Phone: </w:t>
            </w:r>
            <w:r w:rsidRPr="006079AB">
              <w:rPr>
                <w:sz w:val="20"/>
              </w:rPr>
              <w:t xml:space="preserve"> </w:t>
            </w:r>
            <w:r w:rsidR="00302A5A" w:rsidRPr="006079AB">
              <w:rPr>
                <w:sz w:val="20"/>
              </w:rPr>
              <w:fldChar w:fldCharType="begin">
                <w:ffData>
                  <w:name w:val="Text49"/>
                  <w:enabled/>
                  <w:calcOnExit w:val="0"/>
                  <w:textInput/>
                </w:ffData>
              </w:fldChar>
            </w:r>
            <w:bookmarkStart w:id="3" w:name="Text49"/>
            <w:r w:rsidR="00302A5A" w:rsidRPr="006079AB">
              <w:rPr>
                <w:sz w:val="20"/>
              </w:rPr>
              <w:instrText xml:space="preserve"> FORMTEXT </w:instrText>
            </w:r>
            <w:r w:rsidR="00302A5A" w:rsidRPr="006079AB">
              <w:rPr>
                <w:sz w:val="20"/>
              </w:rPr>
            </w:r>
            <w:r w:rsidR="00302A5A" w:rsidRPr="006079AB">
              <w:rPr>
                <w:sz w:val="20"/>
              </w:rPr>
              <w:fldChar w:fldCharType="separate"/>
            </w:r>
            <w:r w:rsidR="00302A5A" w:rsidRPr="006079AB">
              <w:rPr>
                <w:noProof/>
                <w:sz w:val="20"/>
              </w:rPr>
              <w:t> </w:t>
            </w:r>
            <w:r w:rsidR="00302A5A" w:rsidRPr="006079AB">
              <w:rPr>
                <w:noProof/>
                <w:sz w:val="20"/>
              </w:rPr>
              <w:t> </w:t>
            </w:r>
            <w:r w:rsidR="00302A5A" w:rsidRPr="006079AB">
              <w:rPr>
                <w:noProof/>
                <w:sz w:val="20"/>
              </w:rPr>
              <w:t> </w:t>
            </w:r>
            <w:r w:rsidR="00302A5A" w:rsidRPr="006079AB">
              <w:rPr>
                <w:noProof/>
                <w:sz w:val="20"/>
              </w:rPr>
              <w:t> </w:t>
            </w:r>
            <w:r w:rsidR="00302A5A" w:rsidRPr="006079AB">
              <w:rPr>
                <w:noProof/>
                <w:sz w:val="20"/>
              </w:rPr>
              <w:t> </w:t>
            </w:r>
            <w:r w:rsidR="00302A5A" w:rsidRPr="006079AB">
              <w:rPr>
                <w:sz w:val="20"/>
              </w:rPr>
              <w:fldChar w:fldCharType="end"/>
            </w:r>
            <w:bookmarkEnd w:id="3"/>
            <w:r w:rsidR="00302A5A" w:rsidRPr="006079AB">
              <w:rPr>
                <w:sz w:val="20"/>
              </w:rPr>
              <w:t xml:space="preserve">                                         </w:t>
            </w:r>
          </w:p>
        </w:tc>
        <w:tc>
          <w:tcPr>
            <w:tcW w:w="2596" w:type="pct"/>
            <w:gridSpan w:val="2"/>
          </w:tcPr>
          <w:p w:rsidR="00302A5A" w:rsidRPr="006079AB" w:rsidRDefault="00A32ADA" w:rsidP="0065225B">
            <w:pPr>
              <w:rPr>
                <w:sz w:val="20"/>
              </w:rPr>
            </w:pPr>
            <w:r>
              <w:rPr>
                <w:sz w:val="20"/>
              </w:rPr>
              <w:t xml:space="preserve">4. </w:t>
            </w:r>
            <w:r w:rsidR="00FE4E48">
              <w:rPr>
                <w:sz w:val="20"/>
              </w:rPr>
              <w:t xml:space="preserve">Name of </w:t>
            </w:r>
            <w:r w:rsidR="009E5FFD">
              <w:rPr>
                <w:sz w:val="20"/>
              </w:rPr>
              <w:t>Department Records Officer</w:t>
            </w:r>
            <w:r w:rsidR="00FE4E48">
              <w:rPr>
                <w:sz w:val="20"/>
              </w:rPr>
              <w:t>:</w:t>
            </w:r>
          </w:p>
          <w:p w:rsidR="00302A5A" w:rsidRPr="006079AB" w:rsidRDefault="00302A5A" w:rsidP="0065225B">
            <w:pPr>
              <w:rPr>
                <w:sz w:val="20"/>
              </w:rPr>
            </w:pPr>
            <w:r w:rsidRPr="006079AB">
              <w:rPr>
                <w:sz w:val="20"/>
              </w:rPr>
              <w:fldChar w:fldCharType="begin">
                <w:ffData>
                  <w:name w:val="Text42"/>
                  <w:enabled/>
                  <w:calcOnExit w:val="0"/>
                  <w:textInput>
                    <w:maxLength w:val="32"/>
                  </w:textInput>
                </w:ffData>
              </w:fldChar>
            </w:r>
            <w:bookmarkStart w:id="4" w:name="Text42"/>
            <w:r w:rsidRPr="006079AB">
              <w:rPr>
                <w:sz w:val="20"/>
              </w:rPr>
              <w:instrText xml:space="preserve"> FORMTEXT </w:instrText>
            </w:r>
            <w:r w:rsidRPr="006079AB">
              <w:rPr>
                <w:sz w:val="20"/>
              </w:rPr>
            </w:r>
            <w:r w:rsidRPr="006079AB">
              <w:rPr>
                <w:sz w:val="20"/>
              </w:rPr>
              <w:fldChar w:fldCharType="separate"/>
            </w:r>
            <w:r w:rsidRPr="006079AB">
              <w:rPr>
                <w:noProof/>
                <w:sz w:val="20"/>
              </w:rPr>
              <w:t> </w:t>
            </w:r>
            <w:r w:rsidRPr="006079AB">
              <w:rPr>
                <w:noProof/>
                <w:sz w:val="20"/>
              </w:rPr>
              <w:t> </w:t>
            </w:r>
            <w:r w:rsidRPr="006079AB">
              <w:rPr>
                <w:noProof/>
                <w:sz w:val="20"/>
              </w:rPr>
              <w:t> </w:t>
            </w:r>
            <w:r w:rsidRPr="006079AB">
              <w:rPr>
                <w:noProof/>
                <w:sz w:val="20"/>
              </w:rPr>
              <w:t> </w:t>
            </w:r>
            <w:r w:rsidRPr="006079AB">
              <w:rPr>
                <w:noProof/>
                <w:sz w:val="20"/>
              </w:rPr>
              <w:t> </w:t>
            </w:r>
            <w:r w:rsidRPr="006079AB">
              <w:rPr>
                <w:sz w:val="20"/>
              </w:rPr>
              <w:fldChar w:fldCharType="end"/>
            </w:r>
            <w:bookmarkEnd w:id="4"/>
            <w:r w:rsidRPr="006079AB">
              <w:rPr>
                <w:sz w:val="20"/>
              </w:rPr>
              <w:t xml:space="preserve">     </w:t>
            </w:r>
          </w:p>
          <w:p w:rsidR="00302A5A" w:rsidRPr="006079AB" w:rsidRDefault="00302A5A" w:rsidP="0065225B">
            <w:pPr>
              <w:spacing w:after="67"/>
              <w:rPr>
                <w:sz w:val="20"/>
              </w:rPr>
            </w:pPr>
          </w:p>
        </w:tc>
      </w:tr>
      <w:tr w:rsidR="006079AB" w:rsidRPr="006079AB" w:rsidTr="00F308F4">
        <w:trPr>
          <w:trHeight w:val="327"/>
        </w:trPr>
        <w:tc>
          <w:tcPr>
            <w:tcW w:w="5000" w:type="pct"/>
            <w:gridSpan w:val="3"/>
          </w:tcPr>
          <w:p w:rsidR="006079AB" w:rsidRPr="006079AB" w:rsidRDefault="00A32ADA">
            <w:pPr>
              <w:tabs>
                <w:tab w:val="left" w:pos="-90"/>
              </w:tabs>
              <w:rPr>
                <w:b/>
                <w:sz w:val="20"/>
              </w:rPr>
            </w:pPr>
            <w:r>
              <w:rPr>
                <w:sz w:val="20"/>
              </w:rPr>
              <w:t>5</w:t>
            </w:r>
            <w:r w:rsidR="006079AB" w:rsidRPr="006079AB">
              <w:rPr>
                <w:sz w:val="20"/>
              </w:rPr>
              <w:t xml:space="preserve">. </w:t>
            </w:r>
            <w:r w:rsidR="00FE4E48">
              <w:rPr>
                <w:sz w:val="20"/>
              </w:rPr>
              <w:t>Common title of group or set of records</w:t>
            </w:r>
            <w:r w:rsidR="002A54F1">
              <w:rPr>
                <w:sz w:val="20"/>
              </w:rPr>
              <w:t xml:space="preserve"> (series)/include form numbers</w:t>
            </w:r>
            <w:r w:rsidR="005A3D95">
              <w:rPr>
                <w:sz w:val="20"/>
              </w:rPr>
              <w:t xml:space="preserve">: </w:t>
            </w:r>
            <w:r w:rsidR="006079AB" w:rsidRPr="006079AB">
              <w:rPr>
                <w:sz w:val="20"/>
              </w:rPr>
              <w:fldChar w:fldCharType="begin">
                <w:ffData>
                  <w:name w:val="Text7"/>
                  <w:enabled/>
                  <w:calcOnExit w:val="0"/>
                  <w:textInput>
                    <w:maxLength w:val="55"/>
                  </w:textInput>
                </w:ffData>
              </w:fldChar>
            </w:r>
            <w:bookmarkStart w:id="5" w:name="Text7"/>
            <w:r w:rsidR="006079AB" w:rsidRPr="006079AB">
              <w:rPr>
                <w:sz w:val="20"/>
              </w:rPr>
              <w:instrText xml:space="preserve"> FORMTEXT </w:instrText>
            </w:r>
            <w:r w:rsidR="006079AB" w:rsidRPr="006079AB">
              <w:rPr>
                <w:sz w:val="20"/>
              </w:rPr>
            </w:r>
            <w:r w:rsidR="006079AB" w:rsidRPr="006079AB">
              <w:rPr>
                <w:sz w:val="20"/>
              </w:rPr>
              <w:fldChar w:fldCharType="separate"/>
            </w:r>
            <w:r w:rsidR="006079AB" w:rsidRPr="006079AB">
              <w:rPr>
                <w:noProof/>
                <w:sz w:val="20"/>
              </w:rPr>
              <w:t> </w:t>
            </w:r>
            <w:r w:rsidR="006079AB" w:rsidRPr="006079AB">
              <w:rPr>
                <w:noProof/>
                <w:sz w:val="20"/>
              </w:rPr>
              <w:t> </w:t>
            </w:r>
            <w:r w:rsidR="006079AB" w:rsidRPr="006079AB">
              <w:rPr>
                <w:noProof/>
                <w:sz w:val="20"/>
              </w:rPr>
              <w:t> </w:t>
            </w:r>
            <w:r w:rsidR="006079AB" w:rsidRPr="006079AB">
              <w:rPr>
                <w:noProof/>
                <w:sz w:val="20"/>
              </w:rPr>
              <w:t> </w:t>
            </w:r>
            <w:r w:rsidR="006079AB" w:rsidRPr="006079AB">
              <w:rPr>
                <w:noProof/>
                <w:sz w:val="20"/>
              </w:rPr>
              <w:t> </w:t>
            </w:r>
            <w:r w:rsidR="006079AB" w:rsidRPr="006079AB">
              <w:rPr>
                <w:sz w:val="20"/>
              </w:rPr>
              <w:fldChar w:fldCharType="end"/>
            </w:r>
            <w:bookmarkEnd w:id="5"/>
          </w:p>
        </w:tc>
      </w:tr>
      <w:tr w:rsidR="007D61B0" w:rsidRPr="006079AB" w:rsidTr="00F308F4">
        <w:trPr>
          <w:trHeight w:val="327"/>
        </w:trPr>
        <w:tc>
          <w:tcPr>
            <w:tcW w:w="5000" w:type="pct"/>
            <w:gridSpan w:val="3"/>
          </w:tcPr>
          <w:p w:rsidR="007D61B0" w:rsidRDefault="007D61B0" w:rsidP="007D61B0">
            <w:pPr>
              <w:tabs>
                <w:tab w:val="left" w:pos="-90"/>
              </w:tabs>
              <w:rPr>
                <w:sz w:val="20"/>
              </w:rPr>
            </w:pPr>
            <w:r>
              <w:rPr>
                <w:sz w:val="20"/>
              </w:rPr>
              <w:t xml:space="preserve">6. </w:t>
            </w:r>
            <w:r w:rsidR="00A3127B">
              <w:rPr>
                <w:sz w:val="20"/>
              </w:rPr>
              <w:t xml:space="preserve">Are the </w:t>
            </w:r>
            <w:r>
              <w:rPr>
                <w:sz w:val="20"/>
              </w:rPr>
              <w:t>record</w:t>
            </w:r>
            <w:r w:rsidR="00A3127B">
              <w:rPr>
                <w:sz w:val="20"/>
              </w:rPr>
              <w:t>s</w:t>
            </w:r>
            <w:r>
              <w:rPr>
                <w:sz w:val="20"/>
              </w:rPr>
              <w:t xml:space="preserve"> </w:t>
            </w:r>
            <w:r w:rsidR="00FC4619">
              <w:rPr>
                <w:sz w:val="20"/>
              </w:rPr>
              <w:t>created by?</w:t>
            </w:r>
            <w:r>
              <w:rPr>
                <w:sz w:val="20"/>
              </w:rPr>
              <w:t xml:space="preserve">  </w:t>
            </w:r>
            <w:sdt>
              <w:sdtPr>
                <w:rPr>
                  <w:sz w:val="20"/>
                </w:rPr>
                <w:id w:val="-856431596"/>
                <w14:checkbox>
                  <w14:checked w14:val="0"/>
                  <w14:checkedState w14:val="2612" w14:font="MS Gothic"/>
                  <w14:uncheckedState w14:val="2610" w14:font="MS Gothic"/>
                </w14:checkbox>
              </w:sdtPr>
              <w:sdtEndPr/>
              <w:sdtContent>
                <w:r w:rsidR="00446DB9">
                  <w:rPr>
                    <w:rFonts w:ascii="MS Gothic" w:eastAsia="MS Gothic" w:hAnsi="MS Gothic" w:hint="eastAsia"/>
                    <w:sz w:val="20"/>
                  </w:rPr>
                  <w:t>☐</w:t>
                </w:r>
              </w:sdtContent>
            </w:sdt>
            <w:r>
              <w:rPr>
                <w:sz w:val="20"/>
              </w:rPr>
              <w:t xml:space="preserve"> above agency</w:t>
            </w:r>
            <w:r w:rsidR="00CF4901">
              <w:rPr>
                <w:sz w:val="20"/>
              </w:rPr>
              <w:t xml:space="preserve">       </w:t>
            </w:r>
            <w:r>
              <w:rPr>
                <w:sz w:val="20"/>
              </w:rPr>
              <w:t xml:space="preserve"> </w:t>
            </w:r>
            <w:sdt>
              <w:sdtPr>
                <w:rPr>
                  <w:sz w:val="20"/>
                </w:rPr>
                <w:id w:val="2016104951"/>
                <w14:checkbox>
                  <w14:checked w14:val="0"/>
                  <w14:checkedState w14:val="2612" w14:font="MS Gothic"/>
                  <w14:uncheckedState w14:val="2610" w14:font="MS Gothic"/>
                </w14:checkbox>
              </w:sdtPr>
              <w:sdtEndPr/>
              <w:sdtContent>
                <w:r w:rsidR="00446DB9">
                  <w:rPr>
                    <w:rFonts w:ascii="MS Gothic" w:eastAsia="MS Gothic" w:hAnsi="MS Gothic" w:hint="eastAsia"/>
                    <w:sz w:val="20"/>
                  </w:rPr>
                  <w:t>☐</w:t>
                </w:r>
              </w:sdtContent>
            </w:sdt>
            <w:r>
              <w:rPr>
                <w:sz w:val="20"/>
              </w:rPr>
              <w:t xml:space="preserve"> another agency (specify) </w:t>
            </w:r>
            <w:r>
              <w:rPr>
                <w:sz w:val="20"/>
              </w:rPr>
              <w:fldChar w:fldCharType="begin">
                <w:ffData>
                  <w:name w:val="Text6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FC4619" w:rsidRPr="006079AB" w:rsidTr="00F308F4">
        <w:trPr>
          <w:trHeight w:val="327"/>
        </w:trPr>
        <w:tc>
          <w:tcPr>
            <w:tcW w:w="5000" w:type="pct"/>
            <w:gridSpan w:val="3"/>
          </w:tcPr>
          <w:p w:rsidR="00FC4619" w:rsidRDefault="00FC4619" w:rsidP="007D61B0">
            <w:pPr>
              <w:tabs>
                <w:tab w:val="left" w:pos="-90"/>
              </w:tabs>
              <w:rPr>
                <w:sz w:val="20"/>
              </w:rPr>
            </w:pPr>
            <w:r>
              <w:rPr>
                <w:sz w:val="20"/>
              </w:rPr>
              <w:t xml:space="preserve">7. Records are:  </w:t>
            </w:r>
            <w:sdt>
              <w:sdtPr>
                <w:rPr>
                  <w:sz w:val="20"/>
                </w:rPr>
                <w:id w:val="517588591"/>
                <w14:checkbox>
                  <w14:checked w14:val="0"/>
                  <w14:checkedState w14:val="2612" w14:font="MS Gothic"/>
                  <w14:uncheckedState w14:val="2610" w14:font="MS Gothic"/>
                </w14:checkbox>
              </w:sdtPr>
              <w:sdtEndPr/>
              <w:sdtContent>
                <w:r w:rsidR="00446DB9">
                  <w:rPr>
                    <w:rFonts w:ascii="MS Gothic" w:eastAsia="MS Gothic" w:hAnsi="MS Gothic" w:hint="eastAsia"/>
                    <w:sz w:val="20"/>
                  </w:rPr>
                  <w:t>☐</w:t>
                </w:r>
              </w:sdtContent>
            </w:sdt>
            <w:r>
              <w:rPr>
                <w:sz w:val="20"/>
              </w:rPr>
              <w:t xml:space="preserve"> originals        </w:t>
            </w:r>
            <w:sdt>
              <w:sdtPr>
                <w:rPr>
                  <w:sz w:val="20"/>
                </w:rPr>
                <w:id w:val="-1656679012"/>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Pr>
                <w:sz w:val="20"/>
              </w:rPr>
              <w:t xml:space="preserve"> duplicates.  Originals are located at:  </w:t>
            </w:r>
            <w:r>
              <w:rPr>
                <w:sz w:val="20"/>
              </w:rPr>
              <w:fldChar w:fldCharType="begin">
                <w:ffData>
                  <w:name w:val="Text6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A3D95" w:rsidRPr="006079AB" w:rsidTr="00203EBD">
        <w:trPr>
          <w:trHeight w:val="545"/>
        </w:trPr>
        <w:tc>
          <w:tcPr>
            <w:tcW w:w="2404" w:type="pct"/>
            <w:tcBorders>
              <w:bottom w:val="single" w:sz="4" w:space="0" w:color="auto"/>
            </w:tcBorders>
          </w:tcPr>
          <w:p w:rsidR="005A3D95" w:rsidRPr="00101859" w:rsidRDefault="00097DE5" w:rsidP="00EB1923">
            <w:pPr>
              <w:tabs>
                <w:tab w:val="left" w:pos="-90"/>
              </w:tabs>
              <w:rPr>
                <w:sz w:val="20"/>
              </w:rPr>
            </w:pPr>
            <w:r>
              <w:rPr>
                <w:sz w:val="20"/>
              </w:rPr>
              <w:t>8</w:t>
            </w:r>
            <w:r w:rsidR="005A3D95" w:rsidRPr="006079AB">
              <w:rPr>
                <w:sz w:val="20"/>
              </w:rPr>
              <w:t xml:space="preserve">. </w:t>
            </w:r>
            <w:r w:rsidR="00773C87">
              <w:rPr>
                <w:sz w:val="20"/>
              </w:rPr>
              <w:t>What information do these records contain?</w:t>
            </w:r>
            <w:r w:rsidR="005A3D95">
              <w:rPr>
                <w:sz w:val="20"/>
              </w:rPr>
              <w:t xml:space="preserve"> </w:t>
            </w:r>
            <w:r w:rsidR="00930B0B">
              <w:rPr>
                <w:sz w:val="20"/>
              </w:rPr>
              <w:t>Do the</w:t>
            </w:r>
            <w:r w:rsidR="00EB1923">
              <w:rPr>
                <w:sz w:val="20"/>
              </w:rPr>
              <w:t>y</w:t>
            </w:r>
            <w:r w:rsidR="00930B0B">
              <w:rPr>
                <w:sz w:val="20"/>
              </w:rPr>
              <w:t xml:space="preserve"> contain personally identifiable information?</w:t>
            </w:r>
            <w:bookmarkStart w:id="6" w:name="Text60"/>
            <w:r w:rsidR="005D4643">
              <w:rPr>
                <w:sz w:val="20"/>
              </w:rPr>
              <w:t xml:space="preserve">  </w:t>
            </w:r>
            <w:r w:rsidR="00A730EC">
              <w:rPr>
                <w:sz w:val="20"/>
              </w:rPr>
              <w:fldChar w:fldCharType="begin">
                <w:ffData>
                  <w:name w:val="Text60"/>
                  <w:enabled/>
                  <w:calcOnExit w:val="0"/>
                  <w:textInput/>
                </w:ffData>
              </w:fldChar>
            </w:r>
            <w:r w:rsidR="00A730EC">
              <w:rPr>
                <w:sz w:val="20"/>
              </w:rPr>
              <w:instrText xml:space="preserve"> FORMTEXT </w:instrText>
            </w:r>
            <w:r w:rsidR="00A730EC">
              <w:rPr>
                <w:sz w:val="20"/>
              </w:rPr>
            </w:r>
            <w:r w:rsidR="00A730EC">
              <w:rPr>
                <w:sz w:val="20"/>
              </w:rPr>
              <w:fldChar w:fldCharType="separate"/>
            </w:r>
            <w:r w:rsidR="00A730EC">
              <w:rPr>
                <w:noProof/>
                <w:sz w:val="20"/>
              </w:rPr>
              <w:t> </w:t>
            </w:r>
            <w:r w:rsidR="00A730EC">
              <w:rPr>
                <w:noProof/>
                <w:sz w:val="20"/>
              </w:rPr>
              <w:t> </w:t>
            </w:r>
            <w:r w:rsidR="00A730EC">
              <w:rPr>
                <w:noProof/>
                <w:sz w:val="20"/>
              </w:rPr>
              <w:t> </w:t>
            </w:r>
            <w:r w:rsidR="00A730EC">
              <w:rPr>
                <w:noProof/>
                <w:sz w:val="20"/>
              </w:rPr>
              <w:t> </w:t>
            </w:r>
            <w:r w:rsidR="00A730EC">
              <w:rPr>
                <w:noProof/>
                <w:sz w:val="20"/>
              </w:rPr>
              <w:t> </w:t>
            </w:r>
            <w:r w:rsidR="00A730EC">
              <w:rPr>
                <w:sz w:val="20"/>
              </w:rPr>
              <w:fldChar w:fldCharType="end"/>
            </w:r>
            <w:bookmarkEnd w:id="6"/>
          </w:p>
        </w:tc>
        <w:tc>
          <w:tcPr>
            <w:tcW w:w="2596" w:type="pct"/>
            <w:gridSpan w:val="2"/>
            <w:tcBorders>
              <w:bottom w:val="single" w:sz="4" w:space="0" w:color="auto"/>
            </w:tcBorders>
          </w:tcPr>
          <w:p w:rsidR="005A3D95" w:rsidRPr="006079AB" w:rsidRDefault="00097DE5">
            <w:pPr>
              <w:tabs>
                <w:tab w:val="left" w:pos="-90"/>
              </w:tabs>
              <w:rPr>
                <w:sz w:val="20"/>
              </w:rPr>
            </w:pPr>
            <w:r>
              <w:rPr>
                <w:sz w:val="20"/>
              </w:rPr>
              <w:t>9</w:t>
            </w:r>
            <w:r w:rsidR="00773C87">
              <w:rPr>
                <w:sz w:val="20"/>
              </w:rPr>
              <w:t>. For what purpose were these records created?</w:t>
            </w:r>
          </w:p>
          <w:bookmarkStart w:id="7" w:name="Text43"/>
          <w:p w:rsidR="005A3D95" w:rsidRPr="00101859" w:rsidRDefault="00A730EC">
            <w:pPr>
              <w:tabs>
                <w:tab w:val="left" w:pos="-90"/>
              </w:tabs>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286A24" w:rsidRPr="006079AB" w:rsidTr="00033DB7">
        <w:trPr>
          <w:trHeight w:val="431"/>
        </w:trPr>
        <w:tc>
          <w:tcPr>
            <w:tcW w:w="2404" w:type="pct"/>
            <w:tcBorders>
              <w:top w:val="single" w:sz="4" w:space="0" w:color="auto"/>
              <w:left w:val="single" w:sz="4" w:space="0" w:color="auto"/>
              <w:bottom w:val="single" w:sz="4" w:space="0" w:color="auto"/>
              <w:right w:val="nil"/>
            </w:tcBorders>
          </w:tcPr>
          <w:p w:rsidR="00286A24" w:rsidRPr="006079AB" w:rsidDel="00A32ADA" w:rsidRDefault="00097DE5">
            <w:pPr>
              <w:tabs>
                <w:tab w:val="left" w:pos="-90"/>
              </w:tabs>
              <w:rPr>
                <w:sz w:val="20"/>
              </w:rPr>
            </w:pPr>
            <w:r>
              <w:rPr>
                <w:sz w:val="20"/>
              </w:rPr>
              <w:t>10</w:t>
            </w:r>
            <w:r w:rsidR="00286A24">
              <w:rPr>
                <w:sz w:val="20"/>
              </w:rPr>
              <w:t>. Are these records (including related business systems) considered critical</w:t>
            </w:r>
            <w:r w:rsidR="00573979">
              <w:rPr>
                <w:sz w:val="20"/>
              </w:rPr>
              <w:t>/</w:t>
            </w:r>
            <w:r w:rsidR="00286A24">
              <w:rPr>
                <w:sz w:val="20"/>
              </w:rPr>
              <w:t xml:space="preserve">essential to your mission? </w:t>
            </w:r>
          </w:p>
        </w:tc>
        <w:tc>
          <w:tcPr>
            <w:tcW w:w="382" w:type="pct"/>
            <w:tcBorders>
              <w:top w:val="single" w:sz="4" w:space="0" w:color="auto"/>
              <w:left w:val="nil"/>
              <w:bottom w:val="single" w:sz="4" w:space="0" w:color="auto"/>
              <w:right w:val="nil"/>
            </w:tcBorders>
          </w:tcPr>
          <w:p w:rsidR="00286A24" w:rsidRDefault="00B5348A" w:rsidP="00286A24">
            <w:pPr>
              <w:jc w:val="both"/>
              <w:rPr>
                <w:sz w:val="20"/>
              </w:rPr>
            </w:pPr>
            <w:sdt>
              <w:sdtPr>
                <w:rPr>
                  <w:sz w:val="20"/>
                </w:rPr>
                <w:id w:val="1577784980"/>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286A24" w:rsidRPr="006079AB">
              <w:rPr>
                <w:sz w:val="20"/>
              </w:rPr>
              <w:t xml:space="preserve"> Yes</w:t>
            </w:r>
          </w:p>
          <w:p w:rsidR="00286A24" w:rsidRDefault="00B5348A" w:rsidP="00286A24">
            <w:pPr>
              <w:tabs>
                <w:tab w:val="left" w:pos="-90"/>
              </w:tabs>
              <w:rPr>
                <w:sz w:val="20"/>
              </w:rPr>
            </w:pPr>
            <w:sdt>
              <w:sdtPr>
                <w:rPr>
                  <w:sz w:val="20"/>
                </w:rPr>
                <w:id w:val="527377879"/>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286A24" w:rsidRPr="006079AB">
              <w:rPr>
                <w:sz w:val="20"/>
              </w:rPr>
              <w:t xml:space="preserve"> No</w:t>
            </w:r>
          </w:p>
        </w:tc>
        <w:tc>
          <w:tcPr>
            <w:tcW w:w="2214" w:type="pct"/>
            <w:tcBorders>
              <w:top w:val="single" w:sz="4" w:space="0" w:color="auto"/>
              <w:left w:val="nil"/>
              <w:bottom w:val="single" w:sz="4" w:space="0" w:color="auto"/>
              <w:right w:val="single" w:sz="4" w:space="0" w:color="auto"/>
            </w:tcBorders>
          </w:tcPr>
          <w:p w:rsidR="00286A24" w:rsidRDefault="00286A24" w:rsidP="00930B0B">
            <w:pPr>
              <w:tabs>
                <w:tab w:val="left" w:pos="-90"/>
              </w:tabs>
              <w:rPr>
                <w:sz w:val="20"/>
              </w:rPr>
            </w:pPr>
            <w:r>
              <w:rPr>
                <w:sz w:val="20"/>
              </w:rPr>
              <w:t xml:space="preserve">If yes, are these records listed in your Continuity of Operation Plan (COOP)?  </w:t>
            </w:r>
            <w:sdt>
              <w:sdtPr>
                <w:rPr>
                  <w:sz w:val="20"/>
                </w:rPr>
                <w:id w:val="422851514"/>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Pr>
                <w:sz w:val="20"/>
              </w:rPr>
              <w:t xml:space="preserve"> Yes  </w:t>
            </w:r>
            <w:sdt>
              <w:sdtPr>
                <w:rPr>
                  <w:sz w:val="20"/>
                </w:rPr>
                <w:id w:val="-55702303"/>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Pr>
                <w:sz w:val="20"/>
              </w:rPr>
              <w:t xml:space="preserve"> No</w:t>
            </w:r>
            <w:r w:rsidR="00937F70">
              <w:rPr>
                <w:sz w:val="20"/>
              </w:rPr>
              <w:t xml:space="preserve"> </w:t>
            </w:r>
            <w:sdt>
              <w:sdtPr>
                <w:rPr>
                  <w:sz w:val="20"/>
                </w:rPr>
                <w:id w:val="1357769652"/>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930B0B">
              <w:rPr>
                <w:sz w:val="20"/>
              </w:rPr>
              <w:t xml:space="preserve"> </w:t>
            </w:r>
            <w:r w:rsidR="00937F70">
              <w:rPr>
                <w:sz w:val="20"/>
              </w:rPr>
              <w:t xml:space="preserve"> Don’t know</w:t>
            </w:r>
          </w:p>
        </w:tc>
      </w:tr>
    </w:tbl>
    <w:p w:rsidR="00C14B98" w:rsidRPr="00C14B98" w:rsidRDefault="00C14B98" w:rsidP="00C14B98">
      <w:pPr>
        <w:rPr>
          <w:vanish/>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6"/>
        <w:gridCol w:w="442"/>
        <w:gridCol w:w="992"/>
        <w:gridCol w:w="2699"/>
        <w:gridCol w:w="2424"/>
        <w:gridCol w:w="1535"/>
      </w:tblGrid>
      <w:tr w:rsidR="00C14B98" w:rsidRPr="00C14B98" w:rsidTr="000D15B8">
        <w:trPr>
          <w:trHeight w:val="115"/>
        </w:trPr>
        <w:tc>
          <w:tcPr>
            <w:tcW w:w="1321" w:type="pct"/>
            <w:vMerge w:val="restart"/>
            <w:tcBorders>
              <w:top w:val="single" w:sz="4" w:space="0" w:color="auto"/>
              <w:right w:val="nil"/>
            </w:tcBorders>
            <w:shd w:val="clear" w:color="auto" w:fill="auto"/>
          </w:tcPr>
          <w:p w:rsidR="005028D8" w:rsidRPr="00C14B98" w:rsidRDefault="00097DE5" w:rsidP="00C14B98">
            <w:pPr>
              <w:jc w:val="both"/>
              <w:rPr>
                <w:sz w:val="20"/>
              </w:rPr>
            </w:pPr>
            <w:r>
              <w:rPr>
                <w:sz w:val="20"/>
              </w:rPr>
              <w:t>11</w:t>
            </w:r>
            <w:r w:rsidR="005028D8" w:rsidRPr="00C14B98">
              <w:rPr>
                <w:sz w:val="20"/>
              </w:rPr>
              <w:t xml:space="preserve">. What is the activity </w:t>
            </w:r>
            <w:r w:rsidR="003B33C3">
              <w:rPr>
                <w:sz w:val="20"/>
              </w:rPr>
              <w:t xml:space="preserve">level </w:t>
            </w:r>
            <w:r w:rsidR="005028D8" w:rsidRPr="00C14B98">
              <w:rPr>
                <w:sz w:val="20"/>
              </w:rPr>
              <w:t>on these records?</w:t>
            </w:r>
          </w:p>
          <w:p w:rsidR="005A3D95" w:rsidRPr="00C14B98" w:rsidRDefault="005A3D95" w:rsidP="00C14B98">
            <w:pPr>
              <w:jc w:val="both"/>
              <w:rPr>
                <w:sz w:val="20"/>
              </w:rPr>
            </w:pPr>
          </w:p>
        </w:tc>
        <w:tc>
          <w:tcPr>
            <w:tcW w:w="201" w:type="pct"/>
            <w:tcBorders>
              <w:top w:val="single" w:sz="4" w:space="0" w:color="auto"/>
              <w:left w:val="nil"/>
              <w:bottom w:val="nil"/>
              <w:right w:val="nil"/>
            </w:tcBorders>
            <w:shd w:val="clear" w:color="auto" w:fill="auto"/>
          </w:tcPr>
          <w:p w:rsidR="005028D8" w:rsidRPr="00C14B98" w:rsidRDefault="00B5348A" w:rsidP="00930B0B">
            <w:pPr>
              <w:jc w:val="both"/>
              <w:rPr>
                <w:sz w:val="20"/>
              </w:rPr>
            </w:pPr>
            <w:sdt>
              <w:sdtPr>
                <w:rPr>
                  <w:sz w:val="20"/>
                </w:rPr>
                <w:id w:val="-989553441"/>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930B0B" w:rsidRPr="00C14B98">
              <w:rPr>
                <w:sz w:val="20"/>
              </w:rPr>
              <w:t xml:space="preserve"> </w:t>
            </w:r>
          </w:p>
        </w:tc>
        <w:tc>
          <w:tcPr>
            <w:tcW w:w="3478" w:type="pct"/>
            <w:gridSpan w:val="4"/>
            <w:tcBorders>
              <w:top w:val="single" w:sz="4" w:space="0" w:color="auto"/>
              <w:left w:val="nil"/>
              <w:bottom w:val="nil"/>
              <w:right w:val="single" w:sz="4" w:space="0" w:color="auto"/>
            </w:tcBorders>
            <w:shd w:val="clear" w:color="auto" w:fill="auto"/>
          </w:tcPr>
          <w:p w:rsidR="005028D8" w:rsidRPr="00C14B98" w:rsidRDefault="005028D8" w:rsidP="00C14B98">
            <w:pPr>
              <w:jc w:val="both"/>
              <w:rPr>
                <w:sz w:val="20"/>
              </w:rPr>
            </w:pPr>
            <w:r w:rsidRPr="00C14B98">
              <w:rPr>
                <w:sz w:val="20"/>
              </w:rPr>
              <w:t>Active (Accessed frequently: daily or weekly)</w:t>
            </w:r>
            <w:r w:rsidR="00A834C6">
              <w:rPr>
                <w:sz w:val="20"/>
              </w:rPr>
              <w:t xml:space="preserve">/ Volume:  </w:t>
            </w:r>
            <w:r w:rsidR="00A36C7F">
              <w:rPr>
                <w:sz w:val="20"/>
              </w:rPr>
              <w:fldChar w:fldCharType="begin">
                <w:ffData>
                  <w:name w:val="Text60"/>
                  <w:enabled/>
                  <w:calcOnExit w:val="0"/>
                  <w:textInput/>
                </w:ffData>
              </w:fldChar>
            </w:r>
            <w:r w:rsidR="00A36C7F">
              <w:rPr>
                <w:sz w:val="20"/>
              </w:rPr>
              <w:instrText xml:space="preserve"> FORMTEXT </w:instrText>
            </w:r>
            <w:r w:rsidR="00A36C7F">
              <w:rPr>
                <w:sz w:val="20"/>
              </w:rPr>
            </w:r>
            <w:r w:rsidR="00A36C7F">
              <w:rPr>
                <w:sz w:val="20"/>
              </w:rPr>
              <w:fldChar w:fldCharType="separate"/>
            </w:r>
            <w:r w:rsidR="00A36C7F">
              <w:rPr>
                <w:noProof/>
                <w:sz w:val="20"/>
              </w:rPr>
              <w:t> </w:t>
            </w:r>
            <w:r w:rsidR="00A36C7F">
              <w:rPr>
                <w:noProof/>
                <w:sz w:val="20"/>
              </w:rPr>
              <w:t> </w:t>
            </w:r>
            <w:r w:rsidR="00A36C7F">
              <w:rPr>
                <w:noProof/>
                <w:sz w:val="20"/>
              </w:rPr>
              <w:t> </w:t>
            </w:r>
            <w:r w:rsidR="00A36C7F">
              <w:rPr>
                <w:noProof/>
                <w:sz w:val="20"/>
              </w:rPr>
              <w:t> </w:t>
            </w:r>
            <w:r w:rsidR="00A36C7F">
              <w:rPr>
                <w:noProof/>
                <w:sz w:val="20"/>
              </w:rPr>
              <w:t> </w:t>
            </w:r>
            <w:r w:rsidR="00A36C7F">
              <w:rPr>
                <w:sz w:val="20"/>
              </w:rPr>
              <w:fldChar w:fldCharType="end"/>
            </w:r>
          </w:p>
        </w:tc>
      </w:tr>
      <w:tr w:rsidR="005028D8" w:rsidRPr="00C14B98" w:rsidTr="000D15B8">
        <w:trPr>
          <w:trHeight w:val="115"/>
        </w:trPr>
        <w:tc>
          <w:tcPr>
            <w:tcW w:w="1321" w:type="pct"/>
            <w:vMerge/>
            <w:tcBorders>
              <w:right w:val="nil"/>
            </w:tcBorders>
            <w:shd w:val="clear" w:color="auto" w:fill="auto"/>
          </w:tcPr>
          <w:p w:rsidR="005028D8" w:rsidRPr="00C14B98" w:rsidRDefault="005028D8" w:rsidP="00C14B98">
            <w:pPr>
              <w:jc w:val="both"/>
              <w:rPr>
                <w:sz w:val="20"/>
              </w:rPr>
            </w:pPr>
          </w:p>
        </w:tc>
        <w:tc>
          <w:tcPr>
            <w:tcW w:w="201" w:type="pct"/>
            <w:tcBorders>
              <w:top w:val="nil"/>
              <w:left w:val="nil"/>
              <w:bottom w:val="nil"/>
              <w:right w:val="nil"/>
            </w:tcBorders>
            <w:shd w:val="clear" w:color="auto" w:fill="auto"/>
          </w:tcPr>
          <w:p w:rsidR="005028D8" w:rsidRPr="00C14B98" w:rsidRDefault="00B5348A" w:rsidP="00C14B98">
            <w:pPr>
              <w:jc w:val="both"/>
              <w:rPr>
                <w:sz w:val="20"/>
              </w:rPr>
            </w:pPr>
            <w:sdt>
              <w:sdtPr>
                <w:rPr>
                  <w:sz w:val="20"/>
                </w:rPr>
                <w:id w:val="-1547291867"/>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p>
        </w:tc>
        <w:tc>
          <w:tcPr>
            <w:tcW w:w="3478" w:type="pct"/>
            <w:gridSpan w:val="4"/>
            <w:tcBorders>
              <w:top w:val="nil"/>
              <w:left w:val="nil"/>
              <w:bottom w:val="nil"/>
              <w:right w:val="single" w:sz="4" w:space="0" w:color="auto"/>
            </w:tcBorders>
            <w:shd w:val="clear" w:color="auto" w:fill="auto"/>
          </w:tcPr>
          <w:p w:rsidR="005028D8" w:rsidRPr="00C14B98" w:rsidRDefault="005028D8" w:rsidP="00A36C7F">
            <w:pPr>
              <w:jc w:val="both"/>
              <w:rPr>
                <w:sz w:val="20"/>
              </w:rPr>
            </w:pPr>
            <w:r w:rsidRPr="00C14B98">
              <w:rPr>
                <w:sz w:val="20"/>
              </w:rPr>
              <w:t>Semi-Active (Accessed as needed: monthly or less often)</w:t>
            </w:r>
            <w:r w:rsidR="00A834C6">
              <w:rPr>
                <w:sz w:val="20"/>
              </w:rPr>
              <w:t xml:space="preserve">/ Volume: </w:t>
            </w:r>
            <w:r w:rsidR="00A36C7F">
              <w:rPr>
                <w:sz w:val="20"/>
              </w:rPr>
              <w:fldChar w:fldCharType="begin">
                <w:ffData>
                  <w:name w:val="Text60"/>
                  <w:enabled/>
                  <w:calcOnExit w:val="0"/>
                  <w:textInput/>
                </w:ffData>
              </w:fldChar>
            </w:r>
            <w:r w:rsidR="00A36C7F">
              <w:rPr>
                <w:sz w:val="20"/>
              </w:rPr>
              <w:instrText xml:space="preserve"> FORMTEXT </w:instrText>
            </w:r>
            <w:r w:rsidR="00A36C7F">
              <w:rPr>
                <w:sz w:val="20"/>
              </w:rPr>
            </w:r>
            <w:r w:rsidR="00A36C7F">
              <w:rPr>
                <w:sz w:val="20"/>
              </w:rPr>
              <w:fldChar w:fldCharType="separate"/>
            </w:r>
            <w:r w:rsidR="00A36C7F">
              <w:rPr>
                <w:noProof/>
                <w:sz w:val="20"/>
              </w:rPr>
              <w:t> </w:t>
            </w:r>
            <w:r w:rsidR="00A36C7F">
              <w:rPr>
                <w:noProof/>
                <w:sz w:val="20"/>
              </w:rPr>
              <w:t> </w:t>
            </w:r>
            <w:r w:rsidR="00A36C7F">
              <w:rPr>
                <w:noProof/>
                <w:sz w:val="20"/>
              </w:rPr>
              <w:t> </w:t>
            </w:r>
            <w:r w:rsidR="00A36C7F">
              <w:rPr>
                <w:noProof/>
                <w:sz w:val="20"/>
              </w:rPr>
              <w:t> </w:t>
            </w:r>
            <w:r w:rsidR="00A36C7F">
              <w:rPr>
                <w:noProof/>
                <w:sz w:val="20"/>
              </w:rPr>
              <w:t> </w:t>
            </w:r>
            <w:r w:rsidR="00A36C7F">
              <w:rPr>
                <w:sz w:val="20"/>
              </w:rPr>
              <w:fldChar w:fldCharType="end"/>
            </w:r>
          </w:p>
        </w:tc>
      </w:tr>
      <w:tr w:rsidR="00C14B98" w:rsidRPr="00C14B98" w:rsidTr="001207A5">
        <w:trPr>
          <w:trHeight w:val="115"/>
        </w:trPr>
        <w:tc>
          <w:tcPr>
            <w:tcW w:w="1321" w:type="pct"/>
            <w:vMerge/>
            <w:tcBorders>
              <w:bottom w:val="single" w:sz="4" w:space="0" w:color="auto"/>
              <w:right w:val="nil"/>
            </w:tcBorders>
            <w:shd w:val="clear" w:color="auto" w:fill="auto"/>
          </w:tcPr>
          <w:p w:rsidR="005028D8" w:rsidRPr="00C14B98" w:rsidRDefault="005028D8" w:rsidP="00C14B98">
            <w:pPr>
              <w:jc w:val="both"/>
              <w:rPr>
                <w:sz w:val="20"/>
              </w:rPr>
            </w:pPr>
          </w:p>
        </w:tc>
        <w:tc>
          <w:tcPr>
            <w:tcW w:w="201" w:type="pct"/>
            <w:tcBorders>
              <w:top w:val="nil"/>
              <w:left w:val="nil"/>
              <w:bottom w:val="single" w:sz="4" w:space="0" w:color="auto"/>
              <w:right w:val="nil"/>
            </w:tcBorders>
            <w:shd w:val="clear" w:color="auto" w:fill="auto"/>
          </w:tcPr>
          <w:p w:rsidR="005028D8" w:rsidRPr="00C14B98" w:rsidRDefault="00B5348A" w:rsidP="00C14B98">
            <w:pPr>
              <w:jc w:val="both"/>
              <w:rPr>
                <w:sz w:val="20"/>
              </w:rPr>
            </w:pPr>
            <w:sdt>
              <w:sdtPr>
                <w:rPr>
                  <w:sz w:val="20"/>
                </w:rPr>
                <w:id w:val="585267820"/>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p>
        </w:tc>
        <w:tc>
          <w:tcPr>
            <w:tcW w:w="3478" w:type="pct"/>
            <w:gridSpan w:val="4"/>
            <w:tcBorders>
              <w:top w:val="nil"/>
              <w:left w:val="nil"/>
              <w:bottom w:val="single" w:sz="4" w:space="0" w:color="auto"/>
              <w:right w:val="single" w:sz="4" w:space="0" w:color="auto"/>
            </w:tcBorders>
            <w:shd w:val="clear" w:color="auto" w:fill="auto"/>
          </w:tcPr>
          <w:p w:rsidR="005028D8" w:rsidRPr="00C14B98" w:rsidRDefault="005028D8" w:rsidP="00C14B98">
            <w:pPr>
              <w:jc w:val="both"/>
              <w:rPr>
                <w:sz w:val="20"/>
              </w:rPr>
            </w:pPr>
            <w:r w:rsidRPr="00C14B98">
              <w:rPr>
                <w:sz w:val="20"/>
              </w:rPr>
              <w:t>Inactive (Rarely accessed, requested or needed)</w:t>
            </w:r>
            <w:r w:rsidR="00A834C6">
              <w:rPr>
                <w:sz w:val="20"/>
              </w:rPr>
              <w:t xml:space="preserve">/Volume: </w:t>
            </w:r>
            <w:r w:rsidR="00A36C7F">
              <w:rPr>
                <w:sz w:val="20"/>
              </w:rPr>
              <w:fldChar w:fldCharType="begin">
                <w:ffData>
                  <w:name w:val="Text60"/>
                  <w:enabled/>
                  <w:calcOnExit w:val="0"/>
                  <w:textInput/>
                </w:ffData>
              </w:fldChar>
            </w:r>
            <w:r w:rsidR="00A36C7F">
              <w:rPr>
                <w:sz w:val="20"/>
              </w:rPr>
              <w:instrText xml:space="preserve"> FORMTEXT </w:instrText>
            </w:r>
            <w:r w:rsidR="00A36C7F">
              <w:rPr>
                <w:sz w:val="20"/>
              </w:rPr>
            </w:r>
            <w:r w:rsidR="00A36C7F">
              <w:rPr>
                <w:sz w:val="20"/>
              </w:rPr>
              <w:fldChar w:fldCharType="separate"/>
            </w:r>
            <w:r w:rsidR="00A36C7F">
              <w:rPr>
                <w:noProof/>
                <w:sz w:val="20"/>
              </w:rPr>
              <w:t> </w:t>
            </w:r>
            <w:r w:rsidR="00A36C7F">
              <w:rPr>
                <w:noProof/>
                <w:sz w:val="20"/>
              </w:rPr>
              <w:t> </w:t>
            </w:r>
            <w:r w:rsidR="00A36C7F">
              <w:rPr>
                <w:noProof/>
                <w:sz w:val="20"/>
              </w:rPr>
              <w:t> </w:t>
            </w:r>
            <w:r w:rsidR="00A36C7F">
              <w:rPr>
                <w:noProof/>
                <w:sz w:val="20"/>
              </w:rPr>
              <w:t> </w:t>
            </w:r>
            <w:r w:rsidR="00A36C7F">
              <w:rPr>
                <w:noProof/>
                <w:sz w:val="20"/>
              </w:rPr>
              <w:t> </w:t>
            </w:r>
            <w:r w:rsidR="00A36C7F">
              <w:rPr>
                <w:sz w:val="20"/>
              </w:rPr>
              <w:fldChar w:fldCharType="end"/>
            </w:r>
          </w:p>
        </w:tc>
      </w:tr>
      <w:tr w:rsidR="00B030B8" w:rsidRPr="00C14B98" w:rsidTr="000D15B8">
        <w:trPr>
          <w:trHeight w:val="115"/>
        </w:trPr>
        <w:tc>
          <w:tcPr>
            <w:tcW w:w="1321" w:type="pct"/>
            <w:tcBorders>
              <w:top w:val="single" w:sz="4" w:space="0" w:color="auto"/>
              <w:left w:val="single" w:sz="4" w:space="0" w:color="auto"/>
              <w:bottom w:val="single" w:sz="4" w:space="0" w:color="auto"/>
              <w:right w:val="nil"/>
            </w:tcBorders>
            <w:shd w:val="clear" w:color="auto" w:fill="auto"/>
          </w:tcPr>
          <w:p w:rsidR="005D1A3B" w:rsidRPr="00C14B98" w:rsidRDefault="00097DE5" w:rsidP="009D012A">
            <w:pPr>
              <w:jc w:val="both"/>
              <w:rPr>
                <w:sz w:val="20"/>
              </w:rPr>
            </w:pPr>
            <w:r>
              <w:rPr>
                <w:sz w:val="20"/>
              </w:rPr>
              <w:t>12</w:t>
            </w:r>
            <w:r w:rsidR="005D1A3B" w:rsidRPr="00C14B98">
              <w:rPr>
                <w:sz w:val="20"/>
              </w:rPr>
              <w:t xml:space="preserve">. </w:t>
            </w:r>
            <w:r w:rsidR="002F7DBB" w:rsidRPr="00C14B98">
              <w:rPr>
                <w:sz w:val="20"/>
              </w:rPr>
              <w:t>U</w:t>
            </w:r>
            <w:r w:rsidR="009D012A">
              <w:rPr>
                <w:sz w:val="20"/>
              </w:rPr>
              <w:t>sers</w:t>
            </w:r>
            <w:r w:rsidR="005D1A3B" w:rsidRPr="00C14B98">
              <w:rPr>
                <w:sz w:val="20"/>
              </w:rPr>
              <w:t xml:space="preserve"> of </w:t>
            </w:r>
            <w:r w:rsidR="009D012A">
              <w:rPr>
                <w:sz w:val="20"/>
              </w:rPr>
              <w:t xml:space="preserve">these </w:t>
            </w:r>
            <w:r w:rsidR="005D1A3B" w:rsidRPr="00C14B98">
              <w:rPr>
                <w:sz w:val="20"/>
              </w:rPr>
              <w:t>records</w:t>
            </w:r>
            <w:r w:rsidR="009D012A">
              <w:rPr>
                <w:sz w:val="20"/>
              </w:rPr>
              <w:t xml:space="preserve"> are</w:t>
            </w:r>
            <w:r w:rsidR="005D1A3B" w:rsidRPr="00C14B98">
              <w:rPr>
                <w:sz w:val="20"/>
              </w:rPr>
              <w:t>:</w:t>
            </w:r>
          </w:p>
        </w:tc>
        <w:tc>
          <w:tcPr>
            <w:tcW w:w="652" w:type="pct"/>
            <w:gridSpan w:val="2"/>
            <w:tcBorders>
              <w:top w:val="single" w:sz="4" w:space="0" w:color="auto"/>
              <w:left w:val="nil"/>
              <w:bottom w:val="single" w:sz="4" w:space="0" w:color="auto"/>
              <w:right w:val="nil"/>
            </w:tcBorders>
            <w:shd w:val="clear" w:color="auto" w:fill="auto"/>
          </w:tcPr>
          <w:p w:rsidR="005D1A3B" w:rsidRPr="00C14B98" w:rsidRDefault="00B5348A" w:rsidP="00930B0B">
            <w:pPr>
              <w:jc w:val="both"/>
              <w:rPr>
                <w:sz w:val="20"/>
              </w:rPr>
            </w:pPr>
            <w:sdt>
              <w:sdtPr>
                <w:rPr>
                  <w:sz w:val="20"/>
                </w:rPr>
                <w:id w:val="-350486487"/>
                <w14:checkbox>
                  <w14:checked w14:val="0"/>
                  <w14:checkedState w14:val="2612" w14:font="MS Gothic"/>
                  <w14:uncheckedState w14:val="2610" w14:font="MS Gothic"/>
                </w14:checkbox>
              </w:sdtPr>
              <w:sdtEndPr/>
              <w:sdtContent>
                <w:r w:rsidR="001207A5">
                  <w:rPr>
                    <w:rFonts w:ascii="MS Gothic" w:eastAsia="MS Gothic" w:hAnsi="MS Gothic" w:hint="eastAsia"/>
                    <w:sz w:val="20"/>
                  </w:rPr>
                  <w:t>☐</w:t>
                </w:r>
              </w:sdtContent>
            </w:sdt>
            <w:r w:rsidR="00930B0B" w:rsidRPr="00C14B98">
              <w:rPr>
                <w:sz w:val="20"/>
              </w:rPr>
              <w:t xml:space="preserve"> </w:t>
            </w:r>
            <w:r w:rsidR="005D1A3B" w:rsidRPr="00C14B98">
              <w:rPr>
                <w:sz w:val="20"/>
              </w:rPr>
              <w:t xml:space="preserve"> Staff</w:t>
            </w:r>
          </w:p>
        </w:tc>
        <w:tc>
          <w:tcPr>
            <w:tcW w:w="1227" w:type="pct"/>
            <w:tcBorders>
              <w:top w:val="single" w:sz="4" w:space="0" w:color="auto"/>
              <w:left w:val="nil"/>
              <w:bottom w:val="single" w:sz="4" w:space="0" w:color="auto"/>
              <w:right w:val="nil"/>
            </w:tcBorders>
            <w:shd w:val="clear" w:color="auto" w:fill="auto"/>
          </w:tcPr>
          <w:p w:rsidR="005D1A3B" w:rsidRPr="00C14B98" w:rsidRDefault="00B5348A" w:rsidP="00930B0B">
            <w:pPr>
              <w:rPr>
                <w:sz w:val="20"/>
              </w:rPr>
            </w:pPr>
            <w:sdt>
              <w:sdtPr>
                <w:rPr>
                  <w:sz w:val="20"/>
                </w:rPr>
                <w:id w:val="1387063286"/>
                <w14:checkbox>
                  <w14:checked w14:val="0"/>
                  <w14:checkedState w14:val="2612" w14:font="MS Gothic"/>
                  <w14:uncheckedState w14:val="2610" w14:font="MS Gothic"/>
                </w14:checkbox>
              </w:sdtPr>
              <w:sdtEndPr/>
              <w:sdtContent>
                <w:r w:rsidR="001207A5">
                  <w:rPr>
                    <w:rFonts w:ascii="MS Gothic" w:eastAsia="MS Gothic" w:hAnsi="MS Gothic" w:hint="eastAsia"/>
                    <w:sz w:val="20"/>
                  </w:rPr>
                  <w:t>☐</w:t>
                </w:r>
              </w:sdtContent>
            </w:sdt>
            <w:r w:rsidR="00930B0B" w:rsidRPr="00C14B98">
              <w:rPr>
                <w:sz w:val="20"/>
              </w:rPr>
              <w:t xml:space="preserve"> </w:t>
            </w:r>
            <w:r w:rsidR="005D1A3B" w:rsidRPr="00C14B98">
              <w:rPr>
                <w:sz w:val="20"/>
              </w:rPr>
              <w:t xml:space="preserve"> Other state agencies</w:t>
            </w:r>
          </w:p>
        </w:tc>
        <w:tc>
          <w:tcPr>
            <w:tcW w:w="1102" w:type="pct"/>
            <w:tcBorders>
              <w:top w:val="single" w:sz="4" w:space="0" w:color="auto"/>
              <w:left w:val="nil"/>
              <w:bottom w:val="single" w:sz="4" w:space="0" w:color="auto"/>
              <w:right w:val="nil"/>
            </w:tcBorders>
            <w:shd w:val="clear" w:color="auto" w:fill="auto"/>
          </w:tcPr>
          <w:p w:rsidR="005D1A3B" w:rsidRPr="00C14B98" w:rsidRDefault="00B5348A" w:rsidP="00930B0B">
            <w:pPr>
              <w:jc w:val="both"/>
              <w:rPr>
                <w:sz w:val="20"/>
              </w:rPr>
            </w:pPr>
            <w:sdt>
              <w:sdtPr>
                <w:rPr>
                  <w:sz w:val="20"/>
                </w:rPr>
                <w:id w:val="-1098329853"/>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930B0B" w:rsidRPr="00C14B98">
              <w:rPr>
                <w:sz w:val="20"/>
              </w:rPr>
              <w:t xml:space="preserve"> </w:t>
            </w:r>
            <w:r w:rsidR="002F7DBB" w:rsidRPr="00C14B98">
              <w:rPr>
                <w:sz w:val="20"/>
              </w:rPr>
              <w:t xml:space="preserve"> Federal government</w:t>
            </w:r>
          </w:p>
        </w:tc>
        <w:tc>
          <w:tcPr>
            <w:tcW w:w="698" w:type="pct"/>
            <w:tcBorders>
              <w:top w:val="single" w:sz="4" w:space="0" w:color="auto"/>
              <w:left w:val="nil"/>
              <w:bottom w:val="single" w:sz="4" w:space="0" w:color="auto"/>
              <w:right w:val="single" w:sz="4" w:space="0" w:color="auto"/>
            </w:tcBorders>
            <w:shd w:val="clear" w:color="auto" w:fill="auto"/>
          </w:tcPr>
          <w:p w:rsidR="005D1A3B" w:rsidRPr="00C14B98" w:rsidRDefault="00B5348A" w:rsidP="00930B0B">
            <w:pPr>
              <w:jc w:val="both"/>
              <w:rPr>
                <w:sz w:val="20"/>
              </w:rPr>
            </w:pPr>
            <w:sdt>
              <w:sdtPr>
                <w:rPr>
                  <w:sz w:val="20"/>
                </w:rPr>
                <w:id w:val="-1411004428"/>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930B0B" w:rsidRPr="00C14B98">
              <w:rPr>
                <w:sz w:val="20"/>
              </w:rPr>
              <w:t xml:space="preserve"> </w:t>
            </w:r>
            <w:r w:rsidR="002F7DBB" w:rsidRPr="00C14B98">
              <w:rPr>
                <w:sz w:val="20"/>
              </w:rPr>
              <w:t xml:space="preserve"> Public </w:t>
            </w:r>
          </w:p>
        </w:tc>
      </w:tr>
      <w:tr w:rsidR="00F75B0B" w:rsidRPr="00C14B98" w:rsidTr="00203EBD">
        <w:trPr>
          <w:trHeight w:val="572"/>
        </w:trPr>
        <w:tc>
          <w:tcPr>
            <w:tcW w:w="5000" w:type="pct"/>
            <w:gridSpan w:val="6"/>
            <w:tcBorders>
              <w:top w:val="single" w:sz="4" w:space="0" w:color="auto"/>
            </w:tcBorders>
            <w:shd w:val="clear" w:color="auto" w:fill="auto"/>
          </w:tcPr>
          <w:p w:rsidR="00F75B0B" w:rsidRPr="00C14B98" w:rsidRDefault="00097DE5" w:rsidP="00F75B0B">
            <w:pPr>
              <w:jc w:val="both"/>
              <w:rPr>
                <w:sz w:val="20"/>
              </w:rPr>
            </w:pPr>
            <w:proofErr w:type="gramStart"/>
            <w:r>
              <w:rPr>
                <w:sz w:val="20"/>
              </w:rPr>
              <w:t>13</w:t>
            </w:r>
            <w:r w:rsidR="00F75B0B" w:rsidRPr="00C14B98">
              <w:rPr>
                <w:sz w:val="20"/>
              </w:rPr>
              <w:t xml:space="preserve">. </w:t>
            </w:r>
            <w:r w:rsidR="00F75B0B">
              <w:rPr>
                <w:sz w:val="20"/>
              </w:rPr>
              <w:t>When are records</w:t>
            </w:r>
            <w:proofErr w:type="gramEnd"/>
            <w:r w:rsidR="002A54F1">
              <w:rPr>
                <w:sz w:val="20"/>
              </w:rPr>
              <w:t xml:space="preserve"> closed out and become</w:t>
            </w:r>
            <w:r w:rsidR="00F75B0B">
              <w:rPr>
                <w:sz w:val="20"/>
              </w:rPr>
              <w:t xml:space="preserve"> inactive? </w:t>
            </w:r>
            <w:r w:rsidR="00F75B0B">
              <w:rPr>
                <w:i/>
                <w:sz w:val="20"/>
              </w:rPr>
              <w:t>E</w:t>
            </w:r>
            <w:r w:rsidR="00F75B0B" w:rsidRPr="00F75B0B">
              <w:rPr>
                <w:i/>
                <w:sz w:val="20"/>
              </w:rPr>
              <w:t>xample: biannually, annually, monthly</w:t>
            </w:r>
            <w:r w:rsidR="00F75B0B">
              <w:rPr>
                <w:i/>
                <w:sz w:val="20"/>
              </w:rPr>
              <w:t>,</w:t>
            </w:r>
            <w:r w:rsidR="00F75B0B" w:rsidRPr="00F75B0B">
              <w:rPr>
                <w:i/>
                <w:sz w:val="20"/>
              </w:rPr>
              <w:t xml:space="preserve"> quarterly</w:t>
            </w:r>
            <w:r w:rsidR="00F75B0B">
              <w:rPr>
                <w:i/>
                <w:sz w:val="20"/>
              </w:rPr>
              <w:t xml:space="preserve"> or daily</w:t>
            </w:r>
            <w:r w:rsidR="00F75B0B" w:rsidRPr="00F75B0B">
              <w:rPr>
                <w:i/>
                <w:sz w:val="20"/>
              </w:rPr>
              <w:t>.</w:t>
            </w:r>
          </w:p>
          <w:p w:rsidR="00F75B0B" w:rsidRPr="00C14B98" w:rsidRDefault="00F75B0B" w:rsidP="006C7BF6">
            <w:pPr>
              <w:jc w:val="both"/>
              <w:rPr>
                <w:sz w:val="20"/>
              </w:rPr>
            </w:pPr>
            <w:r w:rsidRPr="00101859">
              <w:rPr>
                <w:sz w:val="20"/>
              </w:rPr>
              <w:fldChar w:fldCharType="begin">
                <w:ffData>
                  <w:name w:val="Text10"/>
                  <w:enabled/>
                  <w:calcOnExit w:val="0"/>
                  <w:textInput>
                    <w:maxLength w:val="20"/>
                  </w:textInput>
                </w:ffData>
              </w:fldChar>
            </w:r>
            <w:r w:rsidRPr="00101859">
              <w:rPr>
                <w:sz w:val="20"/>
              </w:rPr>
              <w:instrText xml:space="preserve"> FORMTEXT </w:instrText>
            </w:r>
            <w:r w:rsidRPr="00101859">
              <w:rPr>
                <w:sz w:val="20"/>
              </w:rPr>
            </w:r>
            <w:r w:rsidRPr="00101859">
              <w:rPr>
                <w:sz w:val="20"/>
              </w:rPr>
              <w:fldChar w:fldCharType="separate"/>
            </w:r>
            <w:r w:rsidRPr="00101859">
              <w:rPr>
                <w:noProof/>
                <w:sz w:val="20"/>
              </w:rPr>
              <w:t> </w:t>
            </w:r>
            <w:r w:rsidRPr="00101859">
              <w:rPr>
                <w:noProof/>
                <w:sz w:val="20"/>
              </w:rPr>
              <w:t> </w:t>
            </w:r>
            <w:r w:rsidRPr="00101859">
              <w:rPr>
                <w:noProof/>
                <w:sz w:val="20"/>
              </w:rPr>
              <w:t> </w:t>
            </w:r>
            <w:r w:rsidRPr="00101859">
              <w:rPr>
                <w:noProof/>
                <w:sz w:val="20"/>
              </w:rPr>
              <w:t> </w:t>
            </w:r>
            <w:r w:rsidRPr="00101859">
              <w:rPr>
                <w:noProof/>
                <w:sz w:val="20"/>
              </w:rPr>
              <w:t> </w:t>
            </w:r>
            <w:r w:rsidRPr="00101859">
              <w:rPr>
                <w:sz w:val="20"/>
              </w:rPr>
              <w:fldChar w:fldCharType="end"/>
            </w:r>
          </w:p>
        </w:tc>
      </w:tr>
    </w:tbl>
    <w:p w:rsidR="00C14B98" w:rsidRPr="00C14B98" w:rsidRDefault="00C14B98" w:rsidP="00C14B98">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2" w:type="dxa"/>
          <w:right w:w="112" w:type="dxa"/>
        </w:tblCellMar>
        <w:tblLook w:val="0000" w:firstRow="0" w:lastRow="0" w:firstColumn="0" w:lastColumn="0" w:noHBand="0" w:noVBand="0"/>
      </w:tblPr>
      <w:tblGrid>
        <w:gridCol w:w="3441"/>
        <w:gridCol w:w="3872"/>
        <w:gridCol w:w="3711"/>
      </w:tblGrid>
      <w:tr w:rsidR="003E0946" w:rsidRPr="006079AB" w:rsidTr="00E17294">
        <w:trPr>
          <w:trHeight w:val="858"/>
        </w:trPr>
        <w:tc>
          <w:tcPr>
            <w:tcW w:w="1561" w:type="pct"/>
            <w:tcBorders>
              <w:right w:val="single" w:sz="4" w:space="0" w:color="auto"/>
            </w:tcBorders>
          </w:tcPr>
          <w:p w:rsidR="003E0946" w:rsidRPr="006079AB" w:rsidRDefault="00097DE5">
            <w:pPr>
              <w:rPr>
                <w:sz w:val="20"/>
              </w:rPr>
            </w:pPr>
            <w:r>
              <w:rPr>
                <w:sz w:val="20"/>
              </w:rPr>
              <w:t>14</w:t>
            </w:r>
            <w:r w:rsidR="003E0946" w:rsidRPr="006079AB">
              <w:rPr>
                <w:sz w:val="20"/>
              </w:rPr>
              <w:t xml:space="preserve">. </w:t>
            </w:r>
            <w:r w:rsidR="003E0946">
              <w:rPr>
                <w:sz w:val="20"/>
              </w:rPr>
              <w:t>Inclusive dates for series:</w:t>
            </w:r>
          </w:p>
          <w:p w:rsidR="003E0946" w:rsidRPr="006079AB" w:rsidRDefault="003E0946">
            <w:pPr>
              <w:spacing w:after="48"/>
              <w:rPr>
                <w:sz w:val="20"/>
              </w:rPr>
            </w:pPr>
            <w:r>
              <w:rPr>
                <w:sz w:val="20"/>
              </w:rPr>
              <w:t xml:space="preserve">From: </w:t>
            </w:r>
            <w:r w:rsidRPr="006079AB">
              <w:rPr>
                <w:sz w:val="20"/>
              </w:rPr>
              <w:t xml:space="preserve"> </w:t>
            </w:r>
            <w:r w:rsidRPr="00101859">
              <w:rPr>
                <w:sz w:val="20"/>
              </w:rPr>
              <w:fldChar w:fldCharType="begin">
                <w:ffData>
                  <w:name w:val="Text10"/>
                  <w:enabled/>
                  <w:calcOnExit w:val="0"/>
                  <w:textInput>
                    <w:maxLength w:val="20"/>
                  </w:textInput>
                </w:ffData>
              </w:fldChar>
            </w:r>
            <w:bookmarkStart w:id="8" w:name="Text10"/>
            <w:r w:rsidRPr="00101859">
              <w:rPr>
                <w:sz w:val="20"/>
              </w:rPr>
              <w:instrText xml:space="preserve"> FORMTEXT </w:instrText>
            </w:r>
            <w:r w:rsidRPr="00101859">
              <w:rPr>
                <w:sz w:val="20"/>
              </w:rPr>
            </w:r>
            <w:r w:rsidRPr="00101859">
              <w:rPr>
                <w:sz w:val="20"/>
              </w:rPr>
              <w:fldChar w:fldCharType="separate"/>
            </w:r>
            <w:r w:rsidRPr="00101859">
              <w:rPr>
                <w:noProof/>
                <w:sz w:val="20"/>
              </w:rPr>
              <w:t> </w:t>
            </w:r>
            <w:r w:rsidRPr="00101859">
              <w:rPr>
                <w:noProof/>
                <w:sz w:val="20"/>
              </w:rPr>
              <w:t> </w:t>
            </w:r>
            <w:r w:rsidRPr="00101859">
              <w:rPr>
                <w:noProof/>
                <w:sz w:val="20"/>
              </w:rPr>
              <w:t> </w:t>
            </w:r>
            <w:r w:rsidRPr="00101859">
              <w:rPr>
                <w:noProof/>
                <w:sz w:val="20"/>
              </w:rPr>
              <w:t> </w:t>
            </w:r>
            <w:r w:rsidRPr="00101859">
              <w:rPr>
                <w:noProof/>
                <w:sz w:val="20"/>
              </w:rPr>
              <w:t> </w:t>
            </w:r>
            <w:r w:rsidRPr="00101859">
              <w:rPr>
                <w:sz w:val="20"/>
              </w:rPr>
              <w:fldChar w:fldCharType="end"/>
            </w:r>
            <w:bookmarkEnd w:id="8"/>
            <w:r w:rsidRPr="006079AB">
              <w:rPr>
                <w:sz w:val="20"/>
              </w:rPr>
              <w:t xml:space="preserve">   </w:t>
            </w:r>
          </w:p>
          <w:p w:rsidR="003E0946" w:rsidRPr="006079AB" w:rsidRDefault="003E0946">
            <w:pPr>
              <w:spacing w:after="48"/>
              <w:rPr>
                <w:sz w:val="20"/>
              </w:rPr>
            </w:pPr>
            <w:r>
              <w:rPr>
                <w:sz w:val="20"/>
              </w:rPr>
              <w:t xml:space="preserve">To: </w:t>
            </w:r>
            <w:r w:rsidRPr="00101859">
              <w:rPr>
                <w:sz w:val="20"/>
              </w:rPr>
              <w:fldChar w:fldCharType="begin">
                <w:ffData>
                  <w:name w:val="Text11"/>
                  <w:enabled/>
                  <w:calcOnExit w:val="0"/>
                  <w:textInput>
                    <w:maxLength w:val="20"/>
                  </w:textInput>
                </w:ffData>
              </w:fldChar>
            </w:r>
            <w:bookmarkStart w:id="9" w:name="Text11"/>
            <w:r w:rsidRPr="00101859">
              <w:rPr>
                <w:sz w:val="20"/>
              </w:rPr>
              <w:instrText xml:space="preserve"> FORMTEXT </w:instrText>
            </w:r>
            <w:r w:rsidRPr="00101859">
              <w:rPr>
                <w:sz w:val="20"/>
              </w:rPr>
            </w:r>
            <w:r w:rsidRPr="00101859">
              <w:rPr>
                <w:sz w:val="20"/>
              </w:rPr>
              <w:fldChar w:fldCharType="separate"/>
            </w:r>
            <w:r w:rsidRPr="00101859">
              <w:rPr>
                <w:noProof/>
                <w:sz w:val="20"/>
              </w:rPr>
              <w:t> </w:t>
            </w:r>
            <w:r w:rsidRPr="00101859">
              <w:rPr>
                <w:noProof/>
                <w:sz w:val="20"/>
              </w:rPr>
              <w:t> </w:t>
            </w:r>
            <w:r w:rsidRPr="00101859">
              <w:rPr>
                <w:noProof/>
                <w:sz w:val="20"/>
              </w:rPr>
              <w:t> </w:t>
            </w:r>
            <w:r w:rsidRPr="00101859">
              <w:rPr>
                <w:noProof/>
                <w:sz w:val="20"/>
              </w:rPr>
              <w:t> </w:t>
            </w:r>
            <w:r w:rsidRPr="00101859">
              <w:rPr>
                <w:noProof/>
                <w:sz w:val="20"/>
              </w:rPr>
              <w:t> </w:t>
            </w:r>
            <w:r w:rsidRPr="00101859">
              <w:rPr>
                <w:sz w:val="20"/>
              </w:rPr>
              <w:fldChar w:fldCharType="end"/>
            </w:r>
            <w:bookmarkEnd w:id="9"/>
          </w:p>
        </w:tc>
        <w:tc>
          <w:tcPr>
            <w:tcW w:w="1756" w:type="pct"/>
            <w:tcBorders>
              <w:top w:val="single" w:sz="4" w:space="0" w:color="auto"/>
              <w:left w:val="single" w:sz="4" w:space="0" w:color="auto"/>
              <w:right w:val="single" w:sz="4" w:space="0" w:color="auto"/>
            </w:tcBorders>
          </w:tcPr>
          <w:p w:rsidR="003E0946" w:rsidRDefault="00097DE5" w:rsidP="005028D8">
            <w:pPr>
              <w:rPr>
                <w:sz w:val="20"/>
              </w:rPr>
            </w:pPr>
            <w:r>
              <w:rPr>
                <w:sz w:val="20"/>
              </w:rPr>
              <w:t>15</w:t>
            </w:r>
            <w:r w:rsidR="003E0946">
              <w:rPr>
                <w:sz w:val="20"/>
              </w:rPr>
              <w:t xml:space="preserve">. Format(s) -- </w:t>
            </w:r>
            <w:r w:rsidR="003E0946" w:rsidRPr="00682CE5">
              <w:rPr>
                <w:i/>
                <w:sz w:val="16"/>
                <w:szCs w:val="16"/>
              </w:rPr>
              <w:t>Check all that apply</w:t>
            </w:r>
          </w:p>
          <w:p w:rsidR="003E0946" w:rsidRDefault="00B5348A" w:rsidP="005028D8">
            <w:pPr>
              <w:rPr>
                <w:sz w:val="20"/>
              </w:rPr>
            </w:pPr>
            <w:sdt>
              <w:sdtPr>
                <w:rPr>
                  <w:sz w:val="20"/>
                </w:rPr>
                <w:id w:val="-715886923"/>
                <w14:checkbox>
                  <w14:checked w14:val="0"/>
                  <w14:checkedState w14:val="2612" w14:font="MS Gothic"/>
                  <w14:uncheckedState w14:val="2610" w14:font="MS Gothic"/>
                </w14:checkbox>
              </w:sdtPr>
              <w:sdtEndPr/>
              <w:sdtContent>
                <w:r w:rsidR="00446DB9">
                  <w:rPr>
                    <w:rFonts w:ascii="MS Gothic" w:eastAsia="MS Gothic" w:hAnsi="MS Gothic" w:hint="eastAsia"/>
                    <w:sz w:val="20"/>
                  </w:rPr>
                  <w:t>☐</w:t>
                </w:r>
              </w:sdtContent>
            </w:sdt>
            <w:r w:rsidR="00930B0B">
              <w:rPr>
                <w:sz w:val="20"/>
              </w:rPr>
              <w:t xml:space="preserve"> </w:t>
            </w:r>
            <w:r w:rsidR="003E0946">
              <w:rPr>
                <w:sz w:val="20"/>
              </w:rPr>
              <w:t xml:space="preserve"> Paper; </w:t>
            </w:r>
            <w:sdt>
              <w:sdtPr>
                <w:rPr>
                  <w:sz w:val="20"/>
                </w:rPr>
                <w:id w:val="-974599620"/>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930B0B">
              <w:rPr>
                <w:sz w:val="20"/>
              </w:rPr>
              <w:t xml:space="preserve"> </w:t>
            </w:r>
            <w:r w:rsidR="003E0946">
              <w:rPr>
                <w:sz w:val="20"/>
              </w:rPr>
              <w:t xml:space="preserve"> Microfilm; </w:t>
            </w:r>
          </w:p>
          <w:p w:rsidR="003E0946" w:rsidRDefault="00B5348A" w:rsidP="005028D8">
            <w:pPr>
              <w:rPr>
                <w:sz w:val="20"/>
              </w:rPr>
            </w:pPr>
            <w:sdt>
              <w:sdtPr>
                <w:rPr>
                  <w:sz w:val="20"/>
                </w:rPr>
                <w:id w:val="1372269985"/>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3E0946">
              <w:rPr>
                <w:sz w:val="20"/>
              </w:rPr>
              <w:t xml:space="preserve"> Databases/Systems; </w:t>
            </w:r>
            <w:sdt>
              <w:sdtPr>
                <w:rPr>
                  <w:sz w:val="20"/>
                </w:rPr>
                <w:id w:val="1517887738"/>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3E0946">
              <w:rPr>
                <w:sz w:val="20"/>
              </w:rPr>
              <w:t xml:space="preserve"> PDF/Word/Etc.; </w:t>
            </w:r>
          </w:p>
          <w:p w:rsidR="003E0946" w:rsidRPr="006079AB" w:rsidRDefault="00B5348A" w:rsidP="00E17294">
            <w:pPr>
              <w:rPr>
                <w:sz w:val="20"/>
              </w:rPr>
            </w:pPr>
            <w:sdt>
              <w:sdtPr>
                <w:rPr>
                  <w:sz w:val="20"/>
                </w:rPr>
                <w:id w:val="499319882"/>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3E0946">
              <w:rPr>
                <w:sz w:val="20"/>
              </w:rPr>
              <w:t xml:space="preserve"> Other, please describe: </w:t>
            </w:r>
            <w:r w:rsidR="003E0946">
              <w:rPr>
                <w:sz w:val="20"/>
              </w:rPr>
              <w:fldChar w:fldCharType="begin">
                <w:ffData>
                  <w:name w:val="Text65"/>
                  <w:enabled/>
                  <w:calcOnExit w:val="0"/>
                  <w:textInput/>
                </w:ffData>
              </w:fldChar>
            </w:r>
            <w:bookmarkStart w:id="10" w:name="Text65"/>
            <w:r w:rsidR="003E0946">
              <w:rPr>
                <w:sz w:val="20"/>
              </w:rPr>
              <w:instrText xml:space="preserve"> FORMTEXT </w:instrText>
            </w:r>
            <w:r w:rsidR="003E0946">
              <w:rPr>
                <w:sz w:val="20"/>
              </w:rPr>
            </w:r>
            <w:r w:rsidR="003E0946">
              <w:rPr>
                <w:sz w:val="20"/>
              </w:rPr>
              <w:fldChar w:fldCharType="separate"/>
            </w:r>
            <w:r w:rsidR="003E0946">
              <w:rPr>
                <w:noProof/>
                <w:sz w:val="20"/>
              </w:rPr>
              <w:t> </w:t>
            </w:r>
            <w:r w:rsidR="003E0946">
              <w:rPr>
                <w:noProof/>
                <w:sz w:val="20"/>
              </w:rPr>
              <w:t> </w:t>
            </w:r>
            <w:r w:rsidR="003E0946">
              <w:rPr>
                <w:noProof/>
                <w:sz w:val="20"/>
              </w:rPr>
              <w:t> </w:t>
            </w:r>
            <w:r w:rsidR="003E0946">
              <w:rPr>
                <w:noProof/>
                <w:sz w:val="20"/>
              </w:rPr>
              <w:t> </w:t>
            </w:r>
            <w:r w:rsidR="003E0946">
              <w:rPr>
                <w:noProof/>
                <w:sz w:val="20"/>
              </w:rPr>
              <w:t> </w:t>
            </w:r>
            <w:r w:rsidR="003E0946">
              <w:rPr>
                <w:sz w:val="20"/>
              </w:rPr>
              <w:fldChar w:fldCharType="end"/>
            </w:r>
            <w:bookmarkEnd w:id="10"/>
          </w:p>
        </w:tc>
        <w:tc>
          <w:tcPr>
            <w:tcW w:w="1683" w:type="pct"/>
            <w:vMerge w:val="restart"/>
            <w:tcBorders>
              <w:left w:val="single" w:sz="4" w:space="0" w:color="auto"/>
            </w:tcBorders>
          </w:tcPr>
          <w:p w:rsidR="003E0946" w:rsidRPr="006079AB" w:rsidRDefault="00097DE5">
            <w:pPr>
              <w:rPr>
                <w:sz w:val="20"/>
              </w:rPr>
            </w:pPr>
            <w:r>
              <w:rPr>
                <w:sz w:val="20"/>
              </w:rPr>
              <w:t>16</w:t>
            </w:r>
            <w:r w:rsidR="003E0946" w:rsidRPr="006079AB">
              <w:rPr>
                <w:sz w:val="20"/>
              </w:rPr>
              <w:t xml:space="preserve">. </w:t>
            </w:r>
            <w:r w:rsidR="003E0946">
              <w:rPr>
                <w:sz w:val="20"/>
              </w:rPr>
              <w:t>Present Volume</w:t>
            </w:r>
            <w:r w:rsidR="003E0946" w:rsidRPr="006079AB">
              <w:rPr>
                <w:sz w:val="20"/>
              </w:rPr>
              <w:t xml:space="preserve"> (Paper and Electronic)</w:t>
            </w:r>
          </w:p>
          <w:p w:rsidR="003E0946" w:rsidRDefault="003E0946">
            <w:pPr>
              <w:spacing w:after="48"/>
              <w:rPr>
                <w:sz w:val="20"/>
              </w:rPr>
            </w:pPr>
            <w:r w:rsidRPr="006079AB">
              <w:rPr>
                <w:sz w:val="20"/>
              </w:rPr>
              <w:fldChar w:fldCharType="begin">
                <w:ffData>
                  <w:name w:val="Text12"/>
                  <w:enabled/>
                  <w:calcOnExit w:val="0"/>
                  <w:textInput>
                    <w:maxLength w:val="20"/>
                  </w:textInput>
                </w:ffData>
              </w:fldChar>
            </w:r>
            <w:bookmarkStart w:id="11" w:name="Text12"/>
            <w:r w:rsidRPr="006079AB">
              <w:rPr>
                <w:sz w:val="20"/>
              </w:rPr>
              <w:instrText xml:space="preserve"> FORMTEXT </w:instrText>
            </w:r>
            <w:r w:rsidRPr="006079AB">
              <w:rPr>
                <w:sz w:val="20"/>
              </w:rPr>
            </w:r>
            <w:r w:rsidRPr="006079AB">
              <w:rPr>
                <w:sz w:val="20"/>
              </w:rPr>
              <w:fldChar w:fldCharType="separate"/>
            </w:r>
            <w:r w:rsidRPr="006079AB">
              <w:rPr>
                <w:noProof/>
                <w:sz w:val="20"/>
              </w:rPr>
              <w:t> </w:t>
            </w:r>
            <w:r w:rsidRPr="006079AB">
              <w:rPr>
                <w:noProof/>
                <w:sz w:val="20"/>
              </w:rPr>
              <w:t> </w:t>
            </w:r>
            <w:r w:rsidRPr="006079AB">
              <w:rPr>
                <w:noProof/>
                <w:sz w:val="20"/>
              </w:rPr>
              <w:t> </w:t>
            </w:r>
            <w:r w:rsidRPr="006079AB">
              <w:rPr>
                <w:noProof/>
                <w:sz w:val="20"/>
              </w:rPr>
              <w:t> </w:t>
            </w:r>
            <w:r w:rsidRPr="006079AB">
              <w:rPr>
                <w:noProof/>
                <w:sz w:val="20"/>
              </w:rPr>
              <w:t> </w:t>
            </w:r>
            <w:r w:rsidRPr="006079AB">
              <w:rPr>
                <w:sz w:val="20"/>
              </w:rPr>
              <w:fldChar w:fldCharType="end"/>
            </w:r>
            <w:bookmarkEnd w:id="11"/>
            <w:r w:rsidRPr="006079AB">
              <w:rPr>
                <w:sz w:val="20"/>
              </w:rPr>
              <w:t xml:space="preserve"> </w:t>
            </w:r>
            <w:r>
              <w:rPr>
                <w:sz w:val="20"/>
              </w:rPr>
              <w:t>Cubic Feet</w:t>
            </w:r>
            <w:r w:rsidRPr="006079AB">
              <w:rPr>
                <w:sz w:val="20"/>
              </w:rPr>
              <w:t xml:space="preserve"> (Boxes)</w:t>
            </w:r>
            <w:r w:rsidR="00CD22DA">
              <w:rPr>
                <w:sz w:val="20"/>
              </w:rPr>
              <w:t xml:space="preserve"> and </w:t>
            </w:r>
            <w:r w:rsidR="00CD22DA">
              <w:rPr>
                <w:sz w:val="20"/>
              </w:rPr>
              <w:br/>
              <w:t xml:space="preserve">           Date range: </w:t>
            </w:r>
            <w:r w:rsidR="00CD22DA" w:rsidRPr="006079AB">
              <w:rPr>
                <w:sz w:val="20"/>
              </w:rPr>
              <w:fldChar w:fldCharType="begin">
                <w:ffData>
                  <w:name w:val="Text12"/>
                  <w:enabled/>
                  <w:calcOnExit w:val="0"/>
                  <w:textInput>
                    <w:maxLength w:val="20"/>
                  </w:textInput>
                </w:ffData>
              </w:fldChar>
            </w:r>
            <w:r w:rsidR="00CD22DA" w:rsidRPr="006079AB">
              <w:rPr>
                <w:sz w:val="20"/>
              </w:rPr>
              <w:instrText xml:space="preserve"> FORMTEXT </w:instrText>
            </w:r>
            <w:r w:rsidR="00CD22DA" w:rsidRPr="006079AB">
              <w:rPr>
                <w:sz w:val="20"/>
              </w:rPr>
            </w:r>
            <w:r w:rsidR="00CD22DA" w:rsidRPr="006079AB">
              <w:rPr>
                <w:sz w:val="20"/>
              </w:rPr>
              <w:fldChar w:fldCharType="separate"/>
            </w:r>
            <w:r w:rsidR="00CD22DA" w:rsidRPr="006079AB">
              <w:rPr>
                <w:noProof/>
                <w:sz w:val="20"/>
              </w:rPr>
              <w:t> </w:t>
            </w:r>
            <w:r w:rsidR="00CD22DA" w:rsidRPr="006079AB">
              <w:rPr>
                <w:noProof/>
                <w:sz w:val="20"/>
              </w:rPr>
              <w:t> </w:t>
            </w:r>
            <w:r w:rsidR="00CD22DA" w:rsidRPr="006079AB">
              <w:rPr>
                <w:noProof/>
                <w:sz w:val="20"/>
              </w:rPr>
              <w:t> </w:t>
            </w:r>
            <w:r w:rsidR="00CD22DA" w:rsidRPr="006079AB">
              <w:rPr>
                <w:noProof/>
                <w:sz w:val="20"/>
              </w:rPr>
              <w:t> </w:t>
            </w:r>
            <w:r w:rsidR="00CD22DA" w:rsidRPr="006079AB">
              <w:rPr>
                <w:noProof/>
                <w:sz w:val="20"/>
              </w:rPr>
              <w:t> </w:t>
            </w:r>
            <w:r w:rsidR="00CD22DA" w:rsidRPr="006079AB">
              <w:rPr>
                <w:sz w:val="20"/>
              </w:rPr>
              <w:fldChar w:fldCharType="end"/>
            </w:r>
          </w:p>
          <w:p w:rsidR="003E0946" w:rsidRPr="00CD22DA" w:rsidRDefault="003E0946" w:rsidP="00CD22DA">
            <w:pPr>
              <w:rPr>
                <w:sz w:val="16"/>
                <w:szCs w:val="16"/>
              </w:rPr>
            </w:pPr>
            <w:r w:rsidRPr="00CD22DA">
              <w:rPr>
                <w:sz w:val="16"/>
                <w:szCs w:val="16"/>
              </w:rPr>
              <w:t>Volume chart to determine cubic feet:</w:t>
            </w:r>
          </w:p>
          <w:p w:rsidR="003E0946" w:rsidRPr="00FC4619" w:rsidRDefault="00FC4619">
            <w:pPr>
              <w:spacing w:after="48"/>
              <w:rPr>
                <w:sz w:val="16"/>
                <w:szCs w:val="16"/>
              </w:rPr>
            </w:pPr>
            <w:r w:rsidRPr="00CD22DA">
              <w:rPr>
                <w:sz w:val="16"/>
                <w:szCs w:val="16"/>
              </w:rPr>
              <w:t xml:space="preserve">  </w:t>
            </w:r>
            <w:r w:rsidR="003E0946" w:rsidRPr="00CD22DA">
              <w:rPr>
                <w:sz w:val="16"/>
                <w:szCs w:val="16"/>
              </w:rPr>
              <w:t>Letter</w:t>
            </w:r>
            <w:r w:rsidR="00CD22DA">
              <w:rPr>
                <w:sz w:val="16"/>
                <w:szCs w:val="16"/>
              </w:rPr>
              <w:t>/Legal</w:t>
            </w:r>
            <w:r w:rsidR="003E0946" w:rsidRPr="00CD22DA">
              <w:rPr>
                <w:sz w:val="16"/>
                <w:szCs w:val="16"/>
              </w:rPr>
              <w:t xml:space="preserve"> size file drawer = 1.5</w:t>
            </w:r>
            <w:r w:rsidR="00CD22DA">
              <w:rPr>
                <w:sz w:val="16"/>
                <w:szCs w:val="16"/>
              </w:rPr>
              <w:t>/2.0</w:t>
            </w:r>
            <w:r w:rsidR="003E0946" w:rsidRPr="00CD22DA">
              <w:rPr>
                <w:sz w:val="16"/>
                <w:szCs w:val="16"/>
              </w:rPr>
              <w:t xml:space="preserve"> cubic feet</w:t>
            </w:r>
            <w:r w:rsidR="003E0946" w:rsidRPr="00CD22DA">
              <w:rPr>
                <w:sz w:val="16"/>
                <w:szCs w:val="16"/>
              </w:rPr>
              <w:br/>
            </w:r>
            <w:r w:rsidRPr="00CD22DA">
              <w:rPr>
                <w:sz w:val="16"/>
                <w:szCs w:val="16"/>
              </w:rPr>
              <w:t xml:space="preserve">  Letter</w:t>
            </w:r>
            <w:r w:rsidR="00CD22DA">
              <w:rPr>
                <w:sz w:val="16"/>
                <w:szCs w:val="16"/>
              </w:rPr>
              <w:t>/Legal</w:t>
            </w:r>
            <w:r w:rsidRPr="00CD22DA">
              <w:rPr>
                <w:sz w:val="16"/>
                <w:szCs w:val="16"/>
              </w:rPr>
              <w:t xml:space="preserve"> 36” long shelf unit = 2.4</w:t>
            </w:r>
            <w:r w:rsidR="00CD22DA">
              <w:rPr>
                <w:sz w:val="16"/>
                <w:szCs w:val="16"/>
              </w:rPr>
              <w:t>/3.0</w:t>
            </w:r>
            <w:r w:rsidRPr="00CD22DA">
              <w:rPr>
                <w:sz w:val="16"/>
                <w:szCs w:val="16"/>
              </w:rPr>
              <w:t xml:space="preserve"> cubic feet</w:t>
            </w:r>
          </w:p>
          <w:p w:rsidR="003E0946" w:rsidRDefault="003E0946">
            <w:pPr>
              <w:spacing w:after="48"/>
              <w:rPr>
                <w:sz w:val="20"/>
              </w:rPr>
            </w:pPr>
            <w:r w:rsidRPr="006079AB">
              <w:rPr>
                <w:sz w:val="20"/>
              </w:rPr>
              <w:fldChar w:fldCharType="begin">
                <w:ffData>
                  <w:name w:val="Text44"/>
                  <w:enabled/>
                  <w:calcOnExit w:val="0"/>
                  <w:textInput/>
                </w:ffData>
              </w:fldChar>
            </w:r>
            <w:bookmarkStart w:id="12" w:name="Text44"/>
            <w:r w:rsidRPr="006079AB">
              <w:rPr>
                <w:sz w:val="20"/>
              </w:rPr>
              <w:instrText xml:space="preserve"> FORMTEXT </w:instrText>
            </w:r>
            <w:r w:rsidRPr="006079AB">
              <w:rPr>
                <w:sz w:val="20"/>
              </w:rPr>
            </w:r>
            <w:r w:rsidRPr="006079AB">
              <w:rPr>
                <w:sz w:val="20"/>
              </w:rPr>
              <w:fldChar w:fldCharType="separate"/>
            </w:r>
            <w:r w:rsidRPr="006079AB">
              <w:rPr>
                <w:noProof/>
                <w:sz w:val="20"/>
              </w:rPr>
              <w:t> </w:t>
            </w:r>
            <w:r w:rsidRPr="006079AB">
              <w:rPr>
                <w:noProof/>
                <w:sz w:val="20"/>
              </w:rPr>
              <w:t> </w:t>
            </w:r>
            <w:r w:rsidRPr="006079AB">
              <w:rPr>
                <w:noProof/>
                <w:sz w:val="20"/>
              </w:rPr>
              <w:t> </w:t>
            </w:r>
            <w:r w:rsidRPr="006079AB">
              <w:rPr>
                <w:noProof/>
                <w:sz w:val="20"/>
              </w:rPr>
              <w:t> </w:t>
            </w:r>
            <w:r w:rsidRPr="006079AB">
              <w:rPr>
                <w:noProof/>
                <w:sz w:val="20"/>
              </w:rPr>
              <w:t> </w:t>
            </w:r>
            <w:r w:rsidRPr="006079AB">
              <w:rPr>
                <w:sz w:val="20"/>
              </w:rPr>
              <w:fldChar w:fldCharType="end"/>
            </w:r>
            <w:bookmarkEnd w:id="12"/>
            <w:r w:rsidRPr="006079AB">
              <w:rPr>
                <w:sz w:val="20"/>
              </w:rPr>
              <w:t xml:space="preserve"> </w:t>
            </w:r>
            <w:r>
              <w:rPr>
                <w:sz w:val="20"/>
              </w:rPr>
              <w:t>M</w:t>
            </w:r>
            <w:r w:rsidRPr="006079AB">
              <w:rPr>
                <w:sz w:val="20"/>
              </w:rPr>
              <w:t xml:space="preserve">B or </w:t>
            </w:r>
            <w:r w:rsidRPr="006079AB">
              <w:rPr>
                <w:sz w:val="20"/>
              </w:rPr>
              <w:fldChar w:fldCharType="begin">
                <w:ffData>
                  <w:name w:val="Text45"/>
                  <w:enabled/>
                  <w:calcOnExit w:val="0"/>
                  <w:textInput/>
                </w:ffData>
              </w:fldChar>
            </w:r>
            <w:bookmarkStart w:id="13" w:name="Text45"/>
            <w:r w:rsidRPr="006079AB">
              <w:rPr>
                <w:sz w:val="20"/>
              </w:rPr>
              <w:instrText xml:space="preserve"> FORMTEXT </w:instrText>
            </w:r>
            <w:r w:rsidRPr="006079AB">
              <w:rPr>
                <w:sz w:val="20"/>
              </w:rPr>
            </w:r>
            <w:r w:rsidRPr="006079AB">
              <w:rPr>
                <w:sz w:val="20"/>
              </w:rPr>
              <w:fldChar w:fldCharType="separate"/>
            </w:r>
            <w:r w:rsidRPr="006079AB">
              <w:rPr>
                <w:noProof/>
                <w:sz w:val="20"/>
              </w:rPr>
              <w:t> </w:t>
            </w:r>
            <w:r w:rsidRPr="006079AB">
              <w:rPr>
                <w:noProof/>
                <w:sz w:val="20"/>
              </w:rPr>
              <w:t> </w:t>
            </w:r>
            <w:r w:rsidRPr="006079AB">
              <w:rPr>
                <w:noProof/>
                <w:sz w:val="20"/>
              </w:rPr>
              <w:t> </w:t>
            </w:r>
            <w:r w:rsidRPr="006079AB">
              <w:rPr>
                <w:noProof/>
                <w:sz w:val="20"/>
              </w:rPr>
              <w:t> </w:t>
            </w:r>
            <w:r w:rsidRPr="006079AB">
              <w:rPr>
                <w:noProof/>
                <w:sz w:val="20"/>
              </w:rPr>
              <w:t> </w:t>
            </w:r>
            <w:r w:rsidRPr="006079AB">
              <w:rPr>
                <w:sz w:val="20"/>
              </w:rPr>
              <w:fldChar w:fldCharType="end"/>
            </w:r>
            <w:bookmarkEnd w:id="13"/>
            <w:r w:rsidRPr="006079AB">
              <w:rPr>
                <w:sz w:val="20"/>
              </w:rPr>
              <w:t xml:space="preserve"> </w:t>
            </w:r>
            <w:r>
              <w:rPr>
                <w:sz w:val="20"/>
              </w:rPr>
              <w:t>G</w:t>
            </w:r>
            <w:r w:rsidRPr="006079AB">
              <w:rPr>
                <w:sz w:val="20"/>
              </w:rPr>
              <w:t>B (Electronic)</w:t>
            </w:r>
            <w:r w:rsidR="00CD22DA">
              <w:rPr>
                <w:sz w:val="20"/>
              </w:rPr>
              <w:t xml:space="preserve"> and</w:t>
            </w:r>
          </w:p>
          <w:p w:rsidR="00CD22DA" w:rsidRPr="00FC4619" w:rsidRDefault="00CD22DA">
            <w:pPr>
              <w:spacing w:after="48"/>
              <w:rPr>
                <w:sz w:val="20"/>
              </w:rPr>
            </w:pPr>
            <w:r>
              <w:rPr>
                <w:sz w:val="20"/>
              </w:rPr>
              <w:t xml:space="preserve">           Date range: </w:t>
            </w:r>
            <w:r w:rsidRPr="006079AB">
              <w:rPr>
                <w:sz w:val="20"/>
              </w:rPr>
              <w:fldChar w:fldCharType="begin">
                <w:ffData>
                  <w:name w:val="Text12"/>
                  <w:enabled/>
                  <w:calcOnExit w:val="0"/>
                  <w:textInput>
                    <w:maxLength w:val="20"/>
                  </w:textInput>
                </w:ffData>
              </w:fldChar>
            </w:r>
            <w:r w:rsidRPr="006079AB">
              <w:rPr>
                <w:sz w:val="20"/>
              </w:rPr>
              <w:instrText xml:space="preserve"> FORMTEXT </w:instrText>
            </w:r>
            <w:r w:rsidRPr="006079AB">
              <w:rPr>
                <w:sz w:val="20"/>
              </w:rPr>
            </w:r>
            <w:r w:rsidRPr="006079AB">
              <w:rPr>
                <w:sz w:val="20"/>
              </w:rPr>
              <w:fldChar w:fldCharType="separate"/>
            </w:r>
            <w:r w:rsidRPr="006079AB">
              <w:rPr>
                <w:noProof/>
                <w:sz w:val="20"/>
              </w:rPr>
              <w:t> </w:t>
            </w:r>
            <w:r w:rsidRPr="006079AB">
              <w:rPr>
                <w:noProof/>
                <w:sz w:val="20"/>
              </w:rPr>
              <w:t> </w:t>
            </w:r>
            <w:r w:rsidRPr="006079AB">
              <w:rPr>
                <w:noProof/>
                <w:sz w:val="20"/>
              </w:rPr>
              <w:t> </w:t>
            </w:r>
            <w:r w:rsidRPr="006079AB">
              <w:rPr>
                <w:noProof/>
                <w:sz w:val="20"/>
              </w:rPr>
              <w:t> </w:t>
            </w:r>
            <w:r w:rsidRPr="006079AB">
              <w:rPr>
                <w:noProof/>
                <w:sz w:val="20"/>
              </w:rPr>
              <w:t> </w:t>
            </w:r>
            <w:r w:rsidRPr="006079AB">
              <w:rPr>
                <w:sz w:val="20"/>
              </w:rPr>
              <w:fldChar w:fldCharType="end"/>
            </w:r>
          </w:p>
        </w:tc>
      </w:tr>
      <w:tr w:rsidR="003E0946" w:rsidRPr="006079AB" w:rsidTr="00FC4619">
        <w:trPr>
          <w:trHeight w:val="995"/>
        </w:trPr>
        <w:tc>
          <w:tcPr>
            <w:tcW w:w="1561" w:type="pct"/>
          </w:tcPr>
          <w:p w:rsidR="003E0946" w:rsidRDefault="003E0946" w:rsidP="005028D8">
            <w:pPr>
              <w:spacing w:after="48"/>
              <w:rPr>
                <w:sz w:val="20"/>
              </w:rPr>
            </w:pPr>
            <w:r>
              <w:rPr>
                <w:sz w:val="20"/>
              </w:rPr>
              <w:t>1</w:t>
            </w:r>
            <w:r w:rsidR="00097DE5">
              <w:rPr>
                <w:sz w:val="20"/>
              </w:rPr>
              <w:t>7</w:t>
            </w:r>
            <w:r w:rsidRPr="006079AB">
              <w:rPr>
                <w:sz w:val="20"/>
              </w:rPr>
              <w:t xml:space="preserve">. </w:t>
            </w:r>
            <w:r>
              <w:rPr>
                <w:sz w:val="20"/>
              </w:rPr>
              <w:t>Annual Accumulation</w:t>
            </w:r>
            <w:r w:rsidRPr="006079AB">
              <w:rPr>
                <w:sz w:val="20"/>
              </w:rPr>
              <w:t xml:space="preserve">    </w:t>
            </w:r>
          </w:p>
          <w:bookmarkStart w:id="14" w:name="Text62"/>
          <w:p w:rsidR="003E0946" w:rsidRPr="006079AB" w:rsidRDefault="003E0946" w:rsidP="005028D8">
            <w:pPr>
              <w:spacing w:after="48"/>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r>
              <w:rPr>
                <w:sz w:val="20"/>
              </w:rPr>
              <w:t xml:space="preserve"> Cubic Feet</w:t>
            </w:r>
            <w:r w:rsidRPr="006079AB">
              <w:rPr>
                <w:sz w:val="20"/>
              </w:rPr>
              <w:t xml:space="preserve"> (Boxes)</w:t>
            </w:r>
          </w:p>
          <w:p w:rsidR="003E0946" w:rsidRPr="006079AB" w:rsidRDefault="003E0946" w:rsidP="005028D8">
            <w:pPr>
              <w:rPr>
                <w:sz w:val="20"/>
              </w:rPr>
            </w:pPr>
            <w:r w:rsidRPr="006079AB">
              <w:rPr>
                <w:sz w:val="20"/>
              </w:rPr>
              <w:fldChar w:fldCharType="begin">
                <w:ffData>
                  <w:name w:val="Text44"/>
                  <w:enabled/>
                  <w:calcOnExit w:val="0"/>
                  <w:textInput/>
                </w:ffData>
              </w:fldChar>
            </w:r>
            <w:r w:rsidRPr="006079AB">
              <w:rPr>
                <w:sz w:val="20"/>
              </w:rPr>
              <w:instrText xml:space="preserve"> FORMTEXT </w:instrText>
            </w:r>
            <w:r w:rsidRPr="006079AB">
              <w:rPr>
                <w:sz w:val="20"/>
              </w:rPr>
            </w:r>
            <w:r w:rsidRPr="006079AB">
              <w:rPr>
                <w:sz w:val="20"/>
              </w:rPr>
              <w:fldChar w:fldCharType="separate"/>
            </w:r>
            <w:r w:rsidRPr="006079AB">
              <w:rPr>
                <w:noProof/>
                <w:sz w:val="20"/>
              </w:rPr>
              <w:t> </w:t>
            </w:r>
            <w:r w:rsidRPr="006079AB">
              <w:rPr>
                <w:noProof/>
                <w:sz w:val="20"/>
              </w:rPr>
              <w:t> </w:t>
            </w:r>
            <w:r w:rsidRPr="006079AB">
              <w:rPr>
                <w:noProof/>
                <w:sz w:val="20"/>
              </w:rPr>
              <w:t> </w:t>
            </w:r>
            <w:r w:rsidRPr="006079AB">
              <w:rPr>
                <w:noProof/>
                <w:sz w:val="20"/>
              </w:rPr>
              <w:t> </w:t>
            </w:r>
            <w:r w:rsidRPr="006079AB">
              <w:rPr>
                <w:noProof/>
                <w:sz w:val="20"/>
              </w:rPr>
              <w:t> </w:t>
            </w:r>
            <w:r w:rsidRPr="006079AB">
              <w:rPr>
                <w:sz w:val="20"/>
              </w:rPr>
              <w:fldChar w:fldCharType="end"/>
            </w:r>
            <w:r w:rsidRPr="006079AB">
              <w:rPr>
                <w:sz w:val="20"/>
              </w:rPr>
              <w:t xml:space="preserve"> </w:t>
            </w:r>
            <w:r>
              <w:rPr>
                <w:sz w:val="20"/>
              </w:rPr>
              <w:t>M</w:t>
            </w:r>
            <w:r w:rsidRPr="006079AB">
              <w:rPr>
                <w:sz w:val="20"/>
              </w:rPr>
              <w:t xml:space="preserve">B or </w:t>
            </w:r>
            <w:r w:rsidRPr="006079AB">
              <w:rPr>
                <w:sz w:val="20"/>
              </w:rPr>
              <w:fldChar w:fldCharType="begin">
                <w:ffData>
                  <w:name w:val="Text45"/>
                  <w:enabled/>
                  <w:calcOnExit w:val="0"/>
                  <w:textInput/>
                </w:ffData>
              </w:fldChar>
            </w:r>
            <w:r w:rsidRPr="006079AB">
              <w:rPr>
                <w:sz w:val="20"/>
              </w:rPr>
              <w:instrText xml:space="preserve"> FORMTEXT </w:instrText>
            </w:r>
            <w:r w:rsidRPr="006079AB">
              <w:rPr>
                <w:sz w:val="20"/>
              </w:rPr>
            </w:r>
            <w:r w:rsidRPr="006079AB">
              <w:rPr>
                <w:sz w:val="20"/>
              </w:rPr>
              <w:fldChar w:fldCharType="separate"/>
            </w:r>
            <w:r w:rsidRPr="006079AB">
              <w:rPr>
                <w:noProof/>
                <w:sz w:val="20"/>
              </w:rPr>
              <w:t> </w:t>
            </w:r>
            <w:r w:rsidRPr="006079AB">
              <w:rPr>
                <w:noProof/>
                <w:sz w:val="20"/>
              </w:rPr>
              <w:t> </w:t>
            </w:r>
            <w:r w:rsidRPr="006079AB">
              <w:rPr>
                <w:noProof/>
                <w:sz w:val="20"/>
              </w:rPr>
              <w:t> </w:t>
            </w:r>
            <w:r w:rsidRPr="006079AB">
              <w:rPr>
                <w:noProof/>
                <w:sz w:val="20"/>
              </w:rPr>
              <w:t> </w:t>
            </w:r>
            <w:r w:rsidRPr="006079AB">
              <w:rPr>
                <w:noProof/>
                <w:sz w:val="20"/>
              </w:rPr>
              <w:t> </w:t>
            </w:r>
            <w:r w:rsidRPr="006079AB">
              <w:rPr>
                <w:sz w:val="20"/>
              </w:rPr>
              <w:fldChar w:fldCharType="end"/>
            </w:r>
            <w:r w:rsidRPr="006079AB">
              <w:rPr>
                <w:sz w:val="20"/>
              </w:rPr>
              <w:t xml:space="preserve"> </w:t>
            </w:r>
            <w:r>
              <w:rPr>
                <w:sz w:val="20"/>
              </w:rPr>
              <w:t>G</w:t>
            </w:r>
            <w:r w:rsidRPr="006079AB">
              <w:rPr>
                <w:sz w:val="20"/>
              </w:rPr>
              <w:t>B (Electronic)</w:t>
            </w:r>
          </w:p>
        </w:tc>
        <w:tc>
          <w:tcPr>
            <w:tcW w:w="1756" w:type="pct"/>
            <w:tcBorders>
              <w:right w:val="single" w:sz="4" w:space="0" w:color="auto"/>
            </w:tcBorders>
          </w:tcPr>
          <w:p w:rsidR="003E0946" w:rsidRPr="006079AB" w:rsidRDefault="003E0946">
            <w:pPr>
              <w:rPr>
                <w:sz w:val="20"/>
              </w:rPr>
            </w:pPr>
            <w:r>
              <w:rPr>
                <w:sz w:val="20"/>
              </w:rPr>
              <w:t>1</w:t>
            </w:r>
            <w:r w:rsidR="00097DE5">
              <w:rPr>
                <w:sz w:val="20"/>
              </w:rPr>
              <w:t>8</w:t>
            </w:r>
            <w:r w:rsidRPr="006079AB">
              <w:rPr>
                <w:sz w:val="20"/>
              </w:rPr>
              <w:t xml:space="preserve">. </w:t>
            </w:r>
            <w:r>
              <w:rPr>
                <w:sz w:val="20"/>
              </w:rPr>
              <w:t>Records Arrangement</w:t>
            </w:r>
          </w:p>
          <w:p w:rsidR="003E0946" w:rsidRDefault="00B5348A">
            <w:pPr>
              <w:rPr>
                <w:sz w:val="20"/>
              </w:rPr>
            </w:pPr>
            <w:sdt>
              <w:sdtPr>
                <w:rPr>
                  <w:sz w:val="20"/>
                </w:rPr>
                <w:id w:val="223812805"/>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930B0B">
              <w:rPr>
                <w:sz w:val="20"/>
              </w:rPr>
              <w:t xml:space="preserve"> </w:t>
            </w:r>
            <w:r w:rsidR="003E0946">
              <w:rPr>
                <w:sz w:val="20"/>
              </w:rPr>
              <w:t>Alphabetical</w:t>
            </w:r>
            <w:r w:rsidR="003E0946" w:rsidRPr="006079AB">
              <w:rPr>
                <w:sz w:val="20"/>
              </w:rPr>
              <w:t xml:space="preserve">      </w:t>
            </w:r>
            <w:r w:rsidR="003E0946">
              <w:rPr>
                <w:sz w:val="20"/>
              </w:rPr>
              <w:t xml:space="preserve"> </w:t>
            </w:r>
            <w:sdt>
              <w:sdtPr>
                <w:rPr>
                  <w:sz w:val="20"/>
                </w:rPr>
                <w:id w:val="212776281"/>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3E0946">
              <w:rPr>
                <w:sz w:val="20"/>
              </w:rPr>
              <w:t xml:space="preserve"> Geographical</w:t>
            </w:r>
            <w:r w:rsidR="003E0946" w:rsidRPr="006079AB">
              <w:rPr>
                <w:sz w:val="20"/>
              </w:rPr>
              <w:t xml:space="preserve"> </w:t>
            </w:r>
          </w:p>
          <w:p w:rsidR="003E0946" w:rsidRDefault="00B5348A" w:rsidP="002F7DBB">
            <w:pPr>
              <w:rPr>
                <w:sz w:val="20"/>
              </w:rPr>
            </w:pPr>
            <w:sdt>
              <w:sdtPr>
                <w:rPr>
                  <w:sz w:val="20"/>
                </w:rPr>
                <w:id w:val="262501004"/>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930B0B">
              <w:rPr>
                <w:sz w:val="20"/>
              </w:rPr>
              <w:t xml:space="preserve"> </w:t>
            </w:r>
            <w:r w:rsidR="003E0946">
              <w:rPr>
                <w:sz w:val="20"/>
              </w:rPr>
              <w:t>Chronological</w:t>
            </w:r>
            <w:r w:rsidR="00930B0B">
              <w:rPr>
                <w:sz w:val="20"/>
              </w:rPr>
              <w:t xml:space="preserve"> </w:t>
            </w:r>
            <w:r w:rsidR="003E0946" w:rsidRPr="006079AB">
              <w:rPr>
                <w:sz w:val="20"/>
              </w:rPr>
              <w:t xml:space="preserve"> </w:t>
            </w:r>
            <w:r w:rsidR="003E0946">
              <w:rPr>
                <w:sz w:val="20"/>
              </w:rPr>
              <w:t xml:space="preserve">   </w:t>
            </w:r>
            <w:sdt>
              <w:sdtPr>
                <w:rPr>
                  <w:sz w:val="20"/>
                </w:rPr>
                <w:id w:val="1492754482"/>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3E0946">
              <w:rPr>
                <w:sz w:val="20"/>
              </w:rPr>
              <w:t xml:space="preserve"> Numerical</w:t>
            </w:r>
          </w:p>
          <w:p w:rsidR="003E0946" w:rsidRPr="006079AB" w:rsidRDefault="003E0946" w:rsidP="002F7DBB">
            <w:pPr>
              <w:rPr>
                <w:sz w:val="20"/>
              </w:rPr>
            </w:pPr>
            <w:r>
              <w:rPr>
                <w:sz w:val="20"/>
              </w:rPr>
              <w:t xml:space="preserve">By:  </w:t>
            </w:r>
            <w:r>
              <w:rPr>
                <w:sz w:val="20"/>
              </w:rPr>
              <w:fldChar w:fldCharType="begin">
                <w:ffData>
                  <w:name w:val="Text14"/>
                  <w:enabled/>
                  <w:calcOnExit w:val="0"/>
                  <w:textInput>
                    <w:maxLength w:val="25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83" w:type="pct"/>
            <w:vMerge/>
            <w:tcBorders>
              <w:left w:val="single" w:sz="4" w:space="0" w:color="auto"/>
            </w:tcBorders>
          </w:tcPr>
          <w:p w:rsidR="003E0946" w:rsidRPr="006079AB" w:rsidRDefault="003E0946">
            <w:pPr>
              <w:rPr>
                <w:sz w:val="20"/>
              </w:rPr>
            </w:pPr>
          </w:p>
        </w:tc>
      </w:tr>
      <w:tr w:rsidR="000D5A2D" w:rsidRPr="006079AB" w:rsidTr="00F308F4">
        <w:tc>
          <w:tcPr>
            <w:tcW w:w="5000" w:type="pct"/>
            <w:gridSpan w:val="3"/>
          </w:tcPr>
          <w:p w:rsidR="000D5A2D" w:rsidRPr="006079AB" w:rsidRDefault="00A32ADA">
            <w:pPr>
              <w:rPr>
                <w:sz w:val="20"/>
              </w:rPr>
            </w:pPr>
            <w:r>
              <w:rPr>
                <w:sz w:val="20"/>
              </w:rPr>
              <w:t>1</w:t>
            </w:r>
            <w:r w:rsidR="00097DE5">
              <w:rPr>
                <w:sz w:val="20"/>
              </w:rPr>
              <w:t>9</w:t>
            </w:r>
            <w:r w:rsidR="000D5A2D" w:rsidRPr="006079AB">
              <w:rPr>
                <w:sz w:val="20"/>
              </w:rPr>
              <w:t xml:space="preserve">. </w:t>
            </w:r>
            <w:r w:rsidR="00286A24">
              <w:rPr>
                <w:sz w:val="20"/>
              </w:rPr>
              <w:t>Physical location(s) of records</w:t>
            </w:r>
            <w:r w:rsidR="000D5A2D" w:rsidRPr="006079AB">
              <w:rPr>
                <w:sz w:val="20"/>
              </w:rPr>
              <w:t xml:space="preserve"> (</w:t>
            </w:r>
            <w:r w:rsidR="00286A24">
              <w:rPr>
                <w:sz w:val="20"/>
              </w:rPr>
              <w:t>Building, City</w:t>
            </w:r>
            <w:r w:rsidR="000D5A2D" w:rsidRPr="006079AB">
              <w:rPr>
                <w:sz w:val="20"/>
              </w:rPr>
              <w:t>)</w:t>
            </w:r>
            <w:r w:rsidR="005D4F11" w:rsidRPr="006079AB">
              <w:rPr>
                <w:sz w:val="20"/>
              </w:rPr>
              <w:t>. If series includes electronic records, ple</w:t>
            </w:r>
            <w:r w:rsidR="00C26E32">
              <w:rPr>
                <w:sz w:val="20"/>
              </w:rPr>
              <w:t xml:space="preserve">ase indicate whether or not </w:t>
            </w:r>
            <w:r w:rsidR="00A3127B">
              <w:rPr>
                <w:sz w:val="20"/>
              </w:rPr>
              <w:t>Information and Communications Services Division (ICSD) hosts your agency’s records</w:t>
            </w:r>
            <w:r w:rsidR="005D4F11" w:rsidRPr="006079AB">
              <w:rPr>
                <w:sz w:val="20"/>
              </w:rPr>
              <w:t>.</w:t>
            </w:r>
          </w:p>
          <w:p w:rsidR="000D5A2D" w:rsidRPr="00C53A06" w:rsidRDefault="000D5A2D" w:rsidP="00C53A06">
            <w:pPr>
              <w:rPr>
                <w:sz w:val="20"/>
              </w:rPr>
            </w:pPr>
            <w:r w:rsidRPr="00C53A06">
              <w:rPr>
                <w:sz w:val="20"/>
              </w:rPr>
              <w:t xml:space="preserve">     </w:t>
            </w:r>
            <w:r w:rsidR="00C53A06">
              <w:rPr>
                <w:sz w:val="20"/>
              </w:rPr>
              <w:fldChar w:fldCharType="begin">
                <w:ffData>
                  <w:name w:val="Text61"/>
                  <w:enabled/>
                  <w:calcOnExit w:val="0"/>
                  <w:textInput/>
                </w:ffData>
              </w:fldChar>
            </w:r>
            <w:bookmarkStart w:id="15" w:name="Text61"/>
            <w:r w:rsidR="00C53A06">
              <w:rPr>
                <w:sz w:val="20"/>
              </w:rPr>
              <w:instrText xml:space="preserve"> FORMTEXT </w:instrText>
            </w:r>
            <w:r w:rsidR="00C53A06">
              <w:rPr>
                <w:sz w:val="20"/>
              </w:rPr>
            </w:r>
            <w:r w:rsidR="00C53A06">
              <w:rPr>
                <w:sz w:val="20"/>
              </w:rPr>
              <w:fldChar w:fldCharType="separate"/>
            </w:r>
            <w:r w:rsidR="00C53A06">
              <w:rPr>
                <w:noProof/>
                <w:sz w:val="20"/>
              </w:rPr>
              <w:t> </w:t>
            </w:r>
            <w:r w:rsidR="00C53A06">
              <w:rPr>
                <w:noProof/>
                <w:sz w:val="20"/>
              </w:rPr>
              <w:t> </w:t>
            </w:r>
            <w:r w:rsidR="00C53A06">
              <w:rPr>
                <w:noProof/>
                <w:sz w:val="20"/>
              </w:rPr>
              <w:t> </w:t>
            </w:r>
            <w:r w:rsidR="00C53A06">
              <w:rPr>
                <w:noProof/>
                <w:sz w:val="20"/>
              </w:rPr>
              <w:t> </w:t>
            </w:r>
            <w:r w:rsidR="00C53A06">
              <w:rPr>
                <w:noProof/>
                <w:sz w:val="20"/>
              </w:rPr>
              <w:t> </w:t>
            </w:r>
            <w:r w:rsidR="00C53A06">
              <w:rPr>
                <w:sz w:val="20"/>
              </w:rPr>
              <w:fldChar w:fldCharType="end"/>
            </w:r>
            <w:bookmarkEnd w:id="15"/>
          </w:p>
        </w:tc>
      </w:tr>
      <w:tr w:rsidR="000D5A2D" w:rsidRPr="006079AB" w:rsidTr="00F308F4">
        <w:tc>
          <w:tcPr>
            <w:tcW w:w="5000" w:type="pct"/>
            <w:gridSpan w:val="3"/>
          </w:tcPr>
          <w:p w:rsidR="000D5A2D" w:rsidRPr="006079AB" w:rsidRDefault="00097DE5">
            <w:pPr>
              <w:rPr>
                <w:b/>
                <w:sz w:val="20"/>
              </w:rPr>
            </w:pPr>
            <w:r>
              <w:rPr>
                <w:sz w:val="20"/>
              </w:rPr>
              <w:t>20</w:t>
            </w:r>
            <w:r w:rsidR="000D5A2D" w:rsidRPr="006079AB">
              <w:rPr>
                <w:sz w:val="20"/>
              </w:rPr>
              <w:t xml:space="preserve">. </w:t>
            </w:r>
            <w:r w:rsidR="005028D8">
              <w:rPr>
                <w:sz w:val="20"/>
              </w:rPr>
              <w:t>Are there other public agencies that create similar or related records? Can the same information be found elsewhere</w:t>
            </w:r>
            <w:r w:rsidR="002F7DBB">
              <w:rPr>
                <w:sz w:val="20"/>
              </w:rPr>
              <w:t xml:space="preserve">? </w:t>
            </w:r>
            <w:r w:rsidR="005028D8">
              <w:rPr>
                <w:sz w:val="20"/>
              </w:rPr>
              <w:t xml:space="preserve">If yes, please explain: </w:t>
            </w:r>
            <w:bookmarkStart w:id="16" w:name="Text17"/>
            <w:r w:rsidR="006079AB" w:rsidRPr="00D93965">
              <w:rPr>
                <w:sz w:val="20"/>
              </w:rPr>
              <w:fldChar w:fldCharType="begin">
                <w:ffData>
                  <w:name w:val="Text17"/>
                  <w:enabled/>
                  <w:calcOnExit w:val="0"/>
                  <w:textInput>
                    <w:maxLength w:val="250"/>
                  </w:textInput>
                </w:ffData>
              </w:fldChar>
            </w:r>
            <w:r w:rsidR="006079AB" w:rsidRPr="00D93965">
              <w:rPr>
                <w:sz w:val="20"/>
              </w:rPr>
              <w:instrText xml:space="preserve"> FORMTEXT </w:instrText>
            </w:r>
            <w:r w:rsidR="006079AB" w:rsidRPr="00D93965">
              <w:rPr>
                <w:sz w:val="20"/>
              </w:rPr>
            </w:r>
            <w:r w:rsidR="006079AB" w:rsidRPr="00D93965">
              <w:rPr>
                <w:sz w:val="20"/>
              </w:rPr>
              <w:fldChar w:fldCharType="separate"/>
            </w:r>
            <w:r w:rsidR="006079AB" w:rsidRPr="00D93965">
              <w:rPr>
                <w:noProof/>
                <w:sz w:val="20"/>
              </w:rPr>
              <w:t> </w:t>
            </w:r>
            <w:r w:rsidR="006079AB" w:rsidRPr="00D93965">
              <w:rPr>
                <w:noProof/>
                <w:sz w:val="20"/>
              </w:rPr>
              <w:t> </w:t>
            </w:r>
            <w:r w:rsidR="006079AB" w:rsidRPr="00D93965">
              <w:rPr>
                <w:noProof/>
                <w:sz w:val="20"/>
              </w:rPr>
              <w:t> </w:t>
            </w:r>
            <w:r w:rsidR="006079AB" w:rsidRPr="00D93965">
              <w:rPr>
                <w:noProof/>
                <w:sz w:val="20"/>
              </w:rPr>
              <w:t> </w:t>
            </w:r>
            <w:r w:rsidR="006079AB" w:rsidRPr="00D93965">
              <w:rPr>
                <w:noProof/>
                <w:sz w:val="20"/>
              </w:rPr>
              <w:t> </w:t>
            </w:r>
            <w:r w:rsidR="006079AB" w:rsidRPr="00D93965">
              <w:rPr>
                <w:sz w:val="20"/>
              </w:rPr>
              <w:fldChar w:fldCharType="end"/>
            </w:r>
            <w:bookmarkEnd w:id="16"/>
          </w:p>
        </w:tc>
      </w:tr>
    </w:tbl>
    <w:p w:rsidR="00C14B98" w:rsidRPr="00C14B98" w:rsidRDefault="00C14B98" w:rsidP="00C14B98">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809"/>
        <w:gridCol w:w="599"/>
        <w:gridCol w:w="5720"/>
      </w:tblGrid>
      <w:tr w:rsidR="00302A5A" w:rsidRPr="00C14B98" w:rsidTr="00C14B98">
        <w:trPr>
          <w:trHeight w:val="249"/>
        </w:trPr>
        <w:tc>
          <w:tcPr>
            <w:tcW w:w="5000" w:type="pct"/>
            <w:gridSpan w:val="4"/>
            <w:shd w:val="clear" w:color="auto" w:fill="000000"/>
          </w:tcPr>
          <w:p w:rsidR="00302A5A" w:rsidRPr="00C14B98" w:rsidRDefault="00302A5A" w:rsidP="0065225B">
            <w:pPr>
              <w:pStyle w:val="BodyText"/>
              <w:rPr>
                <w:rFonts w:ascii="Times New Roman" w:hAnsi="Times New Roman"/>
                <w:b/>
                <w:sz w:val="20"/>
                <w:szCs w:val="20"/>
              </w:rPr>
            </w:pPr>
            <w:r w:rsidRPr="00C14B98">
              <w:rPr>
                <w:rFonts w:ascii="Times New Roman" w:hAnsi="Times New Roman"/>
                <w:b/>
                <w:sz w:val="20"/>
                <w:szCs w:val="20"/>
              </w:rPr>
              <w:t xml:space="preserve">SECTION </w:t>
            </w:r>
            <w:r w:rsidR="006079AB" w:rsidRPr="00C14B98">
              <w:rPr>
                <w:rFonts w:ascii="Times New Roman" w:hAnsi="Times New Roman"/>
                <w:b/>
                <w:sz w:val="20"/>
                <w:szCs w:val="20"/>
              </w:rPr>
              <w:t>2</w:t>
            </w:r>
            <w:r w:rsidRPr="00C14B98">
              <w:rPr>
                <w:rFonts w:ascii="Times New Roman" w:hAnsi="Times New Roman"/>
                <w:b/>
                <w:sz w:val="20"/>
                <w:szCs w:val="20"/>
              </w:rPr>
              <w:t xml:space="preserve">: COMPLIANCE AND </w:t>
            </w:r>
            <w:r w:rsidR="005028D8" w:rsidRPr="00C14B98">
              <w:rPr>
                <w:rFonts w:ascii="Times New Roman" w:hAnsi="Times New Roman"/>
                <w:b/>
                <w:sz w:val="20"/>
                <w:szCs w:val="20"/>
              </w:rPr>
              <w:t>LEGAL REQUIREMENTS</w:t>
            </w:r>
          </w:p>
        </w:tc>
      </w:tr>
      <w:tr w:rsidR="00302A5A" w:rsidRPr="00C14B98" w:rsidTr="00C14B98">
        <w:trPr>
          <w:trHeight w:val="249"/>
        </w:trPr>
        <w:tc>
          <w:tcPr>
            <w:tcW w:w="5000" w:type="pct"/>
            <w:gridSpan w:val="4"/>
            <w:shd w:val="clear" w:color="auto" w:fill="auto"/>
          </w:tcPr>
          <w:p w:rsidR="00302A5A" w:rsidRPr="00C14B98" w:rsidRDefault="005A3D95" w:rsidP="0065225B">
            <w:pPr>
              <w:pStyle w:val="BodyText"/>
              <w:rPr>
                <w:rFonts w:ascii="Times New Roman" w:hAnsi="Times New Roman"/>
                <w:sz w:val="20"/>
                <w:szCs w:val="20"/>
              </w:rPr>
            </w:pPr>
            <w:r w:rsidRPr="00C14B98">
              <w:rPr>
                <w:rFonts w:ascii="Times New Roman" w:hAnsi="Times New Roman"/>
                <w:sz w:val="20"/>
                <w:szCs w:val="20"/>
              </w:rPr>
              <w:t>Are the records in this series subject to:</w:t>
            </w:r>
          </w:p>
        </w:tc>
      </w:tr>
      <w:tr w:rsidR="003D6616" w:rsidRPr="00C14B98" w:rsidTr="00C14B98">
        <w:trPr>
          <w:trHeight w:val="485"/>
        </w:trPr>
        <w:tc>
          <w:tcPr>
            <w:tcW w:w="1765" w:type="pct"/>
            <w:shd w:val="clear" w:color="auto" w:fill="auto"/>
          </w:tcPr>
          <w:p w:rsidR="003D6616" w:rsidRPr="00C14B98" w:rsidRDefault="003D6616" w:rsidP="00ED192F">
            <w:pPr>
              <w:rPr>
                <w:sz w:val="20"/>
              </w:rPr>
            </w:pPr>
            <w:r w:rsidRPr="00C14B98">
              <w:rPr>
                <w:sz w:val="20"/>
              </w:rPr>
              <w:t xml:space="preserve">1. </w:t>
            </w:r>
            <w:r w:rsidR="005A3D95" w:rsidRPr="00C14B98">
              <w:rPr>
                <w:sz w:val="20"/>
              </w:rPr>
              <w:t>L</w:t>
            </w:r>
            <w:r w:rsidRPr="00C14B98">
              <w:rPr>
                <w:sz w:val="20"/>
              </w:rPr>
              <w:t>egal or regulatory requirements?</w:t>
            </w:r>
          </w:p>
        </w:tc>
        <w:tc>
          <w:tcPr>
            <w:tcW w:w="367" w:type="pct"/>
            <w:shd w:val="clear" w:color="auto" w:fill="auto"/>
          </w:tcPr>
          <w:p w:rsidR="003D6616" w:rsidRPr="00C14B98" w:rsidRDefault="00B5348A" w:rsidP="00C14B98">
            <w:pPr>
              <w:jc w:val="both"/>
              <w:rPr>
                <w:sz w:val="20"/>
              </w:rPr>
            </w:pPr>
            <w:sdt>
              <w:sdtPr>
                <w:rPr>
                  <w:sz w:val="20"/>
                </w:rPr>
                <w:id w:val="-1020851055"/>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930B0B" w:rsidRPr="00C14B98">
              <w:rPr>
                <w:sz w:val="20"/>
              </w:rPr>
              <w:t xml:space="preserve"> </w:t>
            </w:r>
            <w:r w:rsidR="003D6616" w:rsidRPr="00C14B98">
              <w:rPr>
                <w:sz w:val="20"/>
              </w:rPr>
              <w:t>Yes</w:t>
            </w:r>
          </w:p>
          <w:p w:rsidR="003D6616" w:rsidRPr="00C14B98" w:rsidRDefault="00B5348A" w:rsidP="00C14B98">
            <w:pPr>
              <w:jc w:val="both"/>
              <w:rPr>
                <w:sz w:val="20"/>
              </w:rPr>
            </w:pPr>
            <w:sdt>
              <w:sdtPr>
                <w:rPr>
                  <w:sz w:val="20"/>
                </w:rPr>
                <w:id w:val="88828586"/>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3D6616" w:rsidRPr="00C14B98">
              <w:rPr>
                <w:sz w:val="20"/>
              </w:rPr>
              <w:t xml:space="preserve"> No</w:t>
            </w:r>
          </w:p>
        </w:tc>
        <w:tc>
          <w:tcPr>
            <w:tcW w:w="2868" w:type="pct"/>
            <w:gridSpan w:val="2"/>
            <w:shd w:val="clear" w:color="auto" w:fill="auto"/>
          </w:tcPr>
          <w:p w:rsidR="00F75B0B" w:rsidRDefault="003D6616" w:rsidP="00F75B0B">
            <w:pPr>
              <w:jc w:val="both"/>
              <w:rPr>
                <w:sz w:val="20"/>
              </w:rPr>
            </w:pPr>
            <w:bookmarkStart w:id="17" w:name="OLE_LINK5"/>
            <w:r w:rsidRPr="00C14B98">
              <w:rPr>
                <w:sz w:val="20"/>
              </w:rPr>
              <w:t xml:space="preserve">If yes, </w:t>
            </w:r>
            <w:r w:rsidR="00F75B0B">
              <w:rPr>
                <w:sz w:val="20"/>
              </w:rPr>
              <w:t xml:space="preserve">cite the law(s): </w:t>
            </w:r>
            <w:r w:rsidR="00F75B0B" w:rsidRPr="00C14B98">
              <w:rPr>
                <w:sz w:val="20"/>
              </w:rPr>
              <w:fldChar w:fldCharType="begin">
                <w:ffData>
                  <w:name w:val="Text56"/>
                  <w:enabled/>
                  <w:calcOnExit w:val="0"/>
                  <w:textInput/>
                </w:ffData>
              </w:fldChar>
            </w:r>
            <w:r w:rsidR="00F75B0B" w:rsidRPr="00C14B98">
              <w:rPr>
                <w:sz w:val="20"/>
              </w:rPr>
              <w:instrText xml:space="preserve"> FORMTEXT </w:instrText>
            </w:r>
            <w:r w:rsidR="00F75B0B" w:rsidRPr="00C14B98">
              <w:rPr>
                <w:sz w:val="20"/>
              </w:rPr>
            </w:r>
            <w:r w:rsidR="00F75B0B" w:rsidRPr="00C14B98">
              <w:rPr>
                <w:sz w:val="20"/>
              </w:rPr>
              <w:fldChar w:fldCharType="separate"/>
            </w:r>
            <w:r w:rsidR="00F75B0B" w:rsidRPr="00C14B98">
              <w:rPr>
                <w:noProof/>
                <w:sz w:val="20"/>
              </w:rPr>
              <w:t> </w:t>
            </w:r>
            <w:r w:rsidR="00F75B0B" w:rsidRPr="00C14B98">
              <w:rPr>
                <w:noProof/>
                <w:sz w:val="20"/>
              </w:rPr>
              <w:t> </w:t>
            </w:r>
            <w:r w:rsidR="00F75B0B" w:rsidRPr="00C14B98">
              <w:rPr>
                <w:noProof/>
                <w:sz w:val="20"/>
              </w:rPr>
              <w:t> </w:t>
            </w:r>
            <w:r w:rsidR="00F75B0B" w:rsidRPr="00C14B98">
              <w:rPr>
                <w:noProof/>
                <w:sz w:val="20"/>
              </w:rPr>
              <w:t> </w:t>
            </w:r>
            <w:r w:rsidR="00F75B0B" w:rsidRPr="00C14B98">
              <w:rPr>
                <w:noProof/>
                <w:sz w:val="20"/>
              </w:rPr>
              <w:t> </w:t>
            </w:r>
            <w:r w:rsidR="00F75B0B" w:rsidRPr="00C14B98">
              <w:rPr>
                <w:sz w:val="20"/>
              </w:rPr>
              <w:fldChar w:fldCharType="end"/>
            </w:r>
          </w:p>
          <w:p w:rsidR="003D6616" w:rsidRPr="00C14B98" w:rsidRDefault="00F75B0B" w:rsidP="00F75B0B">
            <w:pPr>
              <w:jc w:val="both"/>
              <w:rPr>
                <w:sz w:val="20"/>
              </w:rPr>
            </w:pPr>
            <w:r>
              <w:rPr>
                <w:sz w:val="20"/>
              </w:rPr>
              <w:t xml:space="preserve">List the </w:t>
            </w:r>
            <w:r w:rsidR="005028D8" w:rsidRPr="00C14B98">
              <w:rPr>
                <w:sz w:val="20"/>
              </w:rPr>
              <w:t>requirements</w:t>
            </w:r>
            <w:r w:rsidR="003D6616" w:rsidRPr="00C14B98">
              <w:rPr>
                <w:sz w:val="20"/>
              </w:rPr>
              <w:t xml:space="preserve">: </w:t>
            </w:r>
            <w:bookmarkStart w:id="18" w:name="Text56"/>
            <w:r w:rsidR="003D6616" w:rsidRPr="00C14B98">
              <w:rPr>
                <w:sz w:val="20"/>
              </w:rPr>
              <w:fldChar w:fldCharType="begin">
                <w:ffData>
                  <w:name w:val="Text56"/>
                  <w:enabled/>
                  <w:calcOnExit w:val="0"/>
                  <w:textInput/>
                </w:ffData>
              </w:fldChar>
            </w:r>
            <w:r w:rsidR="003D6616" w:rsidRPr="00C14B98">
              <w:rPr>
                <w:sz w:val="20"/>
              </w:rPr>
              <w:instrText xml:space="preserve"> FORMTEXT </w:instrText>
            </w:r>
            <w:r w:rsidR="003D6616" w:rsidRPr="00C14B98">
              <w:rPr>
                <w:sz w:val="20"/>
              </w:rPr>
            </w:r>
            <w:r w:rsidR="003D6616" w:rsidRPr="00C14B98">
              <w:rPr>
                <w:sz w:val="20"/>
              </w:rPr>
              <w:fldChar w:fldCharType="separate"/>
            </w:r>
            <w:r w:rsidR="003D6616" w:rsidRPr="00C14B98">
              <w:rPr>
                <w:noProof/>
                <w:sz w:val="20"/>
              </w:rPr>
              <w:t> </w:t>
            </w:r>
            <w:r w:rsidR="003D6616" w:rsidRPr="00C14B98">
              <w:rPr>
                <w:noProof/>
                <w:sz w:val="20"/>
              </w:rPr>
              <w:t> </w:t>
            </w:r>
            <w:r w:rsidR="003D6616" w:rsidRPr="00C14B98">
              <w:rPr>
                <w:noProof/>
                <w:sz w:val="20"/>
              </w:rPr>
              <w:t> </w:t>
            </w:r>
            <w:r w:rsidR="003D6616" w:rsidRPr="00C14B98">
              <w:rPr>
                <w:noProof/>
                <w:sz w:val="20"/>
              </w:rPr>
              <w:t> </w:t>
            </w:r>
            <w:r w:rsidR="003D6616" w:rsidRPr="00C14B98">
              <w:rPr>
                <w:noProof/>
                <w:sz w:val="20"/>
              </w:rPr>
              <w:t> </w:t>
            </w:r>
            <w:r w:rsidR="003D6616" w:rsidRPr="00C14B98">
              <w:rPr>
                <w:sz w:val="20"/>
              </w:rPr>
              <w:fldChar w:fldCharType="end"/>
            </w:r>
            <w:bookmarkEnd w:id="17"/>
            <w:bookmarkEnd w:id="18"/>
          </w:p>
        </w:tc>
      </w:tr>
      <w:tr w:rsidR="00147C63" w:rsidRPr="00C14B98" w:rsidTr="00C14B98">
        <w:trPr>
          <w:trHeight w:val="485"/>
        </w:trPr>
        <w:tc>
          <w:tcPr>
            <w:tcW w:w="1765" w:type="pct"/>
            <w:shd w:val="clear" w:color="auto" w:fill="auto"/>
          </w:tcPr>
          <w:p w:rsidR="00147C63" w:rsidRPr="00C14B98" w:rsidRDefault="00147C63" w:rsidP="00ED192F">
            <w:pPr>
              <w:rPr>
                <w:sz w:val="20"/>
              </w:rPr>
            </w:pPr>
            <w:r w:rsidRPr="00C14B98">
              <w:rPr>
                <w:sz w:val="20"/>
              </w:rPr>
              <w:t>2. Specific retention requirements established by law or administrative need?</w:t>
            </w:r>
          </w:p>
        </w:tc>
        <w:tc>
          <w:tcPr>
            <w:tcW w:w="367" w:type="pct"/>
            <w:shd w:val="clear" w:color="auto" w:fill="auto"/>
          </w:tcPr>
          <w:p w:rsidR="00147C63" w:rsidRPr="00C14B98" w:rsidRDefault="00B5348A" w:rsidP="00C14B98">
            <w:pPr>
              <w:jc w:val="both"/>
              <w:rPr>
                <w:sz w:val="20"/>
              </w:rPr>
            </w:pPr>
            <w:sdt>
              <w:sdtPr>
                <w:rPr>
                  <w:sz w:val="20"/>
                </w:rPr>
                <w:id w:val="-141506645"/>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147C63" w:rsidRPr="00C14B98">
              <w:rPr>
                <w:sz w:val="20"/>
              </w:rPr>
              <w:t xml:space="preserve"> Yes</w:t>
            </w:r>
          </w:p>
          <w:p w:rsidR="00147C63" w:rsidRPr="00C14B98" w:rsidRDefault="00B5348A" w:rsidP="00C14B98">
            <w:pPr>
              <w:jc w:val="both"/>
              <w:rPr>
                <w:sz w:val="20"/>
              </w:rPr>
            </w:pPr>
            <w:sdt>
              <w:sdtPr>
                <w:rPr>
                  <w:sz w:val="20"/>
                </w:rPr>
                <w:id w:val="766035597"/>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147C63" w:rsidRPr="00C14B98">
              <w:rPr>
                <w:sz w:val="20"/>
              </w:rPr>
              <w:t xml:space="preserve"> No</w:t>
            </w:r>
          </w:p>
        </w:tc>
        <w:tc>
          <w:tcPr>
            <w:tcW w:w="2868" w:type="pct"/>
            <w:gridSpan w:val="2"/>
            <w:shd w:val="clear" w:color="auto" w:fill="auto"/>
          </w:tcPr>
          <w:p w:rsidR="00147C63" w:rsidRPr="00C14B98" w:rsidRDefault="00147C63" w:rsidP="00C14B98">
            <w:pPr>
              <w:jc w:val="both"/>
              <w:rPr>
                <w:sz w:val="20"/>
              </w:rPr>
            </w:pPr>
            <w:r w:rsidRPr="00C14B98">
              <w:rPr>
                <w:sz w:val="20"/>
              </w:rPr>
              <w:t xml:space="preserve">If yes, how long should the records be kept and why: </w:t>
            </w:r>
            <w:bookmarkStart w:id="19" w:name="Text66"/>
            <w:r w:rsidRPr="00C14B98">
              <w:rPr>
                <w:sz w:val="20"/>
              </w:rPr>
              <w:fldChar w:fldCharType="begin">
                <w:ffData>
                  <w:name w:val="Text66"/>
                  <w:enabled/>
                  <w:calcOnExit w:val="0"/>
                  <w:textInput/>
                </w:ffData>
              </w:fldChar>
            </w:r>
            <w:r w:rsidRPr="00C14B98">
              <w:rPr>
                <w:sz w:val="20"/>
              </w:rPr>
              <w:instrText xml:space="preserve"> FORMTEXT </w:instrText>
            </w:r>
            <w:r w:rsidRPr="00C14B98">
              <w:rPr>
                <w:sz w:val="20"/>
              </w:rPr>
            </w:r>
            <w:r w:rsidRPr="00C14B98">
              <w:rPr>
                <w:sz w:val="20"/>
              </w:rPr>
              <w:fldChar w:fldCharType="separate"/>
            </w:r>
            <w:r w:rsidRPr="00C14B98">
              <w:rPr>
                <w:noProof/>
                <w:sz w:val="20"/>
              </w:rPr>
              <w:t> </w:t>
            </w:r>
            <w:r w:rsidRPr="00C14B98">
              <w:rPr>
                <w:noProof/>
                <w:sz w:val="20"/>
              </w:rPr>
              <w:t> </w:t>
            </w:r>
            <w:r w:rsidRPr="00C14B98">
              <w:rPr>
                <w:noProof/>
                <w:sz w:val="20"/>
              </w:rPr>
              <w:t> </w:t>
            </w:r>
            <w:r w:rsidRPr="00C14B98">
              <w:rPr>
                <w:noProof/>
                <w:sz w:val="20"/>
              </w:rPr>
              <w:t> </w:t>
            </w:r>
            <w:r w:rsidRPr="00C14B98">
              <w:rPr>
                <w:noProof/>
                <w:sz w:val="20"/>
              </w:rPr>
              <w:t> </w:t>
            </w:r>
            <w:r w:rsidRPr="00C14B98">
              <w:rPr>
                <w:sz w:val="20"/>
              </w:rPr>
              <w:fldChar w:fldCharType="end"/>
            </w:r>
            <w:bookmarkEnd w:id="19"/>
          </w:p>
        </w:tc>
      </w:tr>
      <w:tr w:rsidR="0074718A" w:rsidRPr="00C14B98" w:rsidTr="00C14B98">
        <w:trPr>
          <w:trHeight w:val="350"/>
        </w:trPr>
        <w:tc>
          <w:tcPr>
            <w:tcW w:w="1765" w:type="pct"/>
            <w:shd w:val="clear" w:color="auto" w:fill="auto"/>
          </w:tcPr>
          <w:p w:rsidR="0074718A" w:rsidRPr="00C14B98" w:rsidRDefault="005216DB" w:rsidP="00ED192F">
            <w:pPr>
              <w:rPr>
                <w:sz w:val="20"/>
              </w:rPr>
            </w:pPr>
            <w:r w:rsidRPr="00C14B98">
              <w:rPr>
                <w:sz w:val="20"/>
              </w:rPr>
              <w:t>3</w:t>
            </w:r>
            <w:r w:rsidR="00A32ADA" w:rsidRPr="00C14B98">
              <w:rPr>
                <w:sz w:val="20"/>
              </w:rPr>
              <w:t xml:space="preserve">. </w:t>
            </w:r>
            <w:r w:rsidR="0074718A" w:rsidRPr="00C14B98">
              <w:rPr>
                <w:sz w:val="20"/>
              </w:rPr>
              <w:t>Audit</w:t>
            </w:r>
            <w:r w:rsidR="00A32ADA" w:rsidRPr="00C14B98">
              <w:rPr>
                <w:sz w:val="20"/>
              </w:rPr>
              <w:t xml:space="preserve"> </w:t>
            </w:r>
            <w:r w:rsidR="0074718A" w:rsidRPr="00C14B98">
              <w:rPr>
                <w:sz w:val="20"/>
              </w:rPr>
              <w:t>or other independent review?</w:t>
            </w:r>
          </w:p>
        </w:tc>
        <w:tc>
          <w:tcPr>
            <w:tcW w:w="367" w:type="pct"/>
            <w:shd w:val="clear" w:color="auto" w:fill="auto"/>
          </w:tcPr>
          <w:p w:rsidR="0074718A" w:rsidRPr="00C14B98" w:rsidRDefault="00B5348A" w:rsidP="00C14B98">
            <w:pPr>
              <w:jc w:val="both"/>
              <w:rPr>
                <w:sz w:val="20"/>
              </w:rPr>
            </w:pPr>
            <w:sdt>
              <w:sdtPr>
                <w:rPr>
                  <w:sz w:val="20"/>
                </w:rPr>
                <w:id w:val="-2037876035"/>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74718A" w:rsidRPr="00C14B98">
              <w:rPr>
                <w:sz w:val="20"/>
              </w:rPr>
              <w:t xml:space="preserve"> Yes </w:t>
            </w:r>
          </w:p>
          <w:p w:rsidR="0074718A" w:rsidRPr="00C14B98" w:rsidRDefault="00B5348A" w:rsidP="00C14B98">
            <w:pPr>
              <w:jc w:val="both"/>
              <w:rPr>
                <w:sz w:val="20"/>
              </w:rPr>
            </w:pPr>
            <w:sdt>
              <w:sdtPr>
                <w:rPr>
                  <w:sz w:val="20"/>
                </w:rPr>
                <w:id w:val="1054824123"/>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74718A" w:rsidRPr="00C14B98">
              <w:rPr>
                <w:sz w:val="20"/>
              </w:rPr>
              <w:t xml:space="preserve"> No</w:t>
            </w:r>
          </w:p>
        </w:tc>
        <w:tc>
          <w:tcPr>
            <w:tcW w:w="2868" w:type="pct"/>
            <w:gridSpan w:val="2"/>
            <w:shd w:val="clear" w:color="auto" w:fill="auto"/>
          </w:tcPr>
          <w:p w:rsidR="0074718A" w:rsidRDefault="00D93965" w:rsidP="0065225B">
            <w:pPr>
              <w:rPr>
                <w:sz w:val="20"/>
              </w:rPr>
            </w:pPr>
            <w:r w:rsidRPr="00C14B98">
              <w:rPr>
                <w:sz w:val="20"/>
              </w:rPr>
              <w:t xml:space="preserve">If yes, by whom: </w:t>
            </w:r>
            <w:r w:rsidRPr="00C14B98">
              <w:rPr>
                <w:sz w:val="20"/>
              </w:rPr>
              <w:fldChar w:fldCharType="begin">
                <w:ffData>
                  <w:name w:val="Text56"/>
                  <w:enabled/>
                  <w:calcOnExit w:val="0"/>
                  <w:textInput/>
                </w:ffData>
              </w:fldChar>
            </w:r>
            <w:r w:rsidRPr="00C14B98">
              <w:rPr>
                <w:sz w:val="20"/>
              </w:rPr>
              <w:instrText xml:space="preserve"> FORMTEXT </w:instrText>
            </w:r>
            <w:r w:rsidRPr="00C14B98">
              <w:rPr>
                <w:sz w:val="20"/>
              </w:rPr>
            </w:r>
            <w:r w:rsidRPr="00C14B98">
              <w:rPr>
                <w:sz w:val="20"/>
              </w:rPr>
              <w:fldChar w:fldCharType="separate"/>
            </w:r>
            <w:r w:rsidRPr="00C14B98">
              <w:rPr>
                <w:noProof/>
                <w:sz w:val="20"/>
              </w:rPr>
              <w:t> </w:t>
            </w:r>
            <w:r w:rsidRPr="00C14B98">
              <w:rPr>
                <w:noProof/>
                <w:sz w:val="20"/>
              </w:rPr>
              <w:t> </w:t>
            </w:r>
            <w:r w:rsidRPr="00C14B98">
              <w:rPr>
                <w:noProof/>
                <w:sz w:val="20"/>
              </w:rPr>
              <w:t> </w:t>
            </w:r>
            <w:r w:rsidRPr="00C14B98">
              <w:rPr>
                <w:noProof/>
                <w:sz w:val="20"/>
              </w:rPr>
              <w:t> </w:t>
            </w:r>
            <w:r w:rsidRPr="00C14B98">
              <w:rPr>
                <w:noProof/>
                <w:sz w:val="20"/>
              </w:rPr>
              <w:t> </w:t>
            </w:r>
            <w:r w:rsidRPr="00C14B98">
              <w:rPr>
                <w:sz w:val="20"/>
              </w:rPr>
              <w:fldChar w:fldCharType="end"/>
            </w:r>
          </w:p>
          <w:p w:rsidR="00FE6667" w:rsidRPr="00C14B98" w:rsidRDefault="00FE6667" w:rsidP="0065225B">
            <w:pPr>
              <w:rPr>
                <w:sz w:val="20"/>
              </w:rPr>
            </w:pPr>
            <w:r>
              <w:rPr>
                <w:sz w:val="20"/>
              </w:rPr>
              <w:t xml:space="preserve">When are the audits conducted?  </w:t>
            </w:r>
            <w:r w:rsidRPr="00C14B98">
              <w:rPr>
                <w:sz w:val="20"/>
              </w:rPr>
              <w:fldChar w:fldCharType="begin">
                <w:ffData>
                  <w:name w:val="Text56"/>
                  <w:enabled/>
                  <w:calcOnExit w:val="0"/>
                  <w:textInput/>
                </w:ffData>
              </w:fldChar>
            </w:r>
            <w:r w:rsidRPr="00C14B98">
              <w:rPr>
                <w:sz w:val="20"/>
              </w:rPr>
              <w:instrText xml:space="preserve"> FORMTEXT </w:instrText>
            </w:r>
            <w:r w:rsidRPr="00C14B98">
              <w:rPr>
                <w:sz w:val="20"/>
              </w:rPr>
            </w:r>
            <w:r w:rsidRPr="00C14B98">
              <w:rPr>
                <w:sz w:val="20"/>
              </w:rPr>
              <w:fldChar w:fldCharType="separate"/>
            </w:r>
            <w:r w:rsidRPr="00C14B98">
              <w:rPr>
                <w:noProof/>
                <w:sz w:val="20"/>
              </w:rPr>
              <w:t> </w:t>
            </w:r>
            <w:r w:rsidRPr="00C14B98">
              <w:rPr>
                <w:noProof/>
                <w:sz w:val="20"/>
              </w:rPr>
              <w:t> </w:t>
            </w:r>
            <w:r w:rsidRPr="00C14B98">
              <w:rPr>
                <w:noProof/>
                <w:sz w:val="20"/>
              </w:rPr>
              <w:t> </w:t>
            </w:r>
            <w:r w:rsidRPr="00C14B98">
              <w:rPr>
                <w:noProof/>
                <w:sz w:val="20"/>
              </w:rPr>
              <w:t> </w:t>
            </w:r>
            <w:r w:rsidRPr="00C14B98">
              <w:rPr>
                <w:noProof/>
                <w:sz w:val="20"/>
              </w:rPr>
              <w:t> </w:t>
            </w:r>
            <w:r w:rsidRPr="00C14B98">
              <w:rPr>
                <w:sz w:val="20"/>
              </w:rPr>
              <w:fldChar w:fldCharType="end"/>
            </w:r>
          </w:p>
        </w:tc>
      </w:tr>
      <w:tr w:rsidR="00ED192F" w:rsidRPr="00C14B98" w:rsidTr="00C14B98">
        <w:trPr>
          <w:trHeight w:val="350"/>
        </w:trPr>
        <w:tc>
          <w:tcPr>
            <w:tcW w:w="1765" w:type="pct"/>
            <w:shd w:val="clear" w:color="auto" w:fill="auto"/>
          </w:tcPr>
          <w:p w:rsidR="00ED192F" w:rsidRPr="00C14B98" w:rsidRDefault="005216DB" w:rsidP="00ED192F">
            <w:pPr>
              <w:rPr>
                <w:sz w:val="20"/>
              </w:rPr>
            </w:pPr>
            <w:r w:rsidRPr="00C14B98">
              <w:rPr>
                <w:sz w:val="20"/>
              </w:rPr>
              <w:t>4</w:t>
            </w:r>
            <w:r w:rsidR="00ED192F" w:rsidRPr="00C14B98">
              <w:rPr>
                <w:sz w:val="20"/>
              </w:rPr>
              <w:t>. Exemptions to public use and inspection under State or Federal law?</w:t>
            </w:r>
          </w:p>
        </w:tc>
        <w:tc>
          <w:tcPr>
            <w:tcW w:w="367" w:type="pct"/>
            <w:shd w:val="clear" w:color="auto" w:fill="auto"/>
          </w:tcPr>
          <w:p w:rsidR="00ED192F" w:rsidRPr="00C14B98" w:rsidRDefault="00B5348A" w:rsidP="00C14B98">
            <w:pPr>
              <w:jc w:val="both"/>
              <w:rPr>
                <w:sz w:val="20"/>
              </w:rPr>
            </w:pPr>
            <w:sdt>
              <w:sdtPr>
                <w:rPr>
                  <w:sz w:val="20"/>
                </w:rPr>
                <w:id w:val="-166723866"/>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ED192F" w:rsidRPr="00C14B98">
              <w:rPr>
                <w:sz w:val="20"/>
              </w:rPr>
              <w:t xml:space="preserve"> Yes </w:t>
            </w:r>
          </w:p>
          <w:p w:rsidR="00ED192F" w:rsidRPr="00C14B98" w:rsidRDefault="00B5348A" w:rsidP="00C14B98">
            <w:pPr>
              <w:jc w:val="both"/>
              <w:rPr>
                <w:sz w:val="20"/>
              </w:rPr>
            </w:pPr>
            <w:sdt>
              <w:sdtPr>
                <w:rPr>
                  <w:sz w:val="20"/>
                </w:rPr>
                <w:id w:val="-2141723849"/>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ED192F" w:rsidRPr="00C14B98">
              <w:rPr>
                <w:sz w:val="20"/>
              </w:rPr>
              <w:t xml:space="preserve"> No</w:t>
            </w:r>
          </w:p>
        </w:tc>
        <w:tc>
          <w:tcPr>
            <w:tcW w:w="2868" w:type="pct"/>
            <w:gridSpan w:val="2"/>
            <w:shd w:val="clear" w:color="auto" w:fill="auto"/>
          </w:tcPr>
          <w:p w:rsidR="00ED192F" w:rsidRPr="00C14B98" w:rsidRDefault="00ED192F" w:rsidP="0065225B">
            <w:pPr>
              <w:rPr>
                <w:sz w:val="20"/>
              </w:rPr>
            </w:pPr>
            <w:r w:rsidRPr="00C14B98">
              <w:rPr>
                <w:sz w:val="20"/>
              </w:rPr>
              <w:t xml:space="preserve">If yes, please cite law(s): </w:t>
            </w:r>
            <w:r w:rsidRPr="00C14B98">
              <w:rPr>
                <w:sz w:val="20"/>
              </w:rPr>
              <w:fldChar w:fldCharType="begin">
                <w:ffData>
                  <w:name w:val="Text63"/>
                  <w:enabled/>
                  <w:calcOnExit w:val="0"/>
                  <w:textInput/>
                </w:ffData>
              </w:fldChar>
            </w:r>
            <w:bookmarkStart w:id="20" w:name="Text63"/>
            <w:r w:rsidRPr="00C14B98">
              <w:rPr>
                <w:sz w:val="20"/>
              </w:rPr>
              <w:instrText xml:space="preserve"> FORMTEXT </w:instrText>
            </w:r>
            <w:r w:rsidRPr="00C14B98">
              <w:rPr>
                <w:sz w:val="20"/>
              </w:rPr>
            </w:r>
            <w:r w:rsidRPr="00C14B98">
              <w:rPr>
                <w:sz w:val="20"/>
              </w:rPr>
              <w:fldChar w:fldCharType="separate"/>
            </w:r>
            <w:r w:rsidRPr="00C14B98">
              <w:rPr>
                <w:noProof/>
                <w:sz w:val="20"/>
              </w:rPr>
              <w:t> </w:t>
            </w:r>
            <w:r w:rsidRPr="00C14B98">
              <w:rPr>
                <w:noProof/>
                <w:sz w:val="20"/>
              </w:rPr>
              <w:t> </w:t>
            </w:r>
            <w:r w:rsidRPr="00C14B98">
              <w:rPr>
                <w:noProof/>
                <w:sz w:val="20"/>
              </w:rPr>
              <w:t> </w:t>
            </w:r>
            <w:r w:rsidRPr="00C14B98">
              <w:rPr>
                <w:noProof/>
                <w:sz w:val="20"/>
              </w:rPr>
              <w:t> </w:t>
            </w:r>
            <w:r w:rsidRPr="00C14B98">
              <w:rPr>
                <w:noProof/>
                <w:sz w:val="20"/>
              </w:rPr>
              <w:t> </w:t>
            </w:r>
            <w:r w:rsidRPr="00C14B98">
              <w:rPr>
                <w:sz w:val="20"/>
              </w:rPr>
              <w:fldChar w:fldCharType="end"/>
            </w:r>
            <w:bookmarkEnd w:id="20"/>
            <w:r w:rsidRPr="00C14B98">
              <w:rPr>
                <w:sz w:val="20"/>
              </w:rPr>
              <w:t xml:space="preserve"> </w:t>
            </w:r>
          </w:p>
          <w:p w:rsidR="00FE6667" w:rsidRPr="00C14B98" w:rsidRDefault="00ED192F" w:rsidP="00FE6667">
            <w:pPr>
              <w:rPr>
                <w:sz w:val="20"/>
              </w:rPr>
            </w:pPr>
            <w:r w:rsidRPr="00C14B98">
              <w:rPr>
                <w:sz w:val="20"/>
              </w:rPr>
              <w:t xml:space="preserve">How are records protected from unauthorized access or disclosure? </w:t>
            </w:r>
            <w:r w:rsidRPr="00C14B98">
              <w:rPr>
                <w:sz w:val="20"/>
              </w:rPr>
              <w:fldChar w:fldCharType="begin">
                <w:ffData>
                  <w:name w:val="Text64"/>
                  <w:enabled/>
                  <w:calcOnExit w:val="0"/>
                  <w:textInput/>
                </w:ffData>
              </w:fldChar>
            </w:r>
            <w:bookmarkStart w:id="21" w:name="Text64"/>
            <w:r w:rsidRPr="00C14B98">
              <w:rPr>
                <w:sz w:val="20"/>
              </w:rPr>
              <w:instrText xml:space="preserve"> FORMTEXT </w:instrText>
            </w:r>
            <w:r w:rsidRPr="00C14B98">
              <w:rPr>
                <w:sz w:val="20"/>
              </w:rPr>
            </w:r>
            <w:r w:rsidRPr="00C14B98">
              <w:rPr>
                <w:sz w:val="20"/>
              </w:rPr>
              <w:fldChar w:fldCharType="separate"/>
            </w:r>
            <w:r w:rsidRPr="00C14B98">
              <w:rPr>
                <w:noProof/>
                <w:sz w:val="20"/>
              </w:rPr>
              <w:t> </w:t>
            </w:r>
            <w:r w:rsidRPr="00C14B98">
              <w:rPr>
                <w:noProof/>
                <w:sz w:val="20"/>
              </w:rPr>
              <w:t> </w:t>
            </w:r>
            <w:r w:rsidRPr="00C14B98">
              <w:rPr>
                <w:noProof/>
                <w:sz w:val="20"/>
              </w:rPr>
              <w:t> </w:t>
            </w:r>
            <w:r w:rsidRPr="00C14B98">
              <w:rPr>
                <w:noProof/>
                <w:sz w:val="20"/>
              </w:rPr>
              <w:t> </w:t>
            </w:r>
            <w:r w:rsidRPr="00C14B98">
              <w:rPr>
                <w:noProof/>
                <w:sz w:val="20"/>
              </w:rPr>
              <w:t> </w:t>
            </w:r>
            <w:r w:rsidRPr="00C14B98">
              <w:rPr>
                <w:sz w:val="20"/>
              </w:rPr>
              <w:fldChar w:fldCharType="end"/>
            </w:r>
            <w:bookmarkEnd w:id="21"/>
          </w:p>
        </w:tc>
      </w:tr>
      <w:tr w:rsidR="00286A24" w:rsidRPr="00C14B98" w:rsidTr="00C14B98">
        <w:trPr>
          <w:trHeight w:val="350"/>
        </w:trPr>
        <w:tc>
          <w:tcPr>
            <w:tcW w:w="1765" w:type="pct"/>
            <w:shd w:val="clear" w:color="auto" w:fill="auto"/>
          </w:tcPr>
          <w:p w:rsidR="00286A24" w:rsidRPr="00C14B98" w:rsidRDefault="005216DB" w:rsidP="00ED192F">
            <w:pPr>
              <w:rPr>
                <w:sz w:val="20"/>
              </w:rPr>
            </w:pPr>
            <w:r w:rsidRPr="00C14B98">
              <w:rPr>
                <w:sz w:val="20"/>
              </w:rPr>
              <w:t>5</w:t>
            </w:r>
            <w:r w:rsidR="00286A24" w:rsidRPr="00C14B98">
              <w:rPr>
                <w:sz w:val="20"/>
              </w:rPr>
              <w:t>. External concern or dispute resolution (now or in the foreseeable future)?</w:t>
            </w:r>
          </w:p>
        </w:tc>
        <w:tc>
          <w:tcPr>
            <w:tcW w:w="367" w:type="pct"/>
            <w:shd w:val="clear" w:color="auto" w:fill="auto"/>
          </w:tcPr>
          <w:p w:rsidR="00286A24" w:rsidRPr="00C14B98" w:rsidRDefault="00B5348A" w:rsidP="00C14B98">
            <w:pPr>
              <w:jc w:val="both"/>
              <w:rPr>
                <w:sz w:val="20"/>
              </w:rPr>
            </w:pPr>
            <w:sdt>
              <w:sdtPr>
                <w:rPr>
                  <w:sz w:val="20"/>
                </w:rPr>
                <w:id w:val="176554301"/>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286A24" w:rsidRPr="00C14B98">
              <w:rPr>
                <w:sz w:val="20"/>
              </w:rPr>
              <w:t xml:space="preserve"> Yes </w:t>
            </w:r>
          </w:p>
          <w:p w:rsidR="00286A24" w:rsidRPr="00C14B98" w:rsidRDefault="00B5348A" w:rsidP="00C14B98">
            <w:pPr>
              <w:jc w:val="both"/>
              <w:rPr>
                <w:sz w:val="20"/>
              </w:rPr>
            </w:pPr>
            <w:sdt>
              <w:sdtPr>
                <w:rPr>
                  <w:sz w:val="20"/>
                </w:rPr>
                <w:id w:val="-2981851"/>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286A24" w:rsidRPr="00C14B98">
              <w:rPr>
                <w:sz w:val="20"/>
              </w:rPr>
              <w:t xml:space="preserve"> No</w:t>
            </w:r>
          </w:p>
        </w:tc>
        <w:tc>
          <w:tcPr>
            <w:tcW w:w="2868" w:type="pct"/>
            <w:gridSpan w:val="2"/>
            <w:shd w:val="clear" w:color="auto" w:fill="auto"/>
          </w:tcPr>
          <w:p w:rsidR="00286A24" w:rsidRPr="00C14B98" w:rsidRDefault="00D93965" w:rsidP="0065225B">
            <w:pPr>
              <w:rPr>
                <w:sz w:val="20"/>
              </w:rPr>
            </w:pPr>
            <w:r w:rsidRPr="00C14B98">
              <w:rPr>
                <w:sz w:val="20"/>
              </w:rPr>
              <w:t xml:space="preserve">If yes, please explain: </w:t>
            </w:r>
            <w:r w:rsidRPr="00C14B98">
              <w:rPr>
                <w:sz w:val="20"/>
              </w:rPr>
              <w:fldChar w:fldCharType="begin">
                <w:ffData>
                  <w:name w:val="Text56"/>
                  <w:enabled/>
                  <w:calcOnExit w:val="0"/>
                  <w:textInput/>
                </w:ffData>
              </w:fldChar>
            </w:r>
            <w:r w:rsidRPr="00C14B98">
              <w:rPr>
                <w:sz w:val="20"/>
              </w:rPr>
              <w:instrText xml:space="preserve"> FORMTEXT </w:instrText>
            </w:r>
            <w:r w:rsidRPr="00C14B98">
              <w:rPr>
                <w:sz w:val="20"/>
              </w:rPr>
            </w:r>
            <w:r w:rsidRPr="00C14B98">
              <w:rPr>
                <w:sz w:val="20"/>
              </w:rPr>
              <w:fldChar w:fldCharType="separate"/>
            </w:r>
            <w:r w:rsidRPr="00C14B98">
              <w:rPr>
                <w:noProof/>
                <w:sz w:val="20"/>
              </w:rPr>
              <w:t> </w:t>
            </w:r>
            <w:r w:rsidRPr="00C14B98">
              <w:rPr>
                <w:noProof/>
                <w:sz w:val="20"/>
              </w:rPr>
              <w:t> </w:t>
            </w:r>
            <w:r w:rsidRPr="00C14B98">
              <w:rPr>
                <w:noProof/>
                <w:sz w:val="20"/>
              </w:rPr>
              <w:t> </w:t>
            </w:r>
            <w:r w:rsidRPr="00C14B98">
              <w:rPr>
                <w:noProof/>
                <w:sz w:val="20"/>
              </w:rPr>
              <w:t> </w:t>
            </w:r>
            <w:r w:rsidRPr="00C14B98">
              <w:rPr>
                <w:noProof/>
                <w:sz w:val="20"/>
              </w:rPr>
              <w:t> </w:t>
            </w:r>
            <w:r w:rsidRPr="00C14B98">
              <w:rPr>
                <w:sz w:val="20"/>
              </w:rPr>
              <w:fldChar w:fldCharType="end"/>
            </w:r>
          </w:p>
        </w:tc>
      </w:tr>
      <w:tr w:rsidR="00A4495F" w:rsidRPr="00C14B98" w:rsidTr="00C14B98">
        <w:trPr>
          <w:trHeight w:val="512"/>
        </w:trPr>
        <w:tc>
          <w:tcPr>
            <w:tcW w:w="1765" w:type="pct"/>
            <w:shd w:val="clear" w:color="auto" w:fill="auto"/>
          </w:tcPr>
          <w:p w:rsidR="00A4495F" w:rsidRPr="00C14B98" w:rsidRDefault="005216DB" w:rsidP="00ED192F">
            <w:pPr>
              <w:rPr>
                <w:sz w:val="20"/>
              </w:rPr>
            </w:pPr>
            <w:r w:rsidRPr="00C14B98">
              <w:rPr>
                <w:sz w:val="20"/>
              </w:rPr>
              <w:t>6</w:t>
            </w:r>
            <w:r w:rsidR="00A4495F" w:rsidRPr="00C14B98">
              <w:rPr>
                <w:sz w:val="20"/>
              </w:rPr>
              <w:t>. Current litigation, examination for discovery or an active public records request?</w:t>
            </w:r>
          </w:p>
        </w:tc>
        <w:tc>
          <w:tcPr>
            <w:tcW w:w="367" w:type="pct"/>
            <w:shd w:val="clear" w:color="auto" w:fill="auto"/>
          </w:tcPr>
          <w:p w:rsidR="00A4495F" w:rsidRPr="00C14B98" w:rsidRDefault="00B5348A" w:rsidP="00C14B98">
            <w:pPr>
              <w:jc w:val="both"/>
              <w:rPr>
                <w:sz w:val="20"/>
              </w:rPr>
            </w:pPr>
            <w:sdt>
              <w:sdtPr>
                <w:rPr>
                  <w:sz w:val="20"/>
                </w:rPr>
                <w:id w:val="-1102487581"/>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A4495F" w:rsidRPr="00C14B98">
              <w:rPr>
                <w:sz w:val="20"/>
              </w:rPr>
              <w:t xml:space="preserve"> Yes </w:t>
            </w:r>
          </w:p>
          <w:p w:rsidR="00A4495F" w:rsidRPr="00C14B98" w:rsidRDefault="00B5348A" w:rsidP="00C14B98">
            <w:pPr>
              <w:jc w:val="both"/>
              <w:rPr>
                <w:sz w:val="20"/>
              </w:rPr>
            </w:pPr>
            <w:sdt>
              <w:sdtPr>
                <w:rPr>
                  <w:sz w:val="20"/>
                </w:rPr>
                <w:id w:val="854228130"/>
                <w14:checkbox>
                  <w14:checked w14:val="0"/>
                  <w14:checkedState w14:val="2612" w14:font="MS Gothic"/>
                  <w14:uncheckedState w14:val="2610" w14:font="MS Gothic"/>
                </w14:checkbox>
              </w:sdtPr>
              <w:sdtEndPr/>
              <w:sdtContent>
                <w:r w:rsidR="00446DB9">
                  <w:rPr>
                    <w:rFonts w:ascii="MS Gothic" w:eastAsia="MS Gothic" w:hAnsi="MS Gothic" w:hint="eastAsia"/>
                    <w:sz w:val="20"/>
                  </w:rPr>
                  <w:t>☐</w:t>
                </w:r>
              </w:sdtContent>
            </w:sdt>
            <w:r w:rsidR="00A4495F" w:rsidRPr="00C14B98">
              <w:rPr>
                <w:sz w:val="20"/>
              </w:rPr>
              <w:t xml:space="preserve"> No</w:t>
            </w:r>
          </w:p>
        </w:tc>
        <w:tc>
          <w:tcPr>
            <w:tcW w:w="2868" w:type="pct"/>
            <w:gridSpan w:val="2"/>
            <w:shd w:val="clear" w:color="auto" w:fill="auto"/>
          </w:tcPr>
          <w:p w:rsidR="00A4495F" w:rsidRPr="00C14B98" w:rsidRDefault="00A4495F" w:rsidP="0065225B">
            <w:pPr>
              <w:rPr>
                <w:sz w:val="20"/>
              </w:rPr>
            </w:pPr>
            <w:r w:rsidRPr="00C14B98">
              <w:rPr>
                <w:sz w:val="20"/>
              </w:rPr>
              <w:t xml:space="preserve">If yes, please explain: </w:t>
            </w:r>
            <w:r w:rsidRPr="00C14B98">
              <w:rPr>
                <w:sz w:val="20"/>
              </w:rPr>
              <w:fldChar w:fldCharType="begin">
                <w:ffData>
                  <w:name w:val="Text59"/>
                  <w:enabled/>
                  <w:calcOnExit w:val="0"/>
                  <w:textInput/>
                </w:ffData>
              </w:fldChar>
            </w:r>
            <w:bookmarkStart w:id="22" w:name="Text59"/>
            <w:r w:rsidRPr="00C14B98">
              <w:rPr>
                <w:sz w:val="20"/>
              </w:rPr>
              <w:instrText xml:space="preserve"> FORMTEXT </w:instrText>
            </w:r>
            <w:r w:rsidRPr="00C14B98">
              <w:rPr>
                <w:sz w:val="20"/>
              </w:rPr>
            </w:r>
            <w:r w:rsidRPr="00C14B98">
              <w:rPr>
                <w:sz w:val="20"/>
              </w:rPr>
              <w:fldChar w:fldCharType="separate"/>
            </w:r>
            <w:r w:rsidRPr="00C14B98">
              <w:rPr>
                <w:noProof/>
                <w:sz w:val="20"/>
              </w:rPr>
              <w:t> </w:t>
            </w:r>
            <w:r w:rsidRPr="00C14B98">
              <w:rPr>
                <w:noProof/>
                <w:sz w:val="20"/>
              </w:rPr>
              <w:t> </w:t>
            </w:r>
            <w:r w:rsidRPr="00C14B98">
              <w:rPr>
                <w:noProof/>
                <w:sz w:val="20"/>
              </w:rPr>
              <w:t> </w:t>
            </w:r>
            <w:r w:rsidRPr="00C14B98">
              <w:rPr>
                <w:noProof/>
                <w:sz w:val="20"/>
              </w:rPr>
              <w:t> </w:t>
            </w:r>
            <w:r w:rsidRPr="00C14B98">
              <w:rPr>
                <w:noProof/>
                <w:sz w:val="20"/>
              </w:rPr>
              <w:t> </w:t>
            </w:r>
            <w:r w:rsidRPr="00C14B98">
              <w:rPr>
                <w:sz w:val="20"/>
              </w:rPr>
              <w:fldChar w:fldCharType="end"/>
            </w:r>
            <w:bookmarkEnd w:id="22"/>
          </w:p>
          <w:p w:rsidR="00A4495F" w:rsidRPr="00C14B98" w:rsidRDefault="00A4495F" w:rsidP="0065225B">
            <w:pPr>
              <w:rPr>
                <w:sz w:val="20"/>
              </w:rPr>
            </w:pPr>
          </w:p>
        </w:tc>
      </w:tr>
      <w:tr w:rsidR="00A3127B" w:rsidRPr="00C14B98" w:rsidTr="006C7BF6">
        <w:trPr>
          <w:trHeight w:val="249"/>
        </w:trPr>
        <w:tc>
          <w:tcPr>
            <w:tcW w:w="5000" w:type="pct"/>
            <w:gridSpan w:val="4"/>
            <w:shd w:val="clear" w:color="auto" w:fill="000000"/>
          </w:tcPr>
          <w:p w:rsidR="00A3127B" w:rsidRPr="00C14B98" w:rsidRDefault="00A3127B" w:rsidP="006C7BF6">
            <w:pPr>
              <w:pStyle w:val="BodyText"/>
              <w:rPr>
                <w:rFonts w:ascii="Times New Roman" w:hAnsi="Times New Roman"/>
                <w:b/>
                <w:sz w:val="20"/>
                <w:szCs w:val="20"/>
              </w:rPr>
            </w:pPr>
            <w:r w:rsidRPr="00C14B98">
              <w:rPr>
                <w:rFonts w:ascii="Times New Roman" w:hAnsi="Times New Roman"/>
                <w:b/>
                <w:sz w:val="20"/>
                <w:szCs w:val="20"/>
              </w:rPr>
              <w:t xml:space="preserve">SECTION </w:t>
            </w:r>
            <w:r>
              <w:rPr>
                <w:rFonts w:ascii="Times New Roman" w:hAnsi="Times New Roman"/>
                <w:b/>
                <w:sz w:val="20"/>
                <w:szCs w:val="20"/>
              </w:rPr>
              <w:t>3</w:t>
            </w:r>
            <w:r w:rsidRPr="00C14B98">
              <w:rPr>
                <w:rFonts w:ascii="Times New Roman" w:hAnsi="Times New Roman"/>
                <w:b/>
                <w:sz w:val="20"/>
                <w:szCs w:val="20"/>
              </w:rPr>
              <w:t xml:space="preserve">: </w:t>
            </w:r>
            <w:r>
              <w:rPr>
                <w:rFonts w:ascii="Times New Roman" w:hAnsi="Times New Roman"/>
                <w:b/>
                <w:sz w:val="20"/>
                <w:szCs w:val="20"/>
              </w:rPr>
              <w:t>RETENTION RECOMMENDATIONS</w:t>
            </w:r>
          </w:p>
        </w:tc>
      </w:tr>
      <w:tr w:rsidR="00A3127B" w:rsidRPr="00C14B98" w:rsidTr="006C7BF6">
        <w:trPr>
          <w:trHeight w:val="249"/>
        </w:trPr>
        <w:tc>
          <w:tcPr>
            <w:tcW w:w="5000" w:type="pct"/>
            <w:gridSpan w:val="4"/>
            <w:shd w:val="clear" w:color="auto" w:fill="auto"/>
          </w:tcPr>
          <w:p w:rsidR="00A3127B" w:rsidRPr="00C14B98" w:rsidRDefault="00CF4901" w:rsidP="00C26E32">
            <w:pPr>
              <w:pStyle w:val="BodyText"/>
              <w:rPr>
                <w:rFonts w:ascii="Times New Roman" w:hAnsi="Times New Roman"/>
                <w:sz w:val="20"/>
                <w:szCs w:val="20"/>
              </w:rPr>
            </w:pPr>
            <w:r>
              <w:rPr>
                <w:rFonts w:ascii="Times New Roman" w:hAnsi="Times New Roman"/>
                <w:sz w:val="20"/>
                <w:szCs w:val="20"/>
              </w:rPr>
              <w:t xml:space="preserve">Based on record use, I </w:t>
            </w:r>
            <w:r w:rsidR="00C26E32">
              <w:rPr>
                <w:rFonts w:ascii="Times New Roman" w:hAnsi="Times New Roman"/>
                <w:sz w:val="20"/>
                <w:szCs w:val="20"/>
              </w:rPr>
              <w:t>prefer inactive files to be</w:t>
            </w:r>
            <w:r w:rsidR="00A3127B">
              <w:rPr>
                <w:rFonts w:ascii="Times New Roman" w:hAnsi="Times New Roman"/>
                <w:sz w:val="20"/>
                <w:szCs w:val="20"/>
              </w:rPr>
              <w:t>:</w:t>
            </w:r>
          </w:p>
        </w:tc>
      </w:tr>
      <w:tr w:rsidR="00CF4901" w:rsidRPr="006079AB" w:rsidTr="006C7BF6">
        <w:tblPrEx>
          <w:tblLook w:val="0000" w:firstRow="0" w:lastRow="0" w:firstColumn="0" w:lastColumn="0" w:noHBand="0" w:noVBand="0"/>
        </w:tblPrEx>
        <w:trPr>
          <w:trHeight w:val="230"/>
        </w:trPr>
        <w:tc>
          <w:tcPr>
            <w:tcW w:w="2404" w:type="pct"/>
            <w:gridSpan w:val="3"/>
            <w:shd w:val="clear" w:color="auto" w:fill="auto"/>
          </w:tcPr>
          <w:p w:rsidR="00CF4901" w:rsidRDefault="00B5348A" w:rsidP="006C7BF6">
            <w:pPr>
              <w:tabs>
                <w:tab w:val="left" w:pos="-90"/>
              </w:tabs>
              <w:rPr>
                <w:sz w:val="20"/>
              </w:rPr>
            </w:pPr>
            <w:sdt>
              <w:sdtPr>
                <w:rPr>
                  <w:sz w:val="20"/>
                </w:rPr>
                <w:id w:val="1789162764"/>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CF4901">
              <w:rPr>
                <w:sz w:val="20"/>
              </w:rPr>
              <w:t xml:space="preserve"> Destroy</w:t>
            </w:r>
            <w:r w:rsidR="00C26E32">
              <w:rPr>
                <w:sz w:val="20"/>
              </w:rPr>
              <w:t>ed</w:t>
            </w:r>
            <w:r w:rsidR="00CF4901">
              <w:rPr>
                <w:sz w:val="20"/>
              </w:rPr>
              <w:t xml:space="preserve"> when no longer useful</w:t>
            </w:r>
            <w:r w:rsidR="00C26E32">
              <w:rPr>
                <w:sz w:val="20"/>
              </w:rPr>
              <w:t>.</w:t>
            </w:r>
          </w:p>
          <w:p w:rsidR="00CF4901" w:rsidRPr="006079AB" w:rsidDel="002F7DBB" w:rsidRDefault="00B5348A" w:rsidP="006C7BF6">
            <w:pPr>
              <w:tabs>
                <w:tab w:val="left" w:pos="-90"/>
              </w:tabs>
              <w:rPr>
                <w:sz w:val="20"/>
              </w:rPr>
            </w:pPr>
            <w:sdt>
              <w:sdtPr>
                <w:rPr>
                  <w:sz w:val="20"/>
                </w:rPr>
                <w:id w:val="-1109275221"/>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CF4901">
              <w:rPr>
                <w:sz w:val="20"/>
              </w:rPr>
              <w:t xml:space="preserve"> </w:t>
            </w:r>
            <w:r w:rsidR="00C26E32">
              <w:rPr>
                <w:sz w:val="20"/>
              </w:rPr>
              <w:t>Kept</w:t>
            </w:r>
            <w:r w:rsidR="00CF4901">
              <w:rPr>
                <w:sz w:val="20"/>
              </w:rPr>
              <w:t xml:space="preserve"> in office permanently</w:t>
            </w:r>
            <w:r w:rsidR="00C26E32">
              <w:rPr>
                <w:sz w:val="20"/>
              </w:rPr>
              <w:t>.</w:t>
            </w:r>
          </w:p>
        </w:tc>
        <w:tc>
          <w:tcPr>
            <w:tcW w:w="2596" w:type="pct"/>
            <w:shd w:val="clear" w:color="auto" w:fill="auto"/>
          </w:tcPr>
          <w:p w:rsidR="00CF4901" w:rsidRDefault="00B5348A" w:rsidP="006C7BF6">
            <w:pPr>
              <w:tabs>
                <w:tab w:val="left" w:pos="-90"/>
              </w:tabs>
              <w:rPr>
                <w:sz w:val="20"/>
              </w:rPr>
            </w:pPr>
            <w:sdt>
              <w:sdtPr>
                <w:rPr>
                  <w:sz w:val="20"/>
                </w:rPr>
                <w:id w:val="609323517"/>
                <w14:checkbox>
                  <w14:checked w14:val="0"/>
                  <w14:checkedState w14:val="2612" w14:font="MS Gothic"/>
                  <w14:uncheckedState w14:val="2610" w14:font="MS Gothic"/>
                </w14:checkbox>
              </w:sdtPr>
              <w:sdtEndPr/>
              <w:sdtContent>
                <w:r w:rsidR="00930B0B">
                  <w:rPr>
                    <w:rFonts w:ascii="MS Gothic" w:eastAsia="MS Gothic" w:hAnsi="MS Gothic" w:hint="eastAsia"/>
                    <w:sz w:val="20"/>
                  </w:rPr>
                  <w:t>☐</w:t>
                </w:r>
              </w:sdtContent>
            </w:sdt>
            <w:r w:rsidR="00CF4901">
              <w:rPr>
                <w:sz w:val="20"/>
              </w:rPr>
              <w:t xml:space="preserve"> </w:t>
            </w:r>
            <w:r w:rsidR="00C26E32">
              <w:rPr>
                <w:sz w:val="20"/>
              </w:rPr>
              <w:t>Kept</w:t>
            </w:r>
            <w:r w:rsidR="00CF4901">
              <w:rPr>
                <w:sz w:val="20"/>
              </w:rPr>
              <w:t xml:space="preserve"> in office for </w:t>
            </w:r>
            <w:r w:rsidR="00CF4901" w:rsidRPr="00C14B98">
              <w:rPr>
                <w:sz w:val="20"/>
              </w:rPr>
              <w:fldChar w:fldCharType="begin">
                <w:ffData>
                  <w:name w:val="Text59"/>
                  <w:enabled/>
                  <w:calcOnExit w:val="0"/>
                  <w:textInput/>
                </w:ffData>
              </w:fldChar>
            </w:r>
            <w:r w:rsidR="00CF4901" w:rsidRPr="00C14B98">
              <w:rPr>
                <w:sz w:val="20"/>
              </w:rPr>
              <w:instrText xml:space="preserve"> FORMTEXT </w:instrText>
            </w:r>
            <w:r w:rsidR="00CF4901" w:rsidRPr="00C14B98">
              <w:rPr>
                <w:sz w:val="20"/>
              </w:rPr>
            </w:r>
            <w:r w:rsidR="00CF4901" w:rsidRPr="00C14B98">
              <w:rPr>
                <w:sz w:val="20"/>
              </w:rPr>
              <w:fldChar w:fldCharType="separate"/>
            </w:r>
            <w:r w:rsidR="00CF4901" w:rsidRPr="00C14B98">
              <w:rPr>
                <w:noProof/>
                <w:sz w:val="20"/>
              </w:rPr>
              <w:t> </w:t>
            </w:r>
            <w:r w:rsidR="00CF4901" w:rsidRPr="00C14B98">
              <w:rPr>
                <w:noProof/>
                <w:sz w:val="20"/>
              </w:rPr>
              <w:t> </w:t>
            </w:r>
            <w:r w:rsidR="00CF4901" w:rsidRPr="00C14B98">
              <w:rPr>
                <w:noProof/>
                <w:sz w:val="20"/>
              </w:rPr>
              <w:t> </w:t>
            </w:r>
            <w:r w:rsidR="00CF4901" w:rsidRPr="00C14B98">
              <w:rPr>
                <w:noProof/>
                <w:sz w:val="20"/>
              </w:rPr>
              <w:t> </w:t>
            </w:r>
            <w:r w:rsidR="00CF4901" w:rsidRPr="00C14B98">
              <w:rPr>
                <w:noProof/>
                <w:sz w:val="20"/>
              </w:rPr>
              <w:t> </w:t>
            </w:r>
            <w:r w:rsidR="00CF4901" w:rsidRPr="00C14B98">
              <w:rPr>
                <w:sz w:val="20"/>
              </w:rPr>
              <w:fldChar w:fldCharType="end"/>
            </w:r>
            <w:r w:rsidR="00CF4901">
              <w:rPr>
                <w:sz w:val="20"/>
              </w:rPr>
              <w:t xml:space="preserve"> years, then:</w:t>
            </w:r>
          </w:p>
          <w:p w:rsidR="00CF4901" w:rsidRDefault="00CF4901" w:rsidP="006C7BF6">
            <w:pPr>
              <w:tabs>
                <w:tab w:val="left" w:pos="-90"/>
              </w:tabs>
              <w:rPr>
                <w:sz w:val="20"/>
              </w:rPr>
            </w:pPr>
            <w:r>
              <w:rPr>
                <w:sz w:val="20"/>
              </w:rPr>
              <w:t xml:space="preserve">    </w:t>
            </w:r>
            <w:sdt>
              <w:sdtPr>
                <w:rPr>
                  <w:sz w:val="20"/>
                </w:rPr>
                <w:id w:val="1645242746"/>
                <w14:checkbox>
                  <w14:checked w14:val="0"/>
                  <w14:checkedState w14:val="2612" w14:font="MS Gothic"/>
                  <w14:uncheckedState w14:val="2610" w14:font="MS Gothic"/>
                </w14:checkbox>
              </w:sdtPr>
              <w:sdtEndPr/>
              <w:sdtContent>
                <w:r w:rsidR="009E5FFD">
                  <w:rPr>
                    <w:rFonts w:ascii="MS Gothic" w:eastAsia="MS Gothic" w:hAnsi="MS Gothic" w:hint="eastAsia"/>
                    <w:sz w:val="20"/>
                  </w:rPr>
                  <w:t>☐</w:t>
                </w:r>
              </w:sdtContent>
            </w:sdt>
            <w:r w:rsidR="00930B0B" w:rsidRPr="00C14B98">
              <w:rPr>
                <w:sz w:val="20"/>
              </w:rPr>
              <w:t xml:space="preserve"> </w:t>
            </w:r>
            <w:r>
              <w:rPr>
                <w:sz w:val="20"/>
              </w:rPr>
              <w:t xml:space="preserve"> Transfer</w:t>
            </w:r>
            <w:r w:rsidR="00C26E32">
              <w:rPr>
                <w:sz w:val="20"/>
              </w:rPr>
              <w:t>red</w:t>
            </w:r>
            <w:r>
              <w:rPr>
                <w:sz w:val="20"/>
              </w:rPr>
              <w:t xml:space="preserve"> to storage and destroy after </w:t>
            </w:r>
            <w:r w:rsidRPr="00C14B98">
              <w:rPr>
                <w:sz w:val="20"/>
              </w:rPr>
              <w:fldChar w:fldCharType="begin">
                <w:ffData>
                  <w:name w:val="Text59"/>
                  <w:enabled/>
                  <w:calcOnExit w:val="0"/>
                  <w:textInput/>
                </w:ffData>
              </w:fldChar>
            </w:r>
            <w:r w:rsidRPr="00C14B98">
              <w:rPr>
                <w:sz w:val="20"/>
              </w:rPr>
              <w:instrText xml:space="preserve"> FORMTEXT </w:instrText>
            </w:r>
            <w:r w:rsidRPr="00C14B98">
              <w:rPr>
                <w:sz w:val="20"/>
              </w:rPr>
            </w:r>
            <w:r w:rsidRPr="00C14B98">
              <w:rPr>
                <w:sz w:val="20"/>
              </w:rPr>
              <w:fldChar w:fldCharType="separate"/>
            </w:r>
            <w:r w:rsidRPr="00C14B98">
              <w:rPr>
                <w:noProof/>
                <w:sz w:val="20"/>
              </w:rPr>
              <w:t> </w:t>
            </w:r>
            <w:r w:rsidRPr="00C14B98">
              <w:rPr>
                <w:noProof/>
                <w:sz w:val="20"/>
              </w:rPr>
              <w:t> </w:t>
            </w:r>
            <w:r w:rsidRPr="00C14B98">
              <w:rPr>
                <w:noProof/>
                <w:sz w:val="20"/>
              </w:rPr>
              <w:t> </w:t>
            </w:r>
            <w:r w:rsidRPr="00C14B98">
              <w:rPr>
                <w:noProof/>
                <w:sz w:val="20"/>
              </w:rPr>
              <w:t> </w:t>
            </w:r>
            <w:r w:rsidRPr="00C14B98">
              <w:rPr>
                <w:noProof/>
                <w:sz w:val="20"/>
              </w:rPr>
              <w:t> </w:t>
            </w:r>
            <w:r w:rsidRPr="00C14B98">
              <w:rPr>
                <w:sz w:val="20"/>
              </w:rPr>
              <w:fldChar w:fldCharType="end"/>
            </w:r>
            <w:r>
              <w:rPr>
                <w:sz w:val="20"/>
              </w:rPr>
              <w:t xml:space="preserve"> years.</w:t>
            </w:r>
          </w:p>
          <w:p w:rsidR="00CF4901" w:rsidRDefault="00CF4901" w:rsidP="006C7BF6">
            <w:pPr>
              <w:tabs>
                <w:tab w:val="left" w:pos="-90"/>
              </w:tabs>
              <w:rPr>
                <w:sz w:val="20"/>
              </w:rPr>
            </w:pPr>
            <w:r>
              <w:rPr>
                <w:sz w:val="20"/>
              </w:rPr>
              <w:t xml:space="preserve">    </w:t>
            </w:r>
            <w:sdt>
              <w:sdtPr>
                <w:rPr>
                  <w:sz w:val="20"/>
                </w:rPr>
                <w:id w:val="1489525280"/>
                <w14:checkbox>
                  <w14:checked w14:val="0"/>
                  <w14:checkedState w14:val="2612" w14:font="MS Gothic"/>
                  <w14:uncheckedState w14:val="2610" w14:font="MS Gothic"/>
                </w14:checkbox>
              </w:sdtPr>
              <w:sdtEndPr/>
              <w:sdtContent>
                <w:r w:rsidR="009E5FFD">
                  <w:rPr>
                    <w:rFonts w:ascii="MS Gothic" w:eastAsia="MS Gothic" w:hAnsi="MS Gothic" w:hint="eastAsia"/>
                    <w:sz w:val="20"/>
                  </w:rPr>
                  <w:t>☐</w:t>
                </w:r>
              </w:sdtContent>
            </w:sdt>
            <w:r w:rsidR="009E5FFD" w:rsidRPr="00C14B98">
              <w:rPr>
                <w:sz w:val="20"/>
              </w:rPr>
              <w:t xml:space="preserve"> </w:t>
            </w:r>
            <w:r>
              <w:rPr>
                <w:sz w:val="20"/>
              </w:rPr>
              <w:t xml:space="preserve"> Transfer</w:t>
            </w:r>
            <w:r w:rsidR="00C26E32">
              <w:rPr>
                <w:sz w:val="20"/>
              </w:rPr>
              <w:t>red</w:t>
            </w:r>
            <w:r>
              <w:rPr>
                <w:sz w:val="20"/>
              </w:rPr>
              <w:t xml:space="preserve"> to Archives for permanent retention.</w:t>
            </w:r>
          </w:p>
          <w:p w:rsidR="00CF4901" w:rsidRPr="006079AB" w:rsidRDefault="00203EBD" w:rsidP="009E5FFD">
            <w:pPr>
              <w:tabs>
                <w:tab w:val="left" w:pos="-90"/>
              </w:tabs>
              <w:rPr>
                <w:sz w:val="20"/>
              </w:rPr>
            </w:pPr>
            <w:r>
              <w:rPr>
                <w:sz w:val="20"/>
              </w:rPr>
              <w:t xml:space="preserve">    </w:t>
            </w:r>
            <w:sdt>
              <w:sdtPr>
                <w:rPr>
                  <w:sz w:val="20"/>
                </w:rPr>
                <w:id w:val="-688060846"/>
                <w14:checkbox>
                  <w14:checked w14:val="0"/>
                  <w14:checkedState w14:val="2612" w14:font="MS Gothic"/>
                  <w14:uncheckedState w14:val="2610" w14:font="MS Gothic"/>
                </w14:checkbox>
              </w:sdtPr>
              <w:sdtEndPr/>
              <w:sdtContent>
                <w:r w:rsidR="009E5FFD">
                  <w:rPr>
                    <w:rFonts w:ascii="MS Gothic" w:eastAsia="MS Gothic" w:hAnsi="MS Gothic" w:hint="eastAsia"/>
                    <w:sz w:val="20"/>
                  </w:rPr>
                  <w:t>☐</w:t>
                </w:r>
              </w:sdtContent>
            </w:sdt>
            <w:r w:rsidR="009E5FFD" w:rsidRPr="00C14B98">
              <w:rPr>
                <w:sz w:val="20"/>
              </w:rPr>
              <w:t xml:space="preserve"> </w:t>
            </w:r>
            <w:r w:rsidR="00AB022F">
              <w:rPr>
                <w:sz w:val="20"/>
              </w:rPr>
              <w:t xml:space="preserve"> </w:t>
            </w:r>
            <w:r>
              <w:rPr>
                <w:sz w:val="20"/>
              </w:rPr>
              <w:t xml:space="preserve"> </w:t>
            </w:r>
            <w:r w:rsidR="00CF4901">
              <w:rPr>
                <w:sz w:val="20"/>
              </w:rPr>
              <w:t>Destroy</w:t>
            </w:r>
            <w:r w:rsidR="00C26E32">
              <w:rPr>
                <w:sz w:val="20"/>
              </w:rPr>
              <w:t>ed</w:t>
            </w:r>
            <w:r w:rsidR="00CF4901">
              <w:rPr>
                <w:sz w:val="20"/>
              </w:rPr>
              <w:t xml:space="preserve"> in-house.</w:t>
            </w:r>
          </w:p>
        </w:tc>
      </w:tr>
    </w:tbl>
    <w:p w:rsidR="000D5A2D" w:rsidRPr="002A54F1" w:rsidRDefault="002A54F1" w:rsidP="00203EBD">
      <w:pPr>
        <w:rPr>
          <w:sz w:val="20"/>
        </w:rPr>
      </w:pPr>
      <w:r w:rsidRPr="002A54F1">
        <w:rPr>
          <w:sz w:val="20"/>
        </w:rPr>
        <w:lastRenderedPageBreak/>
        <w:t>Instructions:</w:t>
      </w:r>
    </w:p>
    <w:p w:rsidR="003D7EE6" w:rsidRDefault="003D7EE6" w:rsidP="002A54F1">
      <w:pPr>
        <w:autoSpaceDE w:val="0"/>
        <w:autoSpaceDN w:val="0"/>
        <w:adjustRightInd w:val="0"/>
        <w:spacing w:before="120"/>
        <w:ind w:left="720" w:hanging="720"/>
        <w:rPr>
          <w:color w:val="000000"/>
          <w:sz w:val="20"/>
        </w:rPr>
      </w:pPr>
      <w:r w:rsidRPr="006079AB">
        <w:rPr>
          <w:b/>
          <w:sz w:val="20"/>
        </w:rPr>
        <w:t xml:space="preserve">SECTION 1: </w:t>
      </w:r>
      <w:r>
        <w:rPr>
          <w:b/>
          <w:sz w:val="20"/>
        </w:rPr>
        <w:t>GENERAL</w:t>
      </w:r>
      <w:r w:rsidRPr="006079AB">
        <w:rPr>
          <w:b/>
          <w:sz w:val="20"/>
        </w:rPr>
        <w:t xml:space="preserve"> INFO</w:t>
      </w:r>
      <w:r>
        <w:rPr>
          <w:b/>
          <w:sz w:val="20"/>
        </w:rPr>
        <w:t>R</w:t>
      </w:r>
      <w:r w:rsidRPr="006079AB">
        <w:rPr>
          <w:b/>
          <w:sz w:val="20"/>
        </w:rPr>
        <w:t>MATION</w:t>
      </w:r>
      <w:r>
        <w:rPr>
          <w:color w:val="000000"/>
          <w:sz w:val="20"/>
        </w:rPr>
        <w:t xml:space="preserve"> </w:t>
      </w:r>
    </w:p>
    <w:p w:rsidR="002A54F1" w:rsidRPr="002A54F1" w:rsidRDefault="002A54F1" w:rsidP="002A54F1">
      <w:pPr>
        <w:autoSpaceDE w:val="0"/>
        <w:autoSpaceDN w:val="0"/>
        <w:adjustRightInd w:val="0"/>
        <w:spacing w:before="120"/>
        <w:ind w:left="720" w:hanging="720"/>
        <w:rPr>
          <w:color w:val="000000"/>
          <w:sz w:val="20"/>
        </w:rPr>
      </w:pPr>
      <w:proofErr w:type="gramStart"/>
      <w:r>
        <w:rPr>
          <w:color w:val="000000"/>
          <w:sz w:val="20"/>
        </w:rPr>
        <w:t>1 and 2</w:t>
      </w:r>
      <w:r w:rsidR="003D7EE6">
        <w:rPr>
          <w:color w:val="000000"/>
          <w:sz w:val="20"/>
        </w:rPr>
        <w:t>.</w:t>
      </w:r>
      <w:proofErr w:type="gramEnd"/>
      <w:r w:rsidRPr="002A54F1">
        <w:rPr>
          <w:color w:val="000000"/>
          <w:sz w:val="20"/>
        </w:rPr>
        <w:t xml:space="preserve"> Identify the </w:t>
      </w:r>
      <w:r>
        <w:rPr>
          <w:color w:val="000000"/>
          <w:sz w:val="20"/>
        </w:rPr>
        <w:t xml:space="preserve">department, division, and </w:t>
      </w:r>
      <w:r w:rsidRPr="002A54F1">
        <w:rPr>
          <w:color w:val="000000"/>
          <w:sz w:val="20"/>
        </w:rPr>
        <w:t xml:space="preserve">branch/section of the records custodian whose records are being inventoried. </w:t>
      </w:r>
    </w:p>
    <w:p w:rsidR="00B77FBD" w:rsidRPr="002A54F1" w:rsidRDefault="003D7EE6" w:rsidP="00B77FBD">
      <w:pPr>
        <w:autoSpaceDE w:val="0"/>
        <w:autoSpaceDN w:val="0"/>
        <w:adjustRightInd w:val="0"/>
        <w:spacing w:before="120"/>
        <w:ind w:left="720" w:hanging="720"/>
        <w:rPr>
          <w:color w:val="000000"/>
          <w:sz w:val="20"/>
        </w:rPr>
      </w:pPr>
      <w:proofErr w:type="gramStart"/>
      <w:r>
        <w:rPr>
          <w:color w:val="000000"/>
          <w:sz w:val="20"/>
        </w:rPr>
        <w:t>3 and 4.</w:t>
      </w:r>
      <w:proofErr w:type="gramEnd"/>
      <w:r w:rsidR="002A54F1">
        <w:rPr>
          <w:color w:val="000000"/>
          <w:sz w:val="20"/>
        </w:rPr>
        <w:tab/>
      </w:r>
      <w:r w:rsidR="00B77FBD" w:rsidRPr="002A54F1">
        <w:rPr>
          <w:color w:val="000000"/>
          <w:sz w:val="20"/>
        </w:rPr>
        <w:t xml:space="preserve">Identify the name, title and phone number of the records custodian, the employee best informed about the purpose of the records series. </w:t>
      </w:r>
      <w:r w:rsidR="003B33C3">
        <w:rPr>
          <w:color w:val="000000"/>
          <w:sz w:val="20"/>
        </w:rPr>
        <w:t xml:space="preserve">  Identify the Name of Program/Unit Records Officer or Lia</w:t>
      </w:r>
      <w:r>
        <w:rPr>
          <w:color w:val="000000"/>
          <w:sz w:val="20"/>
        </w:rPr>
        <w:t>i</w:t>
      </w:r>
      <w:r w:rsidR="003B33C3">
        <w:rPr>
          <w:color w:val="000000"/>
          <w:sz w:val="20"/>
        </w:rPr>
        <w:t>son.</w:t>
      </w:r>
    </w:p>
    <w:p w:rsidR="002A54F1" w:rsidRDefault="003D7EE6" w:rsidP="002A54F1">
      <w:pPr>
        <w:autoSpaceDE w:val="0"/>
        <w:autoSpaceDN w:val="0"/>
        <w:adjustRightInd w:val="0"/>
        <w:spacing w:before="120"/>
        <w:ind w:left="720" w:hanging="720"/>
        <w:rPr>
          <w:color w:val="000000"/>
          <w:sz w:val="20"/>
        </w:rPr>
      </w:pPr>
      <w:r>
        <w:rPr>
          <w:color w:val="000000"/>
          <w:sz w:val="20"/>
        </w:rPr>
        <w:t>5.</w:t>
      </w:r>
      <w:r w:rsidR="00B77FBD">
        <w:rPr>
          <w:color w:val="000000"/>
          <w:sz w:val="20"/>
        </w:rPr>
        <w:tab/>
      </w:r>
      <w:r w:rsidR="002A54F1" w:rsidRPr="002A54F1">
        <w:rPr>
          <w:color w:val="000000"/>
          <w:sz w:val="20"/>
        </w:rPr>
        <w:t xml:space="preserve">Identify the records by a specific and descriptive records series title (e.g., Partnership Annual Statements). Do not use vague terms such as “Reports” or “Miscellaneous.” State the inclusive dates (earliest and latest dates) of the records series. If the records are still being created, write “Present” as the end date. </w:t>
      </w:r>
    </w:p>
    <w:p w:rsidR="003B33C3" w:rsidRPr="002A54F1" w:rsidRDefault="003D7EE6" w:rsidP="002A54F1">
      <w:pPr>
        <w:autoSpaceDE w:val="0"/>
        <w:autoSpaceDN w:val="0"/>
        <w:adjustRightInd w:val="0"/>
        <w:spacing w:before="120"/>
        <w:ind w:left="720" w:hanging="720"/>
        <w:rPr>
          <w:color w:val="000000"/>
          <w:sz w:val="20"/>
        </w:rPr>
      </w:pPr>
      <w:r>
        <w:rPr>
          <w:color w:val="000000"/>
          <w:sz w:val="20"/>
        </w:rPr>
        <w:t>6.</w:t>
      </w:r>
      <w:r w:rsidR="003B33C3">
        <w:rPr>
          <w:color w:val="000000"/>
          <w:sz w:val="20"/>
        </w:rPr>
        <w:tab/>
        <w:t>Identify creator of the records.</w:t>
      </w:r>
    </w:p>
    <w:p w:rsidR="00A71DF2" w:rsidRDefault="003D7EE6" w:rsidP="002A54F1">
      <w:pPr>
        <w:autoSpaceDE w:val="0"/>
        <w:autoSpaceDN w:val="0"/>
        <w:adjustRightInd w:val="0"/>
        <w:spacing w:before="120"/>
        <w:ind w:left="720" w:hanging="720"/>
        <w:rPr>
          <w:color w:val="000000"/>
          <w:sz w:val="20"/>
        </w:rPr>
      </w:pPr>
      <w:r>
        <w:rPr>
          <w:color w:val="000000"/>
          <w:sz w:val="20"/>
        </w:rPr>
        <w:t>7.</w:t>
      </w:r>
      <w:r w:rsidR="00A71DF2">
        <w:rPr>
          <w:color w:val="000000"/>
          <w:sz w:val="20"/>
        </w:rPr>
        <w:tab/>
      </w:r>
      <w:r w:rsidR="00A71DF2" w:rsidRPr="002A54F1">
        <w:rPr>
          <w:color w:val="000000"/>
          <w:sz w:val="20"/>
        </w:rPr>
        <w:t xml:space="preserve">Are these originals or duplicates? </w:t>
      </w:r>
      <w:r w:rsidR="009E5FFD">
        <w:rPr>
          <w:color w:val="000000"/>
          <w:sz w:val="20"/>
        </w:rPr>
        <w:t xml:space="preserve"> </w:t>
      </w:r>
      <w:proofErr w:type="gramStart"/>
      <w:r w:rsidR="009E5FFD">
        <w:rPr>
          <w:color w:val="000000"/>
          <w:sz w:val="20"/>
        </w:rPr>
        <w:t xml:space="preserve">If the </w:t>
      </w:r>
      <w:r>
        <w:rPr>
          <w:color w:val="000000"/>
          <w:sz w:val="20"/>
        </w:rPr>
        <w:t xml:space="preserve">records </w:t>
      </w:r>
      <w:r w:rsidR="009E5FFD">
        <w:rPr>
          <w:color w:val="000000"/>
          <w:sz w:val="20"/>
        </w:rPr>
        <w:t>are duplicates</w:t>
      </w:r>
      <w:r w:rsidR="00A71DF2" w:rsidRPr="002A54F1">
        <w:rPr>
          <w:color w:val="000000"/>
          <w:sz w:val="20"/>
        </w:rPr>
        <w:t>, who maintains the originals?</w:t>
      </w:r>
      <w:proofErr w:type="gramEnd"/>
    </w:p>
    <w:p w:rsidR="00C73963" w:rsidRDefault="003D7EE6" w:rsidP="002A54F1">
      <w:pPr>
        <w:autoSpaceDE w:val="0"/>
        <w:autoSpaceDN w:val="0"/>
        <w:adjustRightInd w:val="0"/>
        <w:spacing w:before="120"/>
        <w:ind w:left="720" w:hanging="720"/>
        <w:rPr>
          <w:color w:val="000000"/>
          <w:sz w:val="20"/>
        </w:rPr>
      </w:pPr>
      <w:r>
        <w:rPr>
          <w:color w:val="000000"/>
          <w:sz w:val="20"/>
        </w:rPr>
        <w:t>8.</w:t>
      </w:r>
      <w:r w:rsidR="00C73963">
        <w:rPr>
          <w:color w:val="000000"/>
          <w:sz w:val="20"/>
        </w:rPr>
        <w:tab/>
      </w:r>
      <w:r w:rsidR="00C73963" w:rsidRPr="002A54F1">
        <w:rPr>
          <w:color w:val="000000"/>
          <w:sz w:val="20"/>
        </w:rPr>
        <w:t>Describe file contents: Identify the information maintained. If specific forms are involved, state the form names and numbers. As an example, a loan application file series may contain the original loan application, copies of income statements, and the report of the loan officer.</w:t>
      </w:r>
      <w:r w:rsidR="003B33C3">
        <w:rPr>
          <w:color w:val="000000"/>
          <w:sz w:val="20"/>
        </w:rPr>
        <w:t xml:space="preserve"> Do the files contain personally identifiable information?  Please list types (examples: social security numbers, medical records, financial records).</w:t>
      </w:r>
    </w:p>
    <w:p w:rsidR="00C73963" w:rsidRPr="002A54F1" w:rsidRDefault="003D7EE6" w:rsidP="00C73963">
      <w:pPr>
        <w:autoSpaceDE w:val="0"/>
        <w:autoSpaceDN w:val="0"/>
        <w:adjustRightInd w:val="0"/>
        <w:spacing w:before="120"/>
        <w:ind w:left="720" w:hanging="720"/>
        <w:rPr>
          <w:color w:val="000000"/>
          <w:sz w:val="20"/>
        </w:rPr>
      </w:pPr>
      <w:r>
        <w:rPr>
          <w:color w:val="000000"/>
          <w:sz w:val="20"/>
        </w:rPr>
        <w:t>9.</w:t>
      </w:r>
      <w:r w:rsidR="00C73963" w:rsidRPr="002A54F1">
        <w:rPr>
          <w:color w:val="000000"/>
          <w:sz w:val="20"/>
        </w:rPr>
        <w:t xml:space="preserve"> </w:t>
      </w:r>
      <w:r w:rsidR="00C73963">
        <w:rPr>
          <w:color w:val="000000"/>
          <w:sz w:val="20"/>
        </w:rPr>
        <w:tab/>
      </w:r>
      <w:r w:rsidR="00C73963" w:rsidRPr="002A54F1">
        <w:rPr>
          <w:color w:val="000000"/>
          <w:sz w:val="20"/>
        </w:rPr>
        <w:t xml:space="preserve">Purpose of the records series; who refers to the records: Why are these records maintained? As an example, for a client case file, the purpose may be to document the client’s eligibility to receive program benefits. Agency personnel and federal auditors may use the records. </w:t>
      </w:r>
    </w:p>
    <w:p w:rsidR="00C73963" w:rsidRDefault="003D7EE6" w:rsidP="00C73963">
      <w:pPr>
        <w:autoSpaceDE w:val="0"/>
        <w:autoSpaceDN w:val="0"/>
        <w:adjustRightInd w:val="0"/>
        <w:spacing w:before="120"/>
        <w:rPr>
          <w:color w:val="000000"/>
          <w:sz w:val="20"/>
        </w:rPr>
      </w:pPr>
      <w:r>
        <w:rPr>
          <w:color w:val="000000"/>
          <w:sz w:val="20"/>
        </w:rPr>
        <w:t>10.</w:t>
      </w:r>
      <w:r w:rsidR="003B33C3">
        <w:rPr>
          <w:color w:val="000000"/>
          <w:sz w:val="20"/>
        </w:rPr>
        <w:tab/>
        <w:t xml:space="preserve">Determine if the records are critical or essential to your mission. </w:t>
      </w:r>
    </w:p>
    <w:p w:rsidR="00C73963" w:rsidRDefault="003D7EE6" w:rsidP="00C73963">
      <w:pPr>
        <w:autoSpaceDE w:val="0"/>
        <w:autoSpaceDN w:val="0"/>
        <w:adjustRightInd w:val="0"/>
        <w:spacing w:before="120"/>
        <w:rPr>
          <w:color w:val="000000"/>
          <w:sz w:val="20"/>
        </w:rPr>
      </w:pPr>
      <w:r>
        <w:rPr>
          <w:color w:val="000000"/>
          <w:sz w:val="20"/>
        </w:rPr>
        <w:t>11.</w:t>
      </w:r>
      <w:r w:rsidR="00CD22DA">
        <w:rPr>
          <w:color w:val="000000"/>
          <w:sz w:val="20"/>
        </w:rPr>
        <w:tab/>
        <w:t>Identify the activity level on these records.  Check all that apply and list volume in cubic feet or MB or GB if electronic.</w:t>
      </w:r>
    </w:p>
    <w:p w:rsidR="00C73963" w:rsidRDefault="003D7EE6" w:rsidP="00C73963">
      <w:pPr>
        <w:autoSpaceDE w:val="0"/>
        <w:autoSpaceDN w:val="0"/>
        <w:adjustRightInd w:val="0"/>
        <w:spacing w:before="120"/>
        <w:rPr>
          <w:color w:val="000000"/>
          <w:sz w:val="20"/>
        </w:rPr>
      </w:pPr>
      <w:r>
        <w:rPr>
          <w:color w:val="000000"/>
          <w:sz w:val="20"/>
        </w:rPr>
        <w:t>12.</w:t>
      </w:r>
      <w:r w:rsidR="00CD22DA">
        <w:rPr>
          <w:color w:val="000000"/>
          <w:sz w:val="20"/>
        </w:rPr>
        <w:tab/>
        <w:t>Identify users of these records.  Check all that apply.</w:t>
      </w:r>
    </w:p>
    <w:p w:rsidR="00C73963" w:rsidRDefault="003D7EE6" w:rsidP="003D7EE6">
      <w:pPr>
        <w:autoSpaceDE w:val="0"/>
        <w:autoSpaceDN w:val="0"/>
        <w:adjustRightInd w:val="0"/>
        <w:spacing w:before="120"/>
        <w:ind w:left="720" w:hanging="720"/>
        <w:rPr>
          <w:color w:val="000000"/>
          <w:sz w:val="20"/>
        </w:rPr>
      </w:pPr>
      <w:r>
        <w:rPr>
          <w:color w:val="000000"/>
          <w:sz w:val="20"/>
        </w:rPr>
        <w:t>13.</w:t>
      </w:r>
      <w:r w:rsidR="00A71DF2">
        <w:rPr>
          <w:color w:val="000000"/>
          <w:sz w:val="20"/>
        </w:rPr>
        <w:tab/>
      </w:r>
      <w:r w:rsidR="00CD22DA">
        <w:rPr>
          <w:color w:val="000000"/>
          <w:sz w:val="20"/>
        </w:rPr>
        <w:t xml:space="preserve">Determine when the file is closed and considered inactive.  List the event the triggers closure/inactivity such as: </w:t>
      </w:r>
      <w:r w:rsidR="00A71DF2" w:rsidRPr="002A54F1">
        <w:rPr>
          <w:color w:val="000000"/>
          <w:sz w:val="20"/>
        </w:rPr>
        <w:t>final payment of loan; settlement of case.</w:t>
      </w:r>
    </w:p>
    <w:p w:rsidR="00C73963" w:rsidRDefault="00C73963" w:rsidP="00C73963">
      <w:pPr>
        <w:autoSpaceDE w:val="0"/>
        <w:autoSpaceDN w:val="0"/>
        <w:adjustRightInd w:val="0"/>
        <w:spacing w:before="120"/>
        <w:rPr>
          <w:color w:val="000000"/>
          <w:sz w:val="20"/>
        </w:rPr>
      </w:pPr>
      <w:r>
        <w:rPr>
          <w:color w:val="000000"/>
          <w:sz w:val="20"/>
        </w:rPr>
        <w:t>14</w:t>
      </w:r>
      <w:r w:rsidR="003D7EE6">
        <w:rPr>
          <w:color w:val="000000"/>
          <w:sz w:val="20"/>
        </w:rPr>
        <w:t>.</w:t>
      </w:r>
      <w:r w:rsidR="00CD22DA">
        <w:rPr>
          <w:color w:val="000000"/>
          <w:sz w:val="20"/>
        </w:rPr>
        <w:tab/>
        <w:t>List date range for the entire series.</w:t>
      </w:r>
    </w:p>
    <w:p w:rsidR="00C73963" w:rsidRDefault="003D7EE6" w:rsidP="00C73963">
      <w:pPr>
        <w:autoSpaceDE w:val="0"/>
        <w:autoSpaceDN w:val="0"/>
        <w:adjustRightInd w:val="0"/>
        <w:spacing w:before="120"/>
        <w:rPr>
          <w:color w:val="000000"/>
          <w:sz w:val="20"/>
        </w:rPr>
      </w:pPr>
      <w:r>
        <w:rPr>
          <w:color w:val="000000"/>
          <w:sz w:val="20"/>
        </w:rPr>
        <w:t>15.</w:t>
      </w:r>
      <w:r w:rsidR="00CD22DA">
        <w:rPr>
          <w:color w:val="000000"/>
          <w:sz w:val="20"/>
        </w:rPr>
        <w:tab/>
        <w:t xml:space="preserve">Identify formats of this record series.  Check all that apply.  </w:t>
      </w:r>
    </w:p>
    <w:p w:rsidR="00C73963" w:rsidRDefault="003D7EE6" w:rsidP="003D7EE6">
      <w:pPr>
        <w:autoSpaceDE w:val="0"/>
        <w:autoSpaceDN w:val="0"/>
        <w:adjustRightInd w:val="0"/>
        <w:spacing w:before="120"/>
        <w:ind w:left="720" w:hanging="720"/>
        <w:rPr>
          <w:color w:val="000000"/>
          <w:sz w:val="20"/>
        </w:rPr>
      </w:pPr>
      <w:r>
        <w:rPr>
          <w:color w:val="000000"/>
          <w:sz w:val="20"/>
        </w:rPr>
        <w:t>16.</w:t>
      </w:r>
      <w:r w:rsidR="00A71DF2">
        <w:rPr>
          <w:color w:val="000000"/>
          <w:sz w:val="20"/>
        </w:rPr>
        <w:tab/>
      </w:r>
      <w:r w:rsidR="00A71DF2" w:rsidRPr="002A54F1">
        <w:rPr>
          <w:color w:val="000000"/>
          <w:sz w:val="20"/>
        </w:rPr>
        <w:t>Estimate record volume in cubic feet: State volume in office and in any storage areas. Identify the beginning and ending dates of the records.</w:t>
      </w:r>
    </w:p>
    <w:p w:rsidR="00A71DF2" w:rsidRPr="002A54F1" w:rsidRDefault="003D7EE6" w:rsidP="00A71DF2">
      <w:pPr>
        <w:autoSpaceDE w:val="0"/>
        <w:autoSpaceDN w:val="0"/>
        <w:adjustRightInd w:val="0"/>
        <w:spacing w:before="120"/>
        <w:ind w:left="720" w:hanging="720"/>
        <w:rPr>
          <w:color w:val="000000"/>
          <w:sz w:val="20"/>
        </w:rPr>
      </w:pPr>
      <w:r>
        <w:rPr>
          <w:color w:val="000000"/>
          <w:sz w:val="20"/>
        </w:rPr>
        <w:t>17.</w:t>
      </w:r>
      <w:r w:rsidR="00C73963">
        <w:rPr>
          <w:color w:val="000000"/>
          <w:sz w:val="20"/>
        </w:rPr>
        <w:tab/>
      </w:r>
      <w:r w:rsidR="00A71DF2" w:rsidRPr="002A54F1">
        <w:rPr>
          <w:color w:val="000000"/>
          <w:sz w:val="20"/>
        </w:rPr>
        <w:t>Identify the annual accumulation of the records series in cubic feet</w:t>
      </w:r>
      <w:r w:rsidR="00A71DF2">
        <w:rPr>
          <w:color w:val="000000"/>
          <w:sz w:val="20"/>
        </w:rPr>
        <w:t xml:space="preserve"> </w:t>
      </w:r>
      <w:r w:rsidR="00CD22DA">
        <w:rPr>
          <w:color w:val="000000"/>
          <w:sz w:val="20"/>
        </w:rPr>
        <w:t>and/</w:t>
      </w:r>
      <w:r w:rsidR="00A71DF2">
        <w:rPr>
          <w:color w:val="000000"/>
          <w:sz w:val="20"/>
        </w:rPr>
        <w:t>or MB/GB</w:t>
      </w:r>
      <w:r w:rsidR="00CD22DA">
        <w:rPr>
          <w:color w:val="000000"/>
          <w:sz w:val="20"/>
        </w:rPr>
        <w:t xml:space="preserve"> for electronic records</w:t>
      </w:r>
      <w:r w:rsidR="00A71DF2" w:rsidRPr="002A54F1">
        <w:rPr>
          <w:color w:val="000000"/>
          <w:sz w:val="20"/>
        </w:rPr>
        <w:t xml:space="preserve">. </w:t>
      </w:r>
    </w:p>
    <w:p w:rsidR="00467E37" w:rsidRDefault="003D7EE6" w:rsidP="00C73963">
      <w:pPr>
        <w:autoSpaceDE w:val="0"/>
        <w:autoSpaceDN w:val="0"/>
        <w:adjustRightInd w:val="0"/>
        <w:spacing w:before="120"/>
        <w:rPr>
          <w:color w:val="000000"/>
          <w:sz w:val="20"/>
        </w:rPr>
      </w:pPr>
      <w:r>
        <w:rPr>
          <w:color w:val="000000"/>
          <w:sz w:val="20"/>
        </w:rPr>
        <w:t>18.</w:t>
      </w:r>
      <w:r w:rsidR="00C73963">
        <w:rPr>
          <w:color w:val="000000"/>
          <w:sz w:val="20"/>
        </w:rPr>
        <w:tab/>
      </w:r>
      <w:r w:rsidR="00C73963" w:rsidRPr="002A54F1">
        <w:rPr>
          <w:color w:val="000000"/>
          <w:sz w:val="20"/>
        </w:rPr>
        <w:t>Identify the file ar</w:t>
      </w:r>
      <w:r w:rsidR="00CD22DA">
        <w:rPr>
          <w:color w:val="000000"/>
          <w:sz w:val="20"/>
        </w:rPr>
        <w:t xml:space="preserve">rangement of the records series and list category.  Examples:  </w:t>
      </w:r>
      <w:bookmarkStart w:id="23" w:name="Check14"/>
      <w:r w:rsidR="00467E37">
        <w:rPr>
          <w:sz w:val="20"/>
        </w:rPr>
        <w:fldChar w:fldCharType="begin">
          <w:ffData>
            <w:name w:val="Check14"/>
            <w:enabled/>
            <w:calcOnExit w:val="0"/>
            <w:checkBox>
              <w:sizeAuto/>
              <w:default w:val="1"/>
            </w:checkBox>
          </w:ffData>
        </w:fldChar>
      </w:r>
      <w:r w:rsidR="00467E37">
        <w:rPr>
          <w:sz w:val="20"/>
        </w:rPr>
        <w:instrText xml:space="preserve"> FORMCHECKBOX </w:instrText>
      </w:r>
      <w:r w:rsidR="00B5348A">
        <w:rPr>
          <w:sz w:val="20"/>
        </w:rPr>
      </w:r>
      <w:r w:rsidR="00B5348A">
        <w:rPr>
          <w:sz w:val="20"/>
        </w:rPr>
        <w:fldChar w:fldCharType="separate"/>
      </w:r>
      <w:r w:rsidR="00467E37">
        <w:rPr>
          <w:sz w:val="20"/>
        </w:rPr>
        <w:fldChar w:fldCharType="end"/>
      </w:r>
      <w:bookmarkEnd w:id="23"/>
      <w:r w:rsidR="00467E37">
        <w:rPr>
          <w:color w:val="000000"/>
          <w:sz w:val="20"/>
        </w:rPr>
        <w:t>Alphabetical by: Surname</w:t>
      </w:r>
      <w:r w:rsidR="00CD22DA">
        <w:rPr>
          <w:color w:val="000000"/>
          <w:sz w:val="20"/>
        </w:rPr>
        <w:t>.</w:t>
      </w:r>
      <w:r w:rsidR="00467E37">
        <w:rPr>
          <w:color w:val="000000"/>
          <w:sz w:val="20"/>
        </w:rPr>
        <w:t xml:space="preserve">  </w:t>
      </w:r>
    </w:p>
    <w:p w:rsidR="00467E37" w:rsidRDefault="00467E37" w:rsidP="00467E37">
      <w:pPr>
        <w:autoSpaceDE w:val="0"/>
        <w:autoSpaceDN w:val="0"/>
        <w:adjustRightInd w:val="0"/>
        <w:spacing w:before="120"/>
        <w:rPr>
          <w:color w:val="000000"/>
          <w:sz w:val="20"/>
        </w:rPr>
      </w:pPr>
      <w:r>
        <w:rPr>
          <w:color w:val="000000"/>
          <w:sz w:val="20"/>
        </w:rPr>
        <w:t xml:space="preserve"> </w:t>
      </w:r>
      <w:r>
        <w:rPr>
          <w:color w:val="000000"/>
          <w:sz w:val="20"/>
        </w:rPr>
        <w:tab/>
      </w:r>
      <w:r>
        <w:rPr>
          <w:sz w:val="20"/>
        </w:rPr>
        <w:fldChar w:fldCharType="begin">
          <w:ffData>
            <w:name w:val="Check14"/>
            <w:enabled/>
            <w:calcOnExit w:val="0"/>
            <w:checkBox>
              <w:sizeAuto/>
              <w:default w:val="1"/>
            </w:checkBox>
          </w:ffData>
        </w:fldChar>
      </w:r>
      <w:r>
        <w:rPr>
          <w:sz w:val="20"/>
        </w:rPr>
        <w:instrText xml:space="preserve"> FORMCHECKBOX </w:instrText>
      </w:r>
      <w:r w:rsidR="00B5348A">
        <w:rPr>
          <w:sz w:val="20"/>
        </w:rPr>
      </w:r>
      <w:r w:rsidR="00B5348A">
        <w:rPr>
          <w:sz w:val="20"/>
        </w:rPr>
        <w:fldChar w:fldCharType="separate"/>
      </w:r>
      <w:r>
        <w:rPr>
          <w:sz w:val="20"/>
        </w:rPr>
        <w:fldChar w:fldCharType="end"/>
      </w:r>
      <w:r>
        <w:rPr>
          <w:color w:val="000000"/>
          <w:sz w:val="20"/>
        </w:rPr>
        <w:t xml:space="preserve">Geographically by: Street name.  </w:t>
      </w:r>
    </w:p>
    <w:p w:rsidR="00C73963" w:rsidRDefault="00C73963" w:rsidP="00C73963">
      <w:pPr>
        <w:autoSpaceDE w:val="0"/>
        <w:autoSpaceDN w:val="0"/>
        <w:adjustRightInd w:val="0"/>
        <w:spacing w:before="120"/>
        <w:rPr>
          <w:color w:val="000000"/>
          <w:sz w:val="20"/>
        </w:rPr>
      </w:pPr>
    </w:p>
    <w:p w:rsidR="00467E37" w:rsidRDefault="003D7EE6" w:rsidP="003D7EE6">
      <w:pPr>
        <w:autoSpaceDE w:val="0"/>
        <w:autoSpaceDN w:val="0"/>
        <w:adjustRightInd w:val="0"/>
        <w:spacing w:before="120"/>
        <w:ind w:left="720" w:hanging="720"/>
        <w:rPr>
          <w:color w:val="000000"/>
          <w:sz w:val="20"/>
        </w:rPr>
      </w:pPr>
      <w:r>
        <w:rPr>
          <w:color w:val="000000"/>
          <w:sz w:val="20"/>
        </w:rPr>
        <w:t>19.</w:t>
      </w:r>
      <w:r w:rsidR="00C73963">
        <w:rPr>
          <w:color w:val="000000"/>
          <w:sz w:val="20"/>
        </w:rPr>
        <w:tab/>
      </w:r>
      <w:r w:rsidR="00467E37">
        <w:rPr>
          <w:color w:val="000000"/>
          <w:sz w:val="20"/>
        </w:rPr>
        <w:t xml:space="preserve">Identify physical location of the records.  Include all formats of this record series.  Examples:  paper records in </w:t>
      </w:r>
      <w:proofErr w:type="spellStart"/>
      <w:r w:rsidR="00467E37">
        <w:rPr>
          <w:color w:val="000000"/>
          <w:sz w:val="20"/>
        </w:rPr>
        <w:t>Kekauluohi</w:t>
      </w:r>
      <w:proofErr w:type="spellEnd"/>
      <w:r w:rsidR="00467E37">
        <w:rPr>
          <w:color w:val="000000"/>
          <w:sz w:val="20"/>
        </w:rPr>
        <w:t xml:space="preserve"> Building, 364 S. King Street and private storage at ____________.  Electronic records in server hosted by ICSD in </w:t>
      </w:r>
      <w:proofErr w:type="spellStart"/>
      <w:r w:rsidR="00467E37">
        <w:rPr>
          <w:color w:val="000000"/>
          <w:sz w:val="20"/>
        </w:rPr>
        <w:t>Kalanimoku</w:t>
      </w:r>
      <w:proofErr w:type="spellEnd"/>
      <w:r w:rsidR="00467E37">
        <w:rPr>
          <w:color w:val="000000"/>
          <w:sz w:val="20"/>
        </w:rPr>
        <w:t xml:space="preserve"> Building.</w:t>
      </w:r>
      <w:r w:rsidR="00467E37">
        <w:rPr>
          <w:color w:val="000000"/>
          <w:sz w:val="20"/>
        </w:rPr>
        <w:br/>
      </w:r>
    </w:p>
    <w:p w:rsidR="00C73963" w:rsidRDefault="003D7EE6" w:rsidP="00C73963">
      <w:pPr>
        <w:autoSpaceDE w:val="0"/>
        <w:autoSpaceDN w:val="0"/>
        <w:adjustRightInd w:val="0"/>
        <w:spacing w:before="120"/>
        <w:rPr>
          <w:color w:val="000000"/>
          <w:sz w:val="20"/>
        </w:rPr>
      </w:pPr>
      <w:r>
        <w:rPr>
          <w:color w:val="000000"/>
          <w:sz w:val="20"/>
        </w:rPr>
        <w:t>20.</w:t>
      </w:r>
      <w:r w:rsidR="00C73963">
        <w:rPr>
          <w:color w:val="000000"/>
          <w:sz w:val="20"/>
        </w:rPr>
        <w:tab/>
      </w:r>
      <w:r w:rsidR="00467E37">
        <w:rPr>
          <w:color w:val="000000"/>
          <w:sz w:val="20"/>
        </w:rPr>
        <w:t>Identify similar or related records and whether the information in this record series can be found elsewhere.</w:t>
      </w:r>
    </w:p>
    <w:p w:rsidR="00B77FBD" w:rsidRDefault="003D7EE6" w:rsidP="002A54F1">
      <w:pPr>
        <w:autoSpaceDE w:val="0"/>
        <w:autoSpaceDN w:val="0"/>
        <w:adjustRightInd w:val="0"/>
        <w:spacing w:before="120"/>
        <w:ind w:left="720" w:hanging="720"/>
        <w:rPr>
          <w:color w:val="000000"/>
          <w:sz w:val="20"/>
        </w:rPr>
      </w:pPr>
      <w:r w:rsidRPr="00C14B98">
        <w:rPr>
          <w:b/>
          <w:sz w:val="20"/>
        </w:rPr>
        <w:t>SECTION 2: COMPLIANCE AND LEGAL REQUIREMENTS</w:t>
      </w:r>
    </w:p>
    <w:p w:rsidR="002A54F1" w:rsidRPr="002A54F1" w:rsidRDefault="003D7EE6" w:rsidP="002A54F1">
      <w:pPr>
        <w:autoSpaceDE w:val="0"/>
        <w:autoSpaceDN w:val="0"/>
        <w:adjustRightInd w:val="0"/>
        <w:spacing w:before="120"/>
        <w:ind w:left="720" w:hanging="720"/>
        <w:rPr>
          <w:color w:val="000000"/>
          <w:sz w:val="20"/>
        </w:rPr>
      </w:pPr>
      <w:r>
        <w:rPr>
          <w:color w:val="000000"/>
          <w:sz w:val="20"/>
        </w:rPr>
        <w:t>1.</w:t>
      </w:r>
      <w:r w:rsidR="00A71DF2">
        <w:rPr>
          <w:color w:val="000000"/>
          <w:sz w:val="20"/>
        </w:rPr>
        <w:tab/>
      </w:r>
      <w:r w:rsidR="002A54F1" w:rsidRPr="002A54F1">
        <w:rPr>
          <w:color w:val="000000"/>
          <w:sz w:val="20"/>
        </w:rPr>
        <w:t xml:space="preserve"> Laws, regulations, about use and/or retention of files: Cite applicable State and Federal laws and rules. If there are no legal requirements, write “none.” </w:t>
      </w:r>
    </w:p>
    <w:p w:rsidR="003D7EE6" w:rsidRDefault="003D7EE6" w:rsidP="002A54F1">
      <w:pPr>
        <w:autoSpaceDE w:val="0"/>
        <w:autoSpaceDN w:val="0"/>
        <w:adjustRightInd w:val="0"/>
        <w:spacing w:before="120"/>
        <w:ind w:left="720" w:hanging="720"/>
        <w:rPr>
          <w:color w:val="000000"/>
          <w:sz w:val="20"/>
        </w:rPr>
      </w:pPr>
      <w:r>
        <w:rPr>
          <w:color w:val="000000"/>
          <w:sz w:val="20"/>
        </w:rPr>
        <w:t>2.</w:t>
      </w:r>
    </w:p>
    <w:p w:rsidR="002A54F1" w:rsidRPr="002A54F1" w:rsidRDefault="003D7EE6" w:rsidP="002A54F1">
      <w:pPr>
        <w:autoSpaceDE w:val="0"/>
        <w:autoSpaceDN w:val="0"/>
        <w:adjustRightInd w:val="0"/>
        <w:spacing w:before="120"/>
        <w:ind w:left="720" w:hanging="720"/>
        <w:rPr>
          <w:color w:val="000000"/>
          <w:sz w:val="20"/>
        </w:rPr>
      </w:pPr>
      <w:r>
        <w:rPr>
          <w:color w:val="000000"/>
          <w:sz w:val="20"/>
        </w:rPr>
        <w:t>3.</w:t>
      </w:r>
      <w:r w:rsidR="00A71DF2">
        <w:rPr>
          <w:color w:val="000000"/>
          <w:sz w:val="20"/>
        </w:rPr>
        <w:tab/>
      </w:r>
      <w:r w:rsidR="002A54F1" w:rsidRPr="002A54F1">
        <w:rPr>
          <w:color w:val="000000"/>
          <w:sz w:val="20"/>
        </w:rPr>
        <w:t xml:space="preserve">Are these records subject to regular Federal and / or State fiscal audits? If yes, when were they most recently audited? </w:t>
      </w:r>
    </w:p>
    <w:p w:rsidR="00467E37" w:rsidRDefault="00A71DF2" w:rsidP="002A54F1">
      <w:pPr>
        <w:autoSpaceDE w:val="0"/>
        <w:autoSpaceDN w:val="0"/>
        <w:adjustRightInd w:val="0"/>
        <w:spacing w:before="120"/>
        <w:ind w:left="720" w:hanging="720"/>
        <w:rPr>
          <w:color w:val="000000"/>
          <w:sz w:val="20"/>
        </w:rPr>
      </w:pPr>
      <w:r>
        <w:rPr>
          <w:color w:val="000000"/>
          <w:sz w:val="20"/>
        </w:rPr>
        <w:t>4.</w:t>
      </w:r>
      <w:r>
        <w:rPr>
          <w:color w:val="000000"/>
          <w:sz w:val="20"/>
        </w:rPr>
        <w:tab/>
      </w:r>
      <w:r w:rsidR="00467E37">
        <w:rPr>
          <w:color w:val="000000"/>
          <w:sz w:val="20"/>
        </w:rPr>
        <w:t>Are the records exempted from disclosure?  Cite laws and describe how your office protects the records from unauthorized access or disclosure.</w:t>
      </w:r>
    </w:p>
    <w:p w:rsidR="002A54F1" w:rsidRDefault="00467E37" w:rsidP="002A54F1">
      <w:pPr>
        <w:autoSpaceDE w:val="0"/>
        <w:autoSpaceDN w:val="0"/>
        <w:adjustRightInd w:val="0"/>
        <w:spacing w:before="120"/>
        <w:ind w:left="720" w:hanging="720"/>
        <w:rPr>
          <w:color w:val="000000"/>
          <w:sz w:val="20"/>
        </w:rPr>
      </w:pPr>
      <w:r>
        <w:rPr>
          <w:color w:val="000000"/>
          <w:sz w:val="20"/>
        </w:rPr>
        <w:t>5.</w:t>
      </w:r>
      <w:r>
        <w:rPr>
          <w:color w:val="000000"/>
          <w:sz w:val="20"/>
        </w:rPr>
        <w:tab/>
      </w:r>
      <w:r w:rsidR="002A54F1" w:rsidRPr="002A54F1">
        <w:rPr>
          <w:color w:val="000000"/>
          <w:sz w:val="20"/>
        </w:rPr>
        <w:t xml:space="preserve"> </w:t>
      </w:r>
      <w:r>
        <w:rPr>
          <w:color w:val="000000"/>
          <w:sz w:val="20"/>
        </w:rPr>
        <w:t xml:space="preserve">Identify external concerns or dispute resolutions affecting these records.  </w:t>
      </w:r>
    </w:p>
    <w:p w:rsidR="00467E37" w:rsidRDefault="00467E37" w:rsidP="002A54F1">
      <w:pPr>
        <w:autoSpaceDE w:val="0"/>
        <w:autoSpaceDN w:val="0"/>
        <w:adjustRightInd w:val="0"/>
        <w:spacing w:before="120"/>
        <w:ind w:left="720" w:hanging="720"/>
        <w:rPr>
          <w:color w:val="000000"/>
          <w:sz w:val="20"/>
        </w:rPr>
      </w:pPr>
      <w:r>
        <w:rPr>
          <w:color w:val="000000"/>
          <w:sz w:val="20"/>
        </w:rPr>
        <w:t>6.</w:t>
      </w:r>
      <w:r>
        <w:rPr>
          <w:color w:val="000000"/>
          <w:sz w:val="20"/>
        </w:rPr>
        <w:tab/>
        <w:t>Identify current litigation or examination for discovery or an active public records request.</w:t>
      </w:r>
    </w:p>
    <w:p w:rsidR="003D7EE6" w:rsidRDefault="003D7EE6" w:rsidP="002A54F1">
      <w:pPr>
        <w:autoSpaceDE w:val="0"/>
        <w:autoSpaceDN w:val="0"/>
        <w:adjustRightInd w:val="0"/>
        <w:spacing w:before="120"/>
        <w:ind w:left="720" w:hanging="720"/>
        <w:rPr>
          <w:color w:val="000000"/>
          <w:sz w:val="20"/>
        </w:rPr>
      </w:pPr>
      <w:r w:rsidRPr="00C14B98">
        <w:rPr>
          <w:b/>
          <w:sz w:val="20"/>
        </w:rPr>
        <w:t xml:space="preserve">SECTION </w:t>
      </w:r>
      <w:r>
        <w:rPr>
          <w:b/>
          <w:sz w:val="20"/>
        </w:rPr>
        <w:t>3</w:t>
      </w:r>
      <w:r w:rsidRPr="00C14B98">
        <w:rPr>
          <w:b/>
          <w:sz w:val="20"/>
        </w:rPr>
        <w:t xml:space="preserve">: </w:t>
      </w:r>
      <w:r>
        <w:rPr>
          <w:b/>
          <w:sz w:val="20"/>
        </w:rPr>
        <w:t>RETENTION RECOMMENDATIONS</w:t>
      </w:r>
      <w:r w:rsidRPr="002A54F1">
        <w:rPr>
          <w:color w:val="000000"/>
          <w:sz w:val="20"/>
        </w:rPr>
        <w:t xml:space="preserve"> </w:t>
      </w:r>
    </w:p>
    <w:p w:rsidR="002A54F1" w:rsidRPr="002A54F1" w:rsidRDefault="002A54F1" w:rsidP="009E5FFD">
      <w:pPr>
        <w:autoSpaceDE w:val="0"/>
        <w:autoSpaceDN w:val="0"/>
        <w:adjustRightInd w:val="0"/>
        <w:spacing w:before="120"/>
        <w:ind w:left="720" w:hanging="720"/>
        <w:rPr>
          <w:sz w:val="20"/>
        </w:rPr>
      </w:pPr>
      <w:r w:rsidRPr="002A54F1">
        <w:rPr>
          <w:color w:val="000000"/>
          <w:sz w:val="20"/>
        </w:rPr>
        <w:t xml:space="preserve">As the record custodian, what is your recommended retention period? Please provide justification to support the recommendation. </w:t>
      </w:r>
    </w:p>
    <w:sectPr w:rsidR="002A54F1" w:rsidRPr="002A54F1" w:rsidSect="000F256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48A" w:rsidRDefault="00B5348A" w:rsidP="000D5A2D">
      <w:r>
        <w:separator/>
      </w:r>
    </w:p>
  </w:endnote>
  <w:endnote w:type="continuationSeparator" w:id="0">
    <w:p w:rsidR="00B5348A" w:rsidRDefault="00B5348A" w:rsidP="000D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CCOFE+Arial">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A9" w:rsidRDefault="00A528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A9" w:rsidRDefault="00A528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BF" w:rsidRPr="0074718A" w:rsidRDefault="00203EBD" w:rsidP="00573979">
    <w:pPr>
      <w:jc w:val="center"/>
      <w:rPr>
        <w:sz w:val="20"/>
      </w:rPr>
    </w:pPr>
    <w:r>
      <w:rPr>
        <w:sz w:val="20"/>
      </w:rPr>
      <w:t>Records Management Branc</w:t>
    </w:r>
    <w:r w:rsidR="00FC4619">
      <w:rPr>
        <w:sz w:val="20"/>
      </w:rPr>
      <w:t>h, Archives Division, Dept.</w:t>
    </w:r>
    <w:r>
      <w:rPr>
        <w:sz w:val="20"/>
      </w:rPr>
      <w:t xml:space="preserve"> of Accounting and General Ser</w:t>
    </w:r>
    <w:r w:rsidR="003E0946">
      <w:rPr>
        <w:sz w:val="20"/>
      </w:rPr>
      <w:t>v</w:t>
    </w:r>
    <w:r>
      <w:rPr>
        <w:sz w:val="20"/>
      </w:rPr>
      <w:t>i</w:t>
    </w:r>
    <w:r w:rsidR="003E0946">
      <w:rPr>
        <w:sz w:val="20"/>
      </w:rPr>
      <w:t>c</w:t>
    </w:r>
    <w:r>
      <w:rPr>
        <w:sz w:val="20"/>
      </w:rPr>
      <w:t>e</w:t>
    </w:r>
    <w:r w:rsidR="003E0946">
      <w:rPr>
        <w:sz w:val="20"/>
      </w:rPr>
      <w:t>s</w:t>
    </w:r>
    <w:r w:rsidR="00FC4619">
      <w:rPr>
        <w:sz w:val="20"/>
      </w:rPr>
      <w:t xml:space="preserve">, 729 </w:t>
    </w:r>
    <w:proofErr w:type="spellStart"/>
    <w:r w:rsidR="00FC4619">
      <w:rPr>
        <w:sz w:val="20"/>
      </w:rPr>
      <w:t>Kakoi</w:t>
    </w:r>
    <w:proofErr w:type="spellEnd"/>
    <w:r w:rsidR="00FC4619">
      <w:rPr>
        <w:sz w:val="20"/>
      </w:rPr>
      <w:t xml:space="preserve"> Street, Honolulu, HI 96819</w:t>
    </w:r>
    <w:r w:rsidR="003E0946">
      <w:rPr>
        <w:sz w:val="20"/>
      </w:rPr>
      <w:t xml:space="preserve"> </w:t>
    </w:r>
    <w:r w:rsidR="00FC4619">
      <w:rPr>
        <w:sz w:val="20"/>
      </w:rPr>
      <w:t xml:space="preserve">Need Assistance? </w:t>
    </w:r>
    <w:r w:rsidR="00FC4619" w:rsidRPr="0074718A">
      <w:rPr>
        <w:sz w:val="20"/>
      </w:rPr>
      <w:t xml:space="preserve">Contact </w:t>
    </w:r>
    <w:r w:rsidR="00930B0B">
      <w:rPr>
        <w:sz w:val="20"/>
      </w:rPr>
      <w:t xml:space="preserve">State Records Center at </w:t>
    </w:r>
    <w:hyperlink r:id="rId1" w:history="1">
      <w:r w:rsidR="00930B0B" w:rsidRPr="00E41498">
        <w:rPr>
          <w:rStyle w:val="Hyperlink"/>
          <w:sz w:val="20"/>
        </w:rPr>
        <w:t>recordscenter@hawaii.gov</w:t>
      </w:r>
    </w:hyperlink>
    <w:r w:rsidR="00930B0B">
      <w:rPr>
        <w:sz w:val="20"/>
      </w:rPr>
      <w:t xml:space="preserve"> or 831-677</w:t>
    </w:r>
    <w:r w:rsidR="00773C87">
      <w:rPr>
        <w:sz w:val="20"/>
      </w:rPr>
      <w:t>0</w:t>
    </w:r>
  </w:p>
  <w:p w:rsidR="008F72BF" w:rsidRDefault="008F7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48A" w:rsidRDefault="00B5348A" w:rsidP="000D5A2D">
      <w:r>
        <w:separator/>
      </w:r>
    </w:p>
  </w:footnote>
  <w:footnote w:type="continuationSeparator" w:id="0">
    <w:p w:rsidR="00B5348A" w:rsidRDefault="00B5348A" w:rsidP="000D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A9" w:rsidRDefault="00A52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8A9" w:rsidRDefault="00A528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2BF" w:rsidRDefault="008F72BF" w:rsidP="00577D59">
    <w:pPr>
      <w:pStyle w:val="Header"/>
      <w:tabs>
        <w:tab w:val="clear" w:pos="4320"/>
        <w:tab w:val="clear" w:pos="8640"/>
        <w:tab w:val="center" w:pos="5040"/>
        <w:tab w:val="right" w:pos="10080"/>
      </w:tabs>
      <w:ind w:left="-720"/>
    </w:pPr>
    <w:bookmarkStart w:id="24" w:name="OLE_LINK1"/>
    <w:bookmarkStart w:id="25" w:name="OLE_LINK2"/>
    <w:bookmarkStart w:id="26" w:name="_Hlk229982551"/>
    <w:r>
      <w:tab/>
    </w:r>
  </w:p>
  <w:p w:rsidR="008F72BF" w:rsidRDefault="008F72BF" w:rsidP="00577D59">
    <w:pPr>
      <w:pStyle w:val="Header"/>
      <w:tabs>
        <w:tab w:val="clear" w:pos="4320"/>
        <w:tab w:val="clear" w:pos="8640"/>
        <w:tab w:val="center" w:pos="5040"/>
        <w:tab w:val="right" w:pos="10080"/>
      </w:tabs>
      <w:ind w:left="-720"/>
    </w:pPr>
  </w:p>
  <w:p w:rsidR="008F72BF" w:rsidRPr="00272952" w:rsidRDefault="008F72BF" w:rsidP="00577D59">
    <w:pPr>
      <w:pStyle w:val="Header"/>
      <w:tabs>
        <w:tab w:val="clear" w:pos="4320"/>
        <w:tab w:val="clear" w:pos="8640"/>
        <w:tab w:val="center" w:pos="5040"/>
        <w:tab w:val="right" w:pos="10080"/>
      </w:tabs>
      <w:ind w:left="-720"/>
      <w:rPr>
        <w:b/>
        <w:sz w:val="20"/>
      </w:rPr>
    </w:pPr>
    <w:r>
      <w:tab/>
    </w:r>
    <w:r>
      <w:tab/>
    </w:r>
    <w:r w:rsidR="0074236E">
      <w:rPr>
        <w:b/>
        <w:sz w:val="20"/>
      </w:rPr>
      <w:t>ARM 6 (</w:t>
    </w:r>
    <w:r w:rsidR="00930B0B">
      <w:rPr>
        <w:b/>
        <w:sz w:val="20"/>
      </w:rPr>
      <w:t>10/2015</w:t>
    </w:r>
    <w:r w:rsidR="0074236E">
      <w:rPr>
        <w:b/>
        <w:sz w:val="20"/>
      </w:rPr>
      <w:t>)</w:t>
    </w:r>
  </w:p>
  <w:bookmarkEnd w:id="24"/>
  <w:bookmarkEnd w:id="25"/>
  <w:bookmarkEnd w:id="26"/>
  <w:p w:rsidR="00A834C6" w:rsidRDefault="00A834C6" w:rsidP="003E0946">
    <w:pPr>
      <w:pStyle w:val="Header"/>
      <w:tabs>
        <w:tab w:val="clear" w:pos="4320"/>
        <w:tab w:val="clear" w:pos="8640"/>
        <w:tab w:val="left" w:pos="4377"/>
      </w:tabs>
      <w:jc w:val="center"/>
      <w:rPr>
        <w:b/>
      </w:rPr>
    </w:pPr>
    <w:r>
      <w:rPr>
        <w:b/>
      </w:rPr>
      <w:t xml:space="preserve">STATE OF HAWAII </w:t>
    </w:r>
    <w:r w:rsidRPr="006079AB">
      <w:rPr>
        <w:b/>
      </w:rPr>
      <w:t>RECORD</w:t>
    </w:r>
    <w:r>
      <w:rPr>
        <w:b/>
      </w:rPr>
      <w:t>S</w:t>
    </w:r>
    <w:r w:rsidRPr="006079AB">
      <w:rPr>
        <w:b/>
      </w:rPr>
      <w:t xml:space="preserve"> </w:t>
    </w:r>
    <w:r>
      <w:rPr>
        <w:b/>
      </w:rPr>
      <w:t>INVENTORY</w:t>
    </w:r>
    <w:r w:rsidRPr="006079AB">
      <w:rPr>
        <w:b/>
      </w:rPr>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3709AA"/>
    <w:multiLevelType w:val="multilevel"/>
    <w:tmpl w:val="0056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1B"/>
    <w:rsid w:val="00033DB7"/>
    <w:rsid w:val="00055577"/>
    <w:rsid w:val="00097DE5"/>
    <w:rsid w:val="000C09E5"/>
    <w:rsid w:val="000D0EC3"/>
    <w:rsid w:val="000D15B8"/>
    <w:rsid w:val="000D5A2D"/>
    <w:rsid w:val="000E5E90"/>
    <w:rsid w:val="000F2561"/>
    <w:rsid w:val="000F63DC"/>
    <w:rsid w:val="00101859"/>
    <w:rsid w:val="001207A5"/>
    <w:rsid w:val="00147C63"/>
    <w:rsid w:val="001600BC"/>
    <w:rsid w:val="00167643"/>
    <w:rsid w:val="001D7DCB"/>
    <w:rsid w:val="00203EBD"/>
    <w:rsid w:val="00267A77"/>
    <w:rsid w:val="00277973"/>
    <w:rsid w:val="00286A24"/>
    <w:rsid w:val="002A1068"/>
    <w:rsid w:val="002A47EC"/>
    <w:rsid w:val="002A54F1"/>
    <w:rsid w:val="002E2091"/>
    <w:rsid w:val="002F7DBB"/>
    <w:rsid w:val="00302A5A"/>
    <w:rsid w:val="0037137E"/>
    <w:rsid w:val="003A15A3"/>
    <w:rsid w:val="003B33C3"/>
    <w:rsid w:val="003D6616"/>
    <w:rsid w:val="003D7EE6"/>
    <w:rsid w:val="003E0946"/>
    <w:rsid w:val="00410355"/>
    <w:rsid w:val="004311A4"/>
    <w:rsid w:val="004370C1"/>
    <w:rsid w:val="004443C5"/>
    <w:rsid w:val="00446DB9"/>
    <w:rsid w:val="00455D37"/>
    <w:rsid w:val="00467E37"/>
    <w:rsid w:val="004F7BA1"/>
    <w:rsid w:val="005028D8"/>
    <w:rsid w:val="0050560A"/>
    <w:rsid w:val="005216DB"/>
    <w:rsid w:val="00525C9A"/>
    <w:rsid w:val="00530023"/>
    <w:rsid w:val="00573979"/>
    <w:rsid w:val="00577D59"/>
    <w:rsid w:val="005901EE"/>
    <w:rsid w:val="005A3D95"/>
    <w:rsid w:val="005B68BC"/>
    <w:rsid w:val="005D1A3B"/>
    <w:rsid w:val="005D4643"/>
    <w:rsid w:val="005D4F11"/>
    <w:rsid w:val="005D7341"/>
    <w:rsid w:val="006079AB"/>
    <w:rsid w:val="006105CB"/>
    <w:rsid w:val="00613356"/>
    <w:rsid w:val="0065225B"/>
    <w:rsid w:val="0065255B"/>
    <w:rsid w:val="00682CE5"/>
    <w:rsid w:val="006B7196"/>
    <w:rsid w:val="006F7FC9"/>
    <w:rsid w:val="0074236E"/>
    <w:rsid w:val="0074718A"/>
    <w:rsid w:val="0077081D"/>
    <w:rsid w:val="00773C87"/>
    <w:rsid w:val="007D61B0"/>
    <w:rsid w:val="007E758B"/>
    <w:rsid w:val="007F29E7"/>
    <w:rsid w:val="0082383A"/>
    <w:rsid w:val="0085088B"/>
    <w:rsid w:val="008749EB"/>
    <w:rsid w:val="008E2198"/>
    <w:rsid w:val="008F72BF"/>
    <w:rsid w:val="00900DC3"/>
    <w:rsid w:val="00930B0B"/>
    <w:rsid w:val="00935399"/>
    <w:rsid w:val="00937F70"/>
    <w:rsid w:val="00943C62"/>
    <w:rsid w:val="00955EED"/>
    <w:rsid w:val="00965B1B"/>
    <w:rsid w:val="009958CF"/>
    <w:rsid w:val="009A138B"/>
    <w:rsid w:val="009A5EB5"/>
    <w:rsid w:val="009D012A"/>
    <w:rsid w:val="009E0091"/>
    <w:rsid w:val="009E5FFD"/>
    <w:rsid w:val="00A3127B"/>
    <w:rsid w:val="00A32ADA"/>
    <w:rsid w:val="00A36C7F"/>
    <w:rsid w:val="00A4495F"/>
    <w:rsid w:val="00A528A9"/>
    <w:rsid w:val="00A549B2"/>
    <w:rsid w:val="00A62D23"/>
    <w:rsid w:val="00A71DF2"/>
    <w:rsid w:val="00A730EC"/>
    <w:rsid w:val="00A834C6"/>
    <w:rsid w:val="00AA0447"/>
    <w:rsid w:val="00AB022F"/>
    <w:rsid w:val="00AF395D"/>
    <w:rsid w:val="00B030B8"/>
    <w:rsid w:val="00B10B9E"/>
    <w:rsid w:val="00B32607"/>
    <w:rsid w:val="00B5348A"/>
    <w:rsid w:val="00B77FBD"/>
    <w:rsid w:val="00B80AD7"/>
    <w:rsid w:val="00BC67FD"/>
    <w:rsid w:val="00BF2ADF"/>
    <w:rsid w:val="00BF74F5"/>
    <w:rsid w:val="00C14B98"/>
    <w:rsid w:val="00C26E32"/>
    <w:rsid w:val="00C53A06"/>
    <w:rsid w:val="00C54904"/>
    <w:rsid w:val="00C73963"/>
    <w:rsid w:val="00C847B2"/>
    <w:rsid w:val="00CD22DA"/>
    <w:rsid w:val="00CE199A"/>
    <w:rsid w:val="00CF4901"/>
    <w:rsid w:val="00D170F8"/>
    <w:rsid w:val="00D33CF5"/>
    <w:rsid w:val="00D759BA"/>
    <w:rsid w:val="00D93965"/>
    <w:rsid w:val="00DE58CF"/>
    <w:rsid w:val="00DF54A6"/>
    <w:rsid w:val="00E17294"/>
    <w:rsid w:val="00E2106A"/>
    <w:rsid w:val="00E51B8A"/>
    <w:rsid w:val="00E73DFE"/>
    <w:rsid w:val="00EA3E41"/>
    <w:rsid w:val="00EB1923"/>
    <w:rsid w:val="00ED192F"/>
    <w:rsid w:val="00EE52C0"/>
    <w:rsid w:val="00F2183A"/>
    <w:rsid w:val="00F230DF"/>
    <w:rsid w:val="00F308F4"/>
    <w:rsid w:val="00F62D19"/>
    <w:rsid w:val="00F75B0B"/>
    <w:rsid w:val="00FB774D"/>
    <w:rsid w:val="00FC4619"/>
    <w:rsid w:val="00FC6358"/>
    <w:rsid w:val="00FE4E48"/>
    <w:rsid w:val="00FE6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outlineLvl w:val="1"/>
    </w:pPr>
    <w:rPr>
      <w:b/>
      <w:sz w:val="20"/>
    </w:rPr>
  </w:style>
  <w:style w:type="paragraph" w:styleId="Heading4">
    <w:name w:val="heading 4"/>
    <w:basedOn w:val="Normal"/>
    <w:next w:val="Normal"/>
    <w:qFormat/>
    <w:pPr>
      <w:keepNext/>
      <w:tabs>
        <w:tab w:val="left" w:pos="-9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tabs>
        <w:tab w:val="left" w:pos="-90"/>
      </w:tabs>
    </w:pPr>
    <w:rPr>
      <w:b/>
      <w:i/>
    </w:rPr>
  </w:style>
  <w:style w:type="paragraph" w:styleId="Header">
    <w:name w:val="header"/>
    <w:basedOn w:val="Normal"/>
    <w:rsid w:val="00577D59"/>
    <w:pPr>
      <w:tabs>
        <w:tab w:val="center" w:pos="4320"/>
        <w:tab w:val="right" w:pos="8640"/>
      </w:tabs>
    </w:pPr>
  </w:style>
  <w:style w:type="paragraph" w:styleId="Footer">
    <w:name w:val="footer"/>
    <w:basedOn w:val="Normal"/>
    <w:rsid w:val="00577D59"/>
    <w:pPr>
      <w:tabs>
        <w:tab w:val="center" w:pos="4320"/>
        <w:tab w:val="right" w:pos="8640"/>
      </w:tabs>
    </w:pPr>
  </w:style>
  <w:style w:type="paragraph" w:styleId="BodyText">
    <w:name w:val="Body Text"/>
    <w:basedOn w:val="Normal"/>
    <w:link w:val="BodyTextChar"/>
    <w:rsid w:val="00302A5A"/>
    <w:pPr>
      <w:spacing w:before="20" w:after="20"/>
    </w:pPr>
    <w:rPr>
      <w:rFonts w:ascii="Arial" w:hAnsi="Arial"/>
      <w:sz w:val="17"/>
      <w:szCs w:val="19"/>
    </w:rPr>
  </w:style>
  <w:style w:type="character" w:customStyle="1" w:styleId="BodyTextChar">
    <w:name w:val="Body Text Char"/>
    <w:link w:val="BodyText"/>
    <w:rsid w:val="00302A5A"/>
    <w:rPr>
      <w:rFonts w:ascii="Arial" w:hAnsi="Arial"/>
      <w:sz w:val="17"/>
      <w:szCs w:val="19"/>
      <w:lang w:val="en-US" w:eastAsia="en-US" w:bidi="ar-SA"/>
    </w:rPr>
  </w:style>
  <w:style w:type="table" w:styleId="TableGrid">
    <w:name w:val="Table Grid"/>
    <w:basedOn w:val="TableNormal"/>
    <w:rsid w:val="0030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E0091"/>
    <w:rPr>
      <w:sz w:val="16"/>
      <w:szCs w:val="16"/>
    </w:rPr>
  </w:style>
  <w:style w:type="paragraph" w:styleId="CommentText">
    <w:name w:val="annotation text"/>
    <w:basedOn w:val="Normal"/>
    <w:semiHidden/>
    <w:rsid w:val="009E0091"/>
    <w:rPr>
      <w:sz w:val="20"/>
    </w:rPr>
  </w:style>
  <w:style w:type="paragraph" w:styleId="CommentSubject">
    <w:name w:val="annotation subject"/>
    <w:basedOn w:val="CommentText"/>
    <w:next w:val="CommentText"/>
    <w:semiHidden/>
    <w:rsid w:val="009E0091"/>
    <w:rPr>
      <w:b/>
      <w:bCs/>
    </w:rPr>
  </w:style>
  <w:style w:type="paragraph" w:styleId="BalloonText">
    <w:name w:val="Balloon Text"/>
    <w:basedOn w:val="Normal"/>
    <w:semiHidden/>
    <w:rsid w:val="009E0091"/>
    <w:rPr>
      <w:rFonts w:ascii="Tahoma" w:hAnsi="Tahoma" w:cs="Tahoma"/>
      <w:sz w:val="16"/>
      <w:szCs w:val="16"/>
    </w:rPr>
  </w:style>
  <w:style w:type="paragraph" w:customStyle="1" w:styleId="Default">
    <w:name w:val="Default"/>
    <w:rsid w:val="002A54F1"/>
    <w:pPr>
      <w:autoSpaceDE w:val="0"/>
      <w:autoSpaceDN w:val="0"/>
      <w:adjustRightInd w:val="0"/>
    </w:pPr>
    <w:rPr>
      <w:rFonts w:ascii="CCCOFE+Arial" w:hAnsi="CCCOFE+Arial" w:cs="CCCOFE+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2">
    <w:name w:val="heading 2"/>
    <w:basedOn w:val="Normal"/>
    <w:next w:val="Normal"/>
    <w:qFormat/>
    <w:pPr>
      <w:keepNext/>
      <w:outlineLvl w:val="1"/>
    </w:pPr>
    <w:rPr>
      <w:b/>
      <w:sz w:val="20"/>
    </w:rPr>
  </w:style>
  <w:style w:type="paragraph" w:styleId="Heading4">
    <w:name w:val="heading 4"/>
    <w:basedOn w:val="Normal"/>
    <w:next w:val="Normal"/>
    <w:qFormat/>
    <w:pPr>
      <w:keepNext/>
      <w:tabs>
        <w:tab w:val="left" w:pos="-9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tabs>
        <w:tab w:val="left" w:pos="-90"/>
      </w:tabs>
    </w:pPr>
    <w:rPr>
      <w:b/>
      <w:i/>
    </w:rPr>
  </w:style>
  <w:style w:type="paragraph" w:styleId="Header">
    <w:name w:val="header"/>
    <w:basedOn w:val="Normal"/>
    <w:rsid w:val="00577D59"/>
    <w:pPr>
      <w:tabs>
        <w:tab w:val="center" w:pos="4320"/>
        <w:tab w:val="right" w:pos="8640"/>
      </w:tabs>
    </w:pPr>
  </w:style>
  <w:style w:type="paragraph" w:styleId="Footer">
    <w:name w:val="footer"/>
    <w:basedOn w:val="Normal"/>
    <w:rsid w:val="00577D59"/>
    <w:pPr>
      <w:tabs>
        <w:tab w:val="center" w:pos="4320"/>
        <w:tab w:val="right" w:pos="8640"/>
      </w:tabs>
    </w:pPr>
  </w:style>
  <w:style w:type="paragraph" w:styleId="BodyText">
    <w:name w:val="Body Text"/>
    <w:basedOn w:val="Normal"/>
    <w:link w:val="BodyTextChar"/>
    <w:rsid w:val="00302A5A"/>
    <w:pPr>
      <w:spacing w:before="20" w:after="20"/>
    </w:pPr>
    <w:rPr>
      <w:rFonts w:ascii="Arial" w:hAnsi="Arial"/>
      <w:sz w:val="17"/>
      <w:szCs w:val="19"/>
    </w:rPr>
  </w:style>
  <w:style w:type="character" w:customStyle="1" w:styleId="BodyTextChar">
    <w:name w:val="Body Text Char"/>
    <w:link w:val="BodyText"/>
    <w:rsid w:val="00302A5A"/>
    <w:rPr>
      <w:rFonts w:ascii="Arial" w:hAnsi="Arial"/>
      <w:sz w:val="17"/>
      <w:szCs w:val="19"/>
      <w:lang w:val="en-US" w:eastAsia="en-US" w:bidi="ar-SA"/>
    </w:rPr>
  </w:style>
  <w:style w:type="table" w:styleId="TableGrid">
    <w:name w:val="Table Grid"/>
    <w:basedOn w:val="TableNormal"/>
    <w:rsid w:val="0030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E0091"/>
    <w:rPr>
      <w:sz w:val="16"/>
      <w:szCs w:val="16"/>
    </w:rPr>
  </w:style>
  <w:style w:type="paragraph" w:styleId="CommentText">
    <w:name w:val="annotation text"/>
    <w:basedOn w:val="Normal"/>
    <w:semiHidden/>
    <w:rsid w:val="009E0091"/>
    <w:rPr>
      <w:sz w:val="20"/>
    </w:rPr>
  </w:style>
  <w:style w:type="paragraph" w:styleId="CommentSubject">
    <w:name w:val="annotation subject"/>
    <w:basedOn w:val="CommentText"/>
    <w:next w:val="CommentText"/>
    <w:semiHidden/>
    <w:rsid w:val="009E0091"/>
    <w:rPr>
      <w:b/>
      <w:bCs/>
    </w:rPr>
  </w:style>
  <w:style w:type="paragraph" w:styleId="BalloonText">
    <w:name w:val="Balloon Text"/>
    <w:basedOn w:val="Normal"/>
    <w:semiHidden/>
    <w:rsid w:val="009E0091"/>
    <w:rPr>
      <w:rFonts w:ascii="Tahoma" w:hAnsi="Tahoma" w:cs="Tahoma"/>
      <w:sz w:val="16"/>
      <w:szCs w:val="16"/>
    </w:rPr>
  </w:style>
  <w:style w:type="paragraph" w:customStyle="1" w:styleId="Default">
    <w:name w:val="Default"/>
    <w:rsid w:val="002A54F1"/>
    <w:pPr>
      <w:autoSpaceDE w:val="0"/>
      <w:autoSpaceDN w:val="0"/>
      <w:adjustRightInd w:val="0"/>
    </w:pPr>
    <w:rPr>
      <w:rFonts w:ascii="CCCOFE+Arial" w:hAnsi="CCCOFE+Arial" w:cs="CCCOFE+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177749">
      <w:bodyDiv w:val="1"/>
      <w:marLeft w:val="0"/>
      <w:marRight w:val="0"/>
      <w:marTop w:val="0"/>
      <w:marBottom w:val="0"/>
      <w:divBdr>
        <w:top w:val="none" w:sz="0" w:space="0" w:color="auto"/>
        <w:left w:val="none" w:sz="0" w:space="0" w:color="auto"/>
        <w:bottom w:val="none" w:sz="0" w:space="0" w:color="auto"/>
        <w:right w:val="none" w:sz="0" w:space="0" w:color="auto"/>
      </w:divBdr>
      <w:divsChild>
        <w:div w:id="622537726">
          <w:marLeft w:val="0"/>
          <w:marRight w:val="0"/>
          <w:marTop w:val="0"/>
          <w:marBottom w:val="0"/>
          <w:divBdr>
            <w:top w:val="none" w:sz="0" w:space="0" w:color="auto"/>
            <w:left w:val="none" w:sz="0" w:space="0" w:color="auto"/>
            <w:bottom w:val="none" w:sz="0" w:space="0" w:color="auto"/>
            <w:right w:val="none" w:sz="0" w:space="0" w:color="auto"/>
          </w:divBdr>
          <w:divsChild>
            <w:div w:id="772363291">
              <w:marLeft w:val="0"/>
              <w:marRight w:val="0"/>
              <w:marTop w:val="0"/>
              <w:marBottom w:val="0"/>
              <w:divBdr>
                <w:top w:val="none" w:sz="0" w:space="0" w:color="auto"/>
                <w:left w:val="none" w:sz="0" w:space="0" w:color="auto"/>
                <w:bottom w:val="none" w:sz="0" w:space="0" w:color="auto"/>
                <w:right w:val="none" w:sz="0" w:space="0" w:color="auto"/>
              </w:divBdr>
              <w:divsChild>
                <w:div w:id="1122650649">
                  <w:marLeft w:val="0"/>
                  <w:marRight w:val="0"/>
                  <w:marTop w:val="0"/>
                  <w:marBottom w:val="0"/>
                  <w:divBdr>
                    <w:top w:val="none" w:sz="0" w:space="0" w:color="auto"/>
                    <w:left w:val="none" w:sz="0" w:space="0" w:color="auto"/>
                    <w:bottom w:val="none" w:sz="0" w:space="0" w:color="auto"/>
                    <w:right w:val="none" w:sz="0" w:space="0" w:color="auto"/>
                  </w:divBdr>
                  <w:divsChild>
                    <w:div w:id="1098408368">
                      <w:marLeft w:val="0"/>
                      <w:marRight w:val="0"/>
                      <w:marTop w:val="0"/>
                      <w:marBottom w:val="0"/>
                      <w:divBdr>
                        <w:top w:val="none" w:sz="0" w:space="0" w:color="auto"/>
                        <w:left w:val="none" w:sz="0" w:space="0" w:color="auto"/>
                        <w:bottom w:val="none" w:sz="0" w:space="0" w:color="auto"/>
                        <w:right w:val="none" w:sz="0" w:space="0" w:color="auto"/>
                      </w:divBdr>
                      <w:divsChild>
                        <w:div w:id="1070734797">
                          <w:marLeft w:val="0"/>
                          <w:marRight w:val="0"/>
                          <w:marTop w:val="0"/>
                          <w:marBottom w:val="0"/>
                          <w:divBdr>
                            <w:top w:val="none" w:sz="0" w:space="0" w:color="auto"/>
                            <w:left w:val="none" w:sz="0" w:space="0" w:color="auto"/>
                            <w:bottom w:val="none" w:sz="0" w:space="0" w:color="auto"/>
                            <w:right w:val="none" w:sz="0" w:space="0" w:color="auto"/>
                          </w:divBdr>
                          <w:divsChild>
                            <w:div w:id="2038849571">
                              <w:marLeft w:val="0"/>
                              <w:marRight w:val="0"/>
                              <w:marTop w:val="0"/>
                              <w:marBottom w:val="0"/>
                              <w:divBdr>
                                <w:top w:val="none" w:sz="0" w:space="0" w:color="auto"/>
                                <w:left w:val="none" w:sz="0" w:space="0" w:color="auto"/>
                                <w:bottom w:val="none" w:sz="0" w:space="0" w:color="auto"/>
                                <w:right w:val="none" w:sz="0" w:space="0" w:color="auto"/>
                              </w:divBdr>
                              <w:divsChild>
                                <w:div w:id="1578174113">
                                  <w:marLeft w:val="0"/>
                                  <w:marRight w:val="0"/>
                                  <w:marTop w:val="0"/>
                                  <w:marBottom w:val="0"/>
                                  <w:divBdr>
                                    <w:top w:val="none" w:sz="0" w:space="0" w:color="auto"/>
                                    <w:left w:val="none" w:sz="0" w:space="0" w:color="auto"/>
                                    <w:bottom w:val="none" w:sz="0" w:space="0" w:color="auto"/>
                                    <w:right w:val="none" w:sz="0" w:space="0" w:color="auto"/>
                                  </w:divBdr>
                                </w:div>
                                <w:div w:id="1204824511">
                                  <w:marLeft w:val="0"/>
                                  <w:marRight w:val="0"/>
                                  <w:marTop w:val="0"/>
                                  <w:marBottom w:val="0"/>
                                  <w:divBdr>
                                    <w:top w:val="none" w:sz="0" w:space="0" w:color="auto"/>
                                    <w:left w:val="none" w:sz="0" w:space="0" w:color="auto"/>
                                    <w:bottom w:val="none" w:sz="0" w:space="0" w:color="auto"/>
                                    <w:right w:val="none" w:sz="0" w:space="0" w:color="auto"/>
                                  </w:divBdr>
                                </w:div>
                                <w:div w:id="138571508">
                                  <w:marLeft w:val="0"/>
                                  <w:marRight w:val="0"/>
                                  <w:marTop w:val="0"/>
                                  <w:marBottom w:val="0"/>
                                  <w:divBdr>
                                    <w:top w:val="none" w:sz="0" w:space="0" w:color="auto"/>
                                    <w:left w:val="none" w:sz="0" w:space="0" w:color="auto"/>
                                    <w:bottom w:val="none" w:sz="0" w:space="0" w:color="auto"/>
                                    <w:right w:val="none" w:sz="0" w:space="0" w:color="auto"/>
                                  </w:divBdr>
                                </w:div>
                                <w:div w:id="1007634518">
                                  <w:marLeft w:val="0"/>
                                  <w:marRight w:val="0"/>
                                  <w:marTop w:val="0"/>
                                  <w:marBottom w:val="0"/>
                                  <w:divBdr>
                                    <w:top w:val="none" w:sz="0" w:space="0" w:color="auto"/>
                                    <w:left w:val="none" w:sz="0" w:space="0" w:color="auto"/>
                                    <w:bottom w:val="none" w:sz="0" w:space="0" w:color="auto"/>
                                    <w:right w:val="none" w:sz="0" w:space="0" w:color="auto"/>
                                  </w:divBdr>
                                </w:div>
                                <w:div w:id="479734320">
                                  <w:marLeft w:val="0"/>
                                  <w:marRight w:val="0"/>
                                  <w:marTop w:val="0"/>
                                  <w:marBottom w:val="0"/>
                                  <w:divBdr>
                                    <w:top w:val="none" w:sz="0" w:space="0" w:color="auto"/>
                                    <w:left w:val="none" w:sz="0" w:space="0" w:color="auto"/>
                                    <w:bottom w:val="none" w:sz="0" w:space="0" w:color="auto"/>
                                    <w:right w:val="none" w:sz="0" w:space="0" w:color="auto"/>
                                  </w:divBdr>
                                </w:div>
                                <w:div w:id="164706083">
                                  <w:marLeft w:val="0"/>
                                  <w:marRight w:val="0"/>
                                  <w:marTop w:val="0"/>
                                  <w:marBottom w:val="0"/>
                                  <w:divBdr>
                                    <w:top w:val="none" w:sz="0" w:space="0" w:color="auto"/>
                                    <w:left w:val="none" w:sz="0" w:space="0" w:color="auto"/>
                                    <w:bottom w:val="none" w:sz="0" w:space="0" w:color="auto"/>
                                    <w:right w:val="none" w:sz="0" w:space="0" w:color="auto"/>
                                  </w:divBdr>
                                </w:div>
                                <w:div w:id="1612660599">
                                  <w:marLeft w:val="0"/>
                                  <w:marRight w:val="0"/>
                                  <w:marTop w:val="0"/>
                                  <w:marBottom w:val="0"/>
                                  <w:divBdr>
                                    <w:top w:val="none" w:sz="0" w:space="0" w:color="auto"/>
                                    <w:left w:val="none" w:sz="0" w:space="0" w:color="auto"/>
                                    <w:bottom w:val="none" w:sz="0" w:space="0" w:color="auto"/>
                                    <w:right w:val="none" w:sz="0" w:space="0" w:color="auto"/>
                                  </w:divBdr>
                                </w:div>
                                <w:div w:id="1473058969">
                                  <w:marLeft w:val="0"/>
                                  <w:marRight w:val="0"/>
                                  <w:marTop w:val="0"/>
                                  <w:marBottom w:val="0"/>
                                  <w:divBdr>
                                    <w:top w:val="none" w:sz="0" w:space="0" w:color="auto"/>
                                    <w:left w:val="none" w:sz="0" w:space="0" w:color="auto"/>
                                    <w:bottom w:val="none" w:sz="0" w:space="0" w:color="auto"/>
                                    <w:right w:val="none" w:sz="0" w:space="0" w:color="auto"/>
                                  </w:divBdr>
                                </w:div>
                                <w:div w:id="999583056">
                                  <w:marLeft w:val="0"/>
                                  <w:marRight w:val="0"/>
                                  <w:marTop w:val="0"/>
                                  <w:marBottom w:val="0"/>
                                  <w:divBdr>
                                    <w:top w:val="none" w:sz="0" w:space="0" w:color="auto"/>
                                    <w:left w:val="none" w:sz="0" w:space="0" w:color="auto"/>
                                    <w:bottom w:val="none" w:sz="0" w:space="0" w:color="auto"/>
                                    <w:right w:val="none" w:sz="0" w:space="0" w:color="auto"/>
                                  </w:divBdr>
                                </w:div>
                                <w:div w:id="1157919738">
                                  <w:marLeft w:val="0"/>
                                  <w:marRight w:val="0"/>
                                  <w:marTop w:val="0"/>
                                  <w:marBottom w:val="0"/>
                                  <w:divBdr>
                                    <w:top w:val="none" w:sz="0" w:space="0" w:color="auto"/>
                                    <w:left w:val="none" w:sz="0" w:space="0" w:color="auto"/>
                                    <w:bottom w:val="none" w:sz="0" w:space="0" w:color="auto"/>
                                    <w:right w:val="none" w:sz="0" w:space="0" w:color="auto"/>
                                  </w:divBdr>
                                </w:div>
                                <w:div w:id="1620255503">
                                  <w:marLeft w:val="0"/>
                                  <w:marRight w:val="0"/>
                                  <w:marTop w:val="0"/>
                                  <w:marBottom w:val="0"/>
                                  <w:divBdr>
                                    <w:top w:val="none" w:sz="0" w:space="0" w:color="auto"/>
                                    <w:left w:val="none" w:sz="0" w:space="0" w:color="auto"/>
                                    <w:bottom w:val="none" w:sz="0" w:space="0" w:color="auto"/>
                                    <w:right w:val="none" w:sz="0" w:space="0" w:color="auto"/>
                                  </w:divBdr>
                                </w:div>
                                <w:div w:id="202328246">
                                  <w:marLeft w:val="0"/>
                                  <w:marRight w:val="0"/>
                                  <w:marTop w:val="0"/>
                                  <w:marBottom w:val="0"/>
                                  <w:divBdr>
                                    <w:top w:val="none" w:sz="0" w:space="0" w:color="auto"/>
                                    <w:left w:val="none" w:sz="0" w:space="0" w:color="auto"/>
                                    <w:bottom w:val="none" w:sz="0" w:space="0" w:color="auto"/>
                                    <w:right w:val="none" w:sz="0" w:space="0" w:color="auto"/>
                                  </w:divBdr>
                                </w:div>
                                <w:div w:id="301814671">
                                  <w:marLeft w:val="0"/>
                                  <w:marRight w:val="0"/>
                                  <w:marTop w:val="0"/>
                                  <w:marBottom w:val="0"/>
                                  <w:divBdr>
                                    <w:top w:val="none" w:sz="0" w:space="0" w:color="auto"/>
                                    <w:left w:val="none" w:sz="0" w:space="0" w:color="auto"/>
                                    <w:bottom w:val="none" w:sz="0" w:space="0" w:color="auto"/>
                                    <w:right w:val="none" w:sz="0" w:space="0" w:color="auto"/>
                                  </w:divBdr>
                                </w:div>
                                <w:div w:id="598607635">
                                  <w:marLeft w:val="0"/>
                                  <w:marRight w:val="0"/>
                                  <w:marTop w:val="0"/>
                                  <w:marBottom w:val="0"/>
                                  <w:divBdr>
                                    <w:top w:val="none" w:sz="0" w:space="0" w:color="auto"/>
                                    <w:left w:val="none" w:sz="0" w:space="0" w:color="auto"/>
                                    <w:bottom w:val="none" w:sz="0" w:space="0" w:color="auto"/>
                                    <w:right w:val="none" w:sz="0" w:space="0" w:color="auto"/>
                                  </w:divBdr>
                                </w:div>
                                <w:div w:id="1811896078">
                                  <w:marLeft w:val="0"/>
                                  <w:marRight w:val="0"/>
                                  <w:marTop w:val="0"/>
                                  <w:marBottom w:val="0"/>
                                  <w:divBdr>
                                    <w:top w:val="none" w:sz="0" w:space="0" w:color="auto"/>
                                    <w:left w:val="none" w:sz="0" w:space="0" w:color="auto"/>
                                    <w:bottom w:val="none" w:sz="0" w:space="0" w:color="auto"/>
                                    <w:right w:val="none" w:sz="0" w:space="0" w:color="auto"/>
                                  </w:divBdr>
                                </w:div>
                                <w:div w:id="1660308422">
                                  <w:marLeft w:val="0"/>
                                  <w:marRight w:val="0"/>
                                  <w:marTop w:val="0"/>
                                  <w:marBottom w:val="0"/>
                                  <w:divBdr>
                                    <w:top w:val="none" w:sz="0" w:space="0" w:color="auto"/>
                                    <w:left w:val="none" w:sz="0" w:space="0" w:color="auto"/>
                                    <w:bottom w:val="none" w:sz="0" w:space="0" w:color="auto"/>
                                    <w:right w:val="none" w:sz="0" w:space="0" w:color="auto"/>
                                  </w:divBdr>
                                </w:div>
                                <w:div w:id="1994329945">
                                  <w:marLeft w:val="0"/>
                                  <w:marRight w:val="0"/>
                                  <w:marTop w:val="0"/>
                                  <w:marBottom w:val="0"/>
                                  <w:divBdr>
                                    <w:top w:val="none" w:sz="0" w:space="0" w:color="auto"/>
                                    <w:left w:val="none" w:sz="0" w:space="0" w:color="auto"/>
                                    <w:bottom w:val="none" w:sz="0" w:space="0" w:color="auto"/>
                                    <w:right w:val="none" w:sz="0" w:space="0" w:color="auto"/>
                                  </w:divBdr>
                                </w:div>
                                <w:div w:id="1404372877">
                                  <w:marLeft w:val="0"/>
                                  <w:marRight w:val="0"/>
                                  <w:marTop w:val="0"/>
                                  <w:marBottom w:val="0"/>
                                  <w:divBdr>
                                    <w:top w:val="none" w:sz="0" w:space="0" w:color="auto"/>
                                    <w:left w:val="none" w:sz="0" w:space="0" w:color="auto"/>
                                    <w:bottom w:val="none" w:sz="0" w:space="0" w:color="auto"/>
                                    <w:right w:val="none" w:sz="0" w:space="0" w:color="auto"/>
                                  </w:divBdr>
                                </w:div>
                                <w:div w:id="995378753">
                                  <w:marLeft w:val="0"/>
                                  <w:marRight w:val="0"/>
                                  <w:marTop w:val="0"/>
                                  <w:marBottom w:val="0"/>
                                  <w:divBdr>
                                    <w:top w:val="none" w:sz="0" w:space="0" w:color="auto"/>
                                    <w:left w:val="none" w:sz="0" w:space="0" w:color="auto"/>
                                    <w:bottom w:val="none" w:sz="0" w:space="0" w:color="auto"/>
                                    <w:right w:val="none" w:sz="0" w:space="0" w:color="auto"/>
                                  </w:divBdr>
                                </w:div>
                                <w:div w:id="1353452003">
                                  <w:marLeft w:val="0"/>
                                  <w:marRight w:val="0"/>
                                  <w:marTop w:val="0"/>
                                  <w:marBottom w:val="0"/>
                                  <w:divBdr>
                                    <w:top w:val="none" w:sz="0" w:space="0" w:color="auto"/>
                                    <w:left w:val="none" w:sz="0" w:space="0" w:color="auto"/>
                                    <w:bottom w:val="none" w:sz="0" w:space="0" w:color="auto"/>
                                    <w:right w:val="none" w:sz="0" w:space="0" w:color="auto"/>
                                  </w:divBdr>
                                </w:div>
                                <w:div w:id="1375694167">
                                  <w:marLeft w:val="0"/>
                                  <w:marRight w:val="0"/>
                                  <w:marTop w:val="0"/>
                                  <w:marBottom w:val="0"/>
                                  <w:divBdr>
                                    <w:top w:val="none" w:sz="0" w:space="0" w:color="auto"/>
                                    <w:left w:val="none" w:sz="0" w:space="0" w:color="auto"/>
                                    <w:bottom w:val="none" w:sz="0" w:space="0" w:color="auto"/>
                                    <w:right w:val="none" w:sz="0" w:space="0" w:color="auto"/>
                                  </w:divBdr>
                                </w:div>
                                <w:div w:id="1168058562">
                                  <w:marLeft w:val="0"/>
                                  <w:marRight w:val="0"/>
                                  <w:marTop w:val="0"/>
                                  <w:marBottom w:val="0"/>
                                  <w:divBdr>
                                    <w:top w:val="none" w:sz="0" w:space="0" w:color="auto"/>
                                    <w:left w:val="none" w:sz="0" w:space="0" w:color="auto"/>
                                    <w:bottom w:val="none" w:sz="0" w:space="0" w:color="auto"/>
                                    <w:right w:val="none" w:sz="0" w:space="0" w:color="auto"/>
                                  </w:divBdr>
                                </w:div>
                                <w:div w:id="876505034">
                                  <w:marLeft w:val="0"/>
                                  <w:marRight w:val="0"/>
                                  <w:marTop w:val="0"/>
                                  <w:marBottom w:val="0"/>
                                  <w:divBdr>
                                    <w:top w:val="none" w:sz="0" w:space="0" w:color="auto"/>
                                    <w:left w:val="none" w:sz="0" w:space="0" w:color="auto"/>
                                    <w:bottom w:val="none" w:sz="0" w:space="0" w:color="auto"/>
                                    <w:right w:val="none" w:sz="0" w:space="0" w:color="auto"/>
                                  </w:divBdr>
                                </w:div>
                                <w:div w:id="1735857636">
                                  <w:marLeft w:val="0"/>
                                  <w:marRight w:val="0"/>
                                  <w:marTop w:val="0"/>
                                  <w:marBottom w:val="0"/>
                                  <w:divBdr>
                                    <w:top w:val="none" w:sz="0" w:space="0" w:color="auto"/>
                                    <w:left w:val="none" w:sz="0" w:space="0" w:color="auto"/>
                                    <w:bottom w:val="none" w:sz="0" w:space="0" w:color="auto"/>
                                    <w:right w:val="none" w:sz="0" w:space="0" w:color="auto"/>
                                  </w:divBdr>
                                </w:div>
                                <w:div w:id="1474132212">
                                  <w:marLeft w:val="0"/>
                                  <w:marRight w:val="0"/>
                                  <w:marTop w:val="0"/>
                                  <w:marBottom w:val="0"/>
                                  <w:divBdr>
                                    <w:top w:val="none" w:sz="0" w:space="0" w:color="auto"/>
                                    <w:left w:val="none" w:sz="0" w:space="0" w:color="auto"/>
                                    <w:bottom w:val="none" w:sz="0" w:space="0" w:color="auto"/>
                                    <w:right w:val="none" w:sz="0" w:space="0" w:color="auto"/>
                                  </w:divBdr>
                                </w:div>
                                <w:div w:id="1661033926">
                                  <w:marLeft w:val="0"/>
                                  <w:marRight w:val="0"/>
                                  <w:marTop w:val="0"/>
                                  <w:marBottom w:val="0"/>
                                  <w:divBdr>
                                    <w:top w:val="none" w:sz="0" w:space="0" w:color="auto"/>
                                    <w:left w:val="none" w:sz="0" w:space="0" w:color="auto"/>
                                    <w:bottom w:val="none" w:sz="0" w:space="0" w:color="auto"/>
                                    <w:right w:val="none" w:sz="0" w:space="0" w:color="auto"/>
                                  </w:divBdr>
                                </w:div>
                                <w:div w:id="415174937">
                                  <w:marLeft w:val="0"/>
                                  <w:marRight w:val="0"/>
                                  <w:marTop w:val="0"/>
                                  <w:marBottom w:val="0"/>
                                  <w:divBdr>
                                    <w:top w:val="none" w:sz="0" w:space="0" w:color="auto"/>
                                    <w:left w:val="none" w:sz="0" w:space="0" w:color="auto"/>
                                    <w:bottom w:val="none" w:sz="0" w:space="0" w:color="auto"/>
                                    <w:right w:val="none" w:sz="0" w:space="0" w:color="auto"/>
                                  </w:divBdr>
                                </w:div>
                                <w:div w:id="2090077791">
                                  <w:marLeft w:val="0"/>
                                  <w:marRight w:val="0"/>
                                  <w:marTop w:val="0"/>
                                  <w:marBottom w:val="0"/>
                                  <w:divBdr>
                                    <w:top w:val="none" w:sz="0" w:space="0" w:color="auto"/>
                                    <w:left w:val="none" w:sz="0" w:space="0" w:color="auto"/>
                                    <w:bottom w:val="none" w:sz="0" w:space="0" w:color="auto"/>
                                    <w:right w:val="none" w:sz="0" w:space="0" w:color="auto"/>
                                  </w:divBdr>
                                </w:div>
                                <w:div w:id="1862429204">
                                  <w:marLeft w:val="0"/>
                                  <w:marRight w:val="0"/>
                                  <w:marTop w:val="0"/>
                                  <w:marBottom w:val="0"/>
                                  <w:divBdr>
                                    <w:top w:val="none" w:sz="0" w:space="0" w:color="auto"/>
                                    <w:left w:val="none" w:sz="0" w:space="0" w:color="auto"/>
                                    <w:bottom w:val="none" w:sz="0" w:space="0" w:color="auto"/>
                                    <w:right w:val="none" w:sz="0" w:space="0" w:color="auto"/>
                                  </w:divBdr>
                                </w:div>
                                <w:div w:id="389153591">
                                  <w:marLeft w:val="0"/>
                                  <w:marRight w:val="0"/>
                                  <w:marTop w:val="0"/>
                                  <w:marBottom w:val="0"/>
                                  <w:divBdr>
                                    <w:top w:val="none" w:sz="0" w:space="0" w:color="auto"/>
                                    <w:left w:val="none" w:sz="0" w:space="0" w:color="auto"/>
                                    <w:bottom w:val="none" w:sz="0" w:space="0" w:color="auto"/>
                                    <w:right w:val="none" w:sz="0" w:space="0" w:color="auto"/>
                                  </w:divBdr>
                                </w:div>
                                <w:div w:id="1537081611">
                                  <w:marLeft w:val="0"/>
                                  <w:marRight w:val="0"/>
                                  <w:marTop w:val="0"/>
                                  <w:marBottom w:val="0"/>
                                  <w:divBdr>
                                    <w:top w:val="none" w:sz="0" w:space="0" w:color="auto"/>
                                    <w:left w:val="none" w:sz="0" w:space="0" w:color="auto"/>
                                    <w:bottom w:val="none" w:sz="0" w:space="0" w:color="auto"/>
                                    <w:right w:val="none" w:sz="0" w:space="0" w:color="auto"/>
                                  </w:divBdr>
                                </w:div>
                                <w:div w:id="49158255">
                                  <w:marLeft w:val="0"/>
                                  <w:marRight w:val="0"/>
                                  <w:marTop w:val="0"/>
                                  <w:marBottom w:val="0"/>
                                  <w:divBdr>
                                    <w:top w:val="none" w:sz="0" w:space="0" w:color="auto"/>
                                    <w:left w:val="none" w:sz="0" w:space="0" w:color="auto"/>
                                    <w:bottom w:val="none" w:sz="0" w:space="0" w:color="auto"/>
                                    <w:right w:val="none" w:sz="0" w:space="0" w:color="auto"/>
                                  </w:divBdr>
                                </w:div>
                                <w:div w:id="1471168984">
                                  <w:marLeft w:val="0"/>
                                  <w:marRight w:val="0"/>
                                  <w:marTop w:val="0"/>
                                  <w:marBottom w:val="0"/>
                                  <w:divBdr>
                                    <w:top w:val="none" w:sz="0" w:space="0" w:color="auto"/>
                                    <w:left w:val="none" w:sz="0" w:space="0" w:color="auto"/>
                                    <w:bottom w:val="none" w:sz="0" w:space="0" w:color="auto"/>
                                    <w:right w:val="none" w:sz="0" w:space="0" w:color="auto"/>
                                  </w:divBdr>
                                </w:div>
                                <w:div w:id="411126991">
                                  <w:marLeft w:val="0"/>
                                  <w:marRight w:val="0"/>
                                  <w:marTop w:val="0"/>
                                  <w:marBottom w:val="0"/>
                                  <w:divBdr>
                                    <w:top w:val="none" w:sz="0" w:space="0" w:color="auto"/>
                                    <w:left w:val="none" w:sz="0" w:space="0" w:color="auto"/>
                                    <w:bottom w:val="none" w:sz="0" w:space="0" w:color="auto"/>
                                    <w:right w:val="none" w:sz="0" w:space="0" w:color="auto"/>
                                  </w:divBdr>
                                </w:div>
                                <w:div w:id="783816336">
                                  <w:marLeft w:val="0"/>
                                  <w:marRight w:val="0"/>
                                  <w:marTop w:val="0"/>
                                  <w:marBottom w:val="0"/>
                                  <w:divBdr>
                                    <w:top w:val="none" w:sz="0" w:space="0" w:color="auto"/>
                                    <w:left w:val="none" w:sz="0" w:space="0" w:color="auto"/>
                                    <w:bottom w:val="none" w:sz="0" w:space="0" w:color="auto"/>
                                    <w:right w:val="none" w:sz="0" w:space="0" w:color="auto"/>
                                  </w:divBdr>
                                </w:div>
                                <w:div w:id="394934939">
                                  <w:marLeft w:val="0"/>
                                  <w:marRight w:val="0"/>
                                  <w:marTop w:val="0"/>
                                  <w:marBottom w:val="0"/>
                                  <w:divBdr>
                                    <w:top w:val="none" w:sz="0" w:space="0" w:color="auto"/>
                                    <w:left w:val="none" w:sz="0" w:space="0" w:color="auto"/>
                                    <w:bottom w:val="none" w:sz="0" w:space="0" w:color="auto"/>
                                    <w:right w:val="none" w:sz="0" w:space="0" w:color="auto"/>
                                  </w:divBdr>
                                </w:div>
                                <w:div w:id="1566647762">
                                  <w:marLeft w:val="0"/>
                                  <w:marRight w:val="0"/>
                                  <w:marTop w:val="0"/>
                                  <w:marBottom w:val="0"/>
                                  <w:divBdr>
                                    <w:top w:val="none" w:sz="0" w:space="0" w:color="auto"/>
                                    <w:left w:val="none" w:sz="0" w:space="0" w:color="auto"/>
                                    <w:bottom w:val="none" w:sz="0" w:space="0" w:color="auto"/>
                                    <w:right w:val="none" w:sz="0" w:space="0" w:color="auto"/>
                                  </w:divBdr>
                                </w:div>
                                <w:div w:id="2051302454">
                                  <w:marLeft w:val="0"/>
                                  <w:marRight w:val="0"/>
                                  <w:marTop w:val="0"/>
                                  <w:marBottom w:val="0"/>
                                  <w:divBdr>
                                    <w:top w:val="none" w:sz="0" w:space="0" w:color="auto"/>
                                    <w:left w:val="none" w:sz="0" w:space="0" w:color="auto"/>
                                    <w:bottom w:val="none" w:sz="0" w:space="0" w:color="auto"/>
                                    <w:right w:val="none" w:sz="0" w:space="0" w:color="auto"/>
                                  </w:divBdr>
                                </w:div>
                                <w:div w:id="295182657">
                                  <w:marLeft w:val="0"/>
                                  <w:marRight w:val="0"/>
                                  <w:marTop w:val="0"/>
                                  <w:marBottom w:val="0"/>
                                  <w:divBdr>
                                    <w:top w:val="none" w:sz="0" w:space="0" w:color="auto"/>
                                    <w:left w:val="none" w:sz="0" w:space="0" w:color="auto"/>
                                    <w:bottom w:val="none" w:sz="0" w:space="0" w:color="auto"/>
                                    <w:right w:val="none" w:sz="0" w:space="0" w:color="auto"/>
                                  </w:divBdr>
                                </w:div>
                                <w:div w:id="1079907881">
                                  <w:marLeft w:val="0"/>
                                  <w:marRight w:val="0"/>
                                  <w:marTop w:val="0"/>
                                  <w:marBottom w:val="0"/>
                                  <w:divBdr>
                                    <w:top w:val="none" w:sz="0" w:space="0" w:color="auto"/>
                                    <w:left w:val="none" w:sz="0" w:space="0" w:color="auto"/>
                                    <w:bottom w:val="none" w:sz="0" w:space="0" w:color="auto"/>
                                    <w:right w:val="none" w:sz="0" w:space="0" w:color="auto"/>
                                  </w:divBdr>
                                </w:div>
                                <w:div w:id="1088424128">
                                  <w:marLeft w:val="0"/>
                                  <w:marRight w:val="0"/>
                                  <w:marTop w:val="0"/>
                                  <w:marBottom w:val="0"/>
                                  <w:divBdr>
                                    <w:top w:val="none" w:sz="0" w:space="0" w:color="auto"/>
                                    <w:left w:val="none" w:sz="0" w:space="0" w:color="auto"/>
                                    <w:bottom w:val="none" w:sz="0" w:space="0" w:color="auto"/>
                                    <w:right w:val="none" w:sz="0" w:space="0" w:color="auto"/>
                                  </w:divBdr>
                                </w:div>
                                <w:div w:id="958872421">
                                  <w:marLeft w:val="0"/>
                                  <w:marRight w:val="0"/>
                                  <w:marTop w:val="0"/>
                                  <w:marBottom w:val="0"/>
                                  <w:divBdr>
                                    <w:top w:val="none" w:sz="0" w:space="0" w:color="auto"/>
                                    <w:left w:val="none" w:sz="0" w:space="0" w:color="auto"/>
                                    <w:bottom w:val="none" w:sz="0" w:space="0" w:color="auto"/>
                                    <w:right w:val="none" w:sz="0" w:space="0" w:color="auto"/>
                                  </w:divBdr>
                                </w:div>
                                <w:div w:id="485125307">
                                  <w:marLeft w:val="0"/>
                                  <w:marRight w:val="0"/>
                                  <w:marTop w:val="0"/>
                                  <w:marBottom w:val="0"/>
                                  <w:divBdr>
                                    <w:top w:val="none" w:sz="0" w:space="0" w:color="auto"/>
                                    <w:left w:val="none" w:sz="0" w:space="0" w:color="auto"/>
                                    <w:bottom w:val="none" w:sz="0" w:space="0" w:color="auto"/>
                                    <w:right w:val="none" w:sz="0" w:space="0" w:color="auto"/>
                                  </w:divBdr>
                                </w:div>
                                <w:div w:id="1988434941">
                                  <w:marLeft w:val="0"/>
                                  <w:marRight w:val="0"/>
                                  <w:marTop w:val="0"/>
                                  <w:marBottom w:val="0"/>
                                  <w:divBdr>
                                    <w:top w:val="none" w:sz="0" w:space="0" w:color="auto"/>
                                    <w:left w:val="none" w:sz="0" w:space="0" w:color="auto"/>
                                    <w:bottom w:val="none" w:sz="0" w:space="0" w:color="auto"/>
                                    <w:right w:val="none" w:sz="0" w:space="0" w:color="auto"/>
                                  </w:divBdr>
                                </w:div>
                                <w:div w:id="1031689582">
                                  <w:marLeft w:val="0"/>
                                  <w:marRight w:val="0"/>
                                  <w:marTop w:val="0"/>
                                  <w:marBottom w:val="0"/>
                                  <w:divBdr>
                                    <w:top w:val="none" w:sz="0" w:space="0" w:color="auto"/>
                                    <w:left w:val="none" w:sz="0" w:space="0" w:color="auto"/>
                                    <w:bottom w:val="none" w:sz="0" w:space="0" w:color="auto"/>
                                    <w:right w:val="none" w:sz="0" w:space="0" w:color="auto"/>
                                  </w:divBdr>
                                </w:div>
                                <w:div w:id="120852871">
                                  <w:marLeft w:val="0"/>
                                  <w:marRight w:val="0"/>
                                  <w:marTop w:val="0"/>
                                  <w:marBottom w:val="0"/>
                                  <w:divBdr>
                                    <w:top w:val="none" w:sz="0" w:space="0" w:color="auto"/>
                                    <w:left w:val="none" w:sz="0" w:space="0" w:color="auto"/>
                                    <w:bottom w:val="none" w:sz="0" w:space="0" w:color="auto"/>
                                    <w:right w:val="none" w:sz="0" w:space="0" w:color="auto"/>
                                  </w:divBdr>
                                </w:div>
                                <w:div w:id="1878201743">
                                  <w:marLeft w:val="0"/>
                                  <w:marRight w:val="0"/>
                                  <w:marTop w:val="0"/>
                                  <w:marBottom w:val="0"/>
                                  <w:divBdr>
                                    <w:top w:val="none" w:sz="0" w:space="0" w:color="auto"/>
                                    <w:left w:val="none" w:sz="0" w:space="0" w:color="auto"/>
                                    <w:bottom w:val="none" w:sz="0" w:space="0" w:color="auto"/>
                                    <w:right w:val="none" w:sz="0" w:space="0" w:color="auto"/>
                                  </w:divBdr>
                                </w:div>
                                <w:div w:id="357854485">
                                  <w:marLeft w:val="0"/>
                                  <w:marRight w:val="0"/>
                                  <w:marTop w:val="0"/>
                                  <w:marBottom w:val="0"/>
                                  <w:divBdr>
                                    <w:top w:val="none" w:sz="0" w:space="0" w:color="auto"/>
                                    <w:left w:val="none" w:sz="0" w:space="0" w:color="auto"/>
                                    <w:bottom w:val="none" w:sz="0" w:space="0" w:color="auto"/>
                                    <w:right w:val="none" w:sz="0" w:space="0" w:color="auto"/>
                                  </w:divBdr>
                                </w:div>
                                <w:div w:id="19145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recordscenter@hawai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AA-PR-20</vt:lpstr>
    </vt:vector>
  </TitlesOfParts>
  <Company>GSC</Company>
  <LinksUpToDate>false</LinksUpToDate>
  <CharactersWithSpaces>8359</CharactersWithSpaces>
  <SharedDoc>false</SharedDoc>
  <HLinks>
    <vt:vector size="6" baseType="variant">
      <vt:variant>
        <vt:i4>3211271</vt:i4>
      </vt:variant>
      <vt:variant>
        <vt:i4>3</vt:i4>
      </vt:variant>
      <vt:variant>
        <vt:i4>0</vt:i4>
      </vt:variant>
      <vt:variant>
        <vt:i4>5</vt:i4>
      </vt:variant>
      <vt:variant>
        <vt:lpwstr>mailto:rim@sec.state.vt.us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AA-PR-20</dc:title>
  <dc:creator>State of Vermont</dc:creator>
  <cp:lastModifiedBy>Gina Vergara-Bautista</cp:lastModifiedBy>
  <cp:revision>3</cp:revision>
  <cp:lastPrinted>2015-02-18T19:28:00Z</cp:lastPrinted>
  <dcterms:created xsi:type="dcterms:W3CDTF">2015-10-21T01:37:00Z</dcterms:created>
  <dcterms:modified xsi:type="dcterms:W3CDTF">2015-11-20T02:04:00Z</dcterms:modified>
</cp:coreProperties>
</file>