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069EF" w14:textId="7DBD46BC" w:rsidR="008A5032" w:rsidRPr="001B40C5" w:rsidRDefault="001B40C5" w:rsidP="004C42BA">
      <w:pPr>
        <w:jc w:val="center"/>
        <w:rPr>
          <w:sz w:val="32"/>
          <w:szCs w:val="32"/>
        </w:rPr>
      </w:pPr>
      <w:r w:rsidRPr="001B40C5">
        <w:rPr>
          <w:sz w:val="32"/>
          <w:szCs w:val="32"/>
        </w:rPr>
        <w:t>E</w:t>
      </w:r>
      <w:r w:rsidR="00F36B72">
        <w:rPr>
          <w:sz w:val="32"/>
          <w:szCs w:val="32"/>
        </w:rPr>
        <w:t>mployee Self Service (ESS) Change Report</w:t>
      </w:r>
    </w:p>
    <w:p w14:paraId="62ACA82D" w14:textId="6955943F" w:rsidR="00DC2BA7" w:rsidRDefault="00F36B72">
      <w:r>
        <w:t xml:space="preserve">Navigation: </w:t>
      </w:r>
      <w:r w:rsidR="00DC2BA7">
        <w:t>Main Menu &gt; State of Hawaii &gt; Reports &gt; ESS Changes Report</w:t>
      </w:r>
    </w:p>
    <w:p w14:paraId="14BCA296" w14:textId="6D8BB05F" w:rsidR="00DC2BA7" w:rsidRDefault="00DC2BA7" w:rsidP="00C17058">
      <w:pPr>
        <w:pStyle w:val="ListParagraph"/>
        <w:numPr>
          <w:ilvl w:val="0"/>
          <w:numId w:val="1"/>
        </w:numPr>
      </w:pPr>
      <w:r>
        <w:t>Enter a Run Control ID</w:t>
      </w:r>
    </w:p>
    <w:p w14:paraId="60874E74" w14:textId="77777777" w:rsidR="00252CFD" w:rsidRDefault="00DC2BA7" w:rsidP="00252CFD">
      <w:r>
        <w:rPr>
          <w:noProof/>
        </w:rPr>
        <w:drawing>
          <wp:inline distT="0" distB="0" distL="0" distR="0" wp14:anchorId="43A101BF" wp14:editId="12CCD63B">
            <wp:extent cx="5212532" cy="2621507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2532" cy="262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5C39A" w14:textId="77777777" w:rsidR="00252CFD" w:rsidRDefault="00252CFD" w:rsidP="00252CFD">
      <w:pPr>
        <w:pStyle w:val="ListParagraph"/>
        <w:numPr>
          <w:ilvl w:val="0"/>
          <w:numId w:val="1"/>
        </w:numPr>
      </w:pPr>
      <w:r w:rsidRPr="00252CFD">
        <w:t>When running these reports for the first time you will need to create a Run Control ID for each report. Once you have done this you will not need to create it again. To do so click on the Add a New Value Tab.</w:t>
      </w:r>
    </w:p>
    <w:p w14:paraId="79288EA8" w14:textId="3ACDE142" w:rsidR="00252CFD" w:rsidRDefault="00252CFD" w:rsidP="00252CFD">
      <w:pPr>
        <w:pStyle w:val="ListParagraph"/>
        <w:numPr>
          <w:ilvl w:val="1"/>
          <w:numId w:val="1"/>
        </w:numPr>
      </w:pPr>
      <w:r w:rsidRPr="00252CFD">
        <w:t>Note when running the report for a second time and going forward, you will just need to click the search button to bring you to the Run Control page.</w:t>
      </w:r>
    </w:p>
    <w:p w14:paraId="40E12894" w14:textId="50059084" w:rsidR="00252CFD" w:rsidRPr="00252CFD" w:rsidRDefault="00252CFD" w:rsidP="00252CFD">
      <w:bookmarkStart w:id="0" w:name="_GoBack"/>
      <w:bookmarkEnd w:id="0"/>
    </w:p>
    <w:p w14:paraId="1CCEFF11" w14:textId="2426A22E" w:rsidR="00DC2BA7" w:rsidRPr="00C17058" w:rsidRDefault="00DC2BA7">
      <w:pPr>
        <w:rPr>
          <w:b/>
          <w:u w:val="single"/>
        </w:rPr>
      </w:pPr>
      <w:r w:rsidRPr="00C17058">
        <w:rPr>
          <w:b/>
          <w:u w:val="single"/>
        </w:rPr>
        <w:t>Report Request Parameters</w:t>
      </w:r>
    </w:p>
    <w:p w14:paraId="4C1BE307" w14:textId="2C881100" w:rsidR="00DC2BA7" w:rsidRDefault="00DC2BA7" w:rsidP="00C17058">
      <w:pPr>
        <w:pStyle w:val="ListParagraph"/>
        <w:numPr>
          <w:ilvl w:val="0"/>
          <w:numId w:val="2"/>
        </w:numPr>
      </w:pPr>
      <w:r>
        <w:t>Enter the From Date and the To Date</w:t>
      </w:r>
    </w:p>
    <w:p w14:paraId="64E151B1" w14:textId="7165D808" w:rsidR="00DC2BA7" w:rsidRDefault="00DC2BA7" w:rsidP="00C17058">
      <w:pPr>
        <w:pStyle w:val="ListParagraph"/>
        <w:numPr>
          <w:ilvl w:val="0"/>
          <w:numId w:val="2"/>
        </w:numPr>
      </w:pPr>
      <w:r>
        <w:t>Select the Actions</w:t>
      </w:r>
      <w:r w:rsidR="00C17058">
        <w:t xml:space="preserve"> of data you would like to review</w:t>
      </w:r>
    </w:p>
    <w:p w14:paraId="3307DE73" w14:textId="77777777" w:rsidR="00DC2BA7" w:rsidRDefault="00DC2BA7">
      <w:r>
        <w:rPr>
          <w:noProof/>
        </w:rPr>
        <w:lastRenderedPageBreak/>
        <w:drawing>
          <wp:inline distT="0" distB="0" distL="0" distR="0" wp14:anchorId="57434E9A" wp14:editId="4C2B5A7D">
            <wp:extent cx="5943600" cy="28689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DB1E0" w14:textId="7468C524" w:rsidR="00DC2BA7" w:rsidRDefault="00DC2BA7" w:rsidP="00564E2D">
      <w:pPr>
        <w:pStyle w:val="ListParagraph"/>
        <w:numPr>
          <w:ilvl w:val="0"/>
          <w:numId w:val="2"/>
        </w:numPr>
      </w:pPr>
      <w:r>
        <w:t>Click the Run Button</w:t>
      </w:r>
    </w:p>
    <w:p w14:paraId="7AB60F1D" w14:textId="77777777" w:rsidR="00564E2D" w:rsidRDefault="00564E2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CCDBEE1" w14:textId="0C0A1AE2" w:rsidR="00DC2BA7" w:rsidRPr="00564E2D" w:rsidRDefault="00DC2BA7">
      <w:pPr>
        <w:rPr>
          <w:b/>
          <w:u w:val="single"/>
        </w:rPr>
      </w:pPr>
      <w:r w:rsidRPr="00564E2D">
        <w:rPr>
          <w:b/>
          <w:u w:val="single"/>
        </w:rPr>
        <w:lastRenderedPageBreak/>
        <w:t>On the Process Scheduler Request</w:t>
      </w:r>
    </w:p>
    <w:p w14:paraId="2C20BC25" w14:textId="239F5581" w:rsidR="00DC2BA7" w:rsidRDefault="00DC2BA7" w:rsidP="00564E2D">
      <w:pPr>
        <w:pStyle w:val="ListParagraph"/>
        <w:numPr>
          <w:ilvl w:val="0"/>
          <w:numId w:val="3"/>
        </w:numPr>
      </w:pPr>
      <w:r>
        <w:t>Make sure the Type is WEB and the format is TXT</w:t>
      </w:r>
    </w:p>
    <w:p w14:paraId="7EDE9B66" w14:textId="496A8D1A" w:rsidR="00DC2BA7" w:rsidRDefault="00DC2BA7" w:rsidP="00564E2D">
      <w:pPr>
        <w:pStyle w:val="ListParagraph"/>
        <w:numPr>
          <w:ilvl w:val="0"/>
          <w:numId w:val="3"/>
        </w:numPr>
      </w:pPr>
      <w:r>
        <w:t>Click OK</w:t>
      </w:r>
    </w:p>
    <w:p w14:paraId="3CFC8E97" w14:textId="77777777" w:rsidR="00DC2BA7" w:rsidRDefault="00DC2BA7">
      <w:r>
        <w:rPr>
          <w:noProof/>
        </w:rPr>
        <w:drawing>
          <wp:inline distT="0" distB="0" distL="0" distR="0" wp14:anchorId="363B4082" wp14:editId="1A267F90">
            <wp:extent cx="5943600" cy="25584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B59EA" w14:textId="31814AB8" w:rsidR="001B40C5" w:rsidRDefault="00564E2D" w:rsidP="00564E2D">
      <w:pPr>
        <w:pStyle w:val="ListParagraph"/>
        <w:numPr>
          <w:ilvl w:val="0"/>
          <w:numId w:val="3"/>
        </w:numPr>
      </w:pPr>
      <w:r>
        <w:t xml:space="preserve">You can click on Process Monitor to review the status of the report being completed.  </w:t>
      </w:r>
      <w:r w:rsidR="00DC2BA7">
        <w:t>Once th</w:t>
      </w:r>
      <w:r>
        <w:t>e process has gone to “Success” and “Posted” you are able to see the results and move forward.</w:t>
      </w:r>
    </w:p>
    <w:p w14:paraId="2EC0620A" w14:textId="4EA343EE" w:rsidR="00DC2BA7" w:rsidRDefault="00DC2BA7" w:rsidP="00564E2D">
      <w:pPr>
        <w:pStyle w:val="ListParagraph"/>
        <w:numPr>
          <w:ilvl w:val="0"/>
          <w:numId w:val="3"/>
        </w:numPr>
      </w:pPr>
      <w:r>
        <w:t xml:space="preserve">Navigate </w:t>
      </w:r>
      <w:r w:rsidR="00564E2D">
        <w:t xml:space="preserve">to </w:t>
      </w:r>
      <w:r>
        <w:t>Main Menu &gt; Reporting Tools &gt; Report Manager</w:t>
      </w:r>
    </w:p>
    <w:p w14:paraId="257DE277" w14:textId="1CDCCA22" w:rsidR="00DC2BA7" w:rsidRDefault="00DC2BA7" w:rsidP="00564E2D">
      <w:pPr>
        <w:pStyle w:val="ListParagraph"/>
        <w:numPr>
          <w:ilvl w:val="0"/>
          <w:numId w:val="3"/>
        </w:numPr>
      </w:pPr>
      <w:r>
        <w:t>Click on the Administration Tab</w:t>
      </w:r>
    </w:p>
    <w:p w14:paraId="6965B7FC" w14:textId="77777777" w:rsidR="00DC2BA7" w:rsidRDefault="00DC2BA7">
      <w:r>
        <w:rPr>
          <w:noProof/>
        </w:rPr>
        <w:drawing>
          <wp:inline distT="0" distB="0" distL="0" distR="0" wp14:anchorId="51F883F7" wp14:editId="45EB6D9A">
            <wp:extent cx="5943600" cy="1756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026B2" w14:textId="1A5ACE79" w:rsidR="00DC2BA7" w:rsidRDefault="00DC2BA7" w:rsidP="00564E2D">
      <w:pPr>
        <w:pStyle w:val="ListParagraph"/>
        <w:numPr>
          <w:ilvl w:val="0"/>
          <w:numId w:val="3"/>
        </w:numPr>
      </w:pPr>
      <w:r>
        <w:t>Click on the File name in the Description filed.</w:t>
      </w:r>
    </w:p>
    <w:p w14:paraId="63E966EF" w14:textId="77777777" w:rsidR="00DC2BA7" w:rsidRDefault="00DC2BA7">
      <w:r>
        <w:rPr>
          <w:noProof/>
        </w:rPr>
        <w:lastRenderedPageBreak/>
        <w:drawing>
          <wp:inline distT="0" distB="0" distL="0" distR="0" wp14:anchorId="73D882BC" wp14:editId="541C65AD">
            <wp:extent cx="5943600" cy="21418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BB7D3" w14:textId="551B15F2" w:rsidR="00564E2D" w:rsidRDefault="001B40C5" w:rsidP="00564E2D">
      <w:pPr>
        <w:pStyle w:val="ListParagraph"/>
        <w:numPr>
          <w:ilvl w:val="0"/>
          <w:numId w:val="3"/>
        </w:numPr>
      </w:pPr>
      <w:r>
        <w:t>Click on the file name again on the Report Detail popup</w:t>
      </w:r>
      <w:r w:rsidR="004C42BA">
        <w:t xml:space="preserve"> to open your results in Excel.</w:t>
      </w:r>
    </w:p>
    <w:p w14:paraId="0C1ECACD" w14:textId="66D5DFE8" w:rsidR="001B40C5" w:rsidRDefault="001B40C5">
      <w:r>
        <w:rPr>
          <w:noProof/>
        </w:rPr>
        <w:drawing>
          <wp:inline distT="0" distB="0" distL="0" distR="0" wp14:anchorId="60756F98" wp14:editId="1446FA94">
            <wp:extent cx="5943600" cy="36499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F25E4" w14:textId="77777777" w:rsidR="001B40C5" w:rsidRDefault="001B40C5">
      <w:r>
        <w:t>Note: if the file comes up blank that means that no transactions were entered during the dates selected.</w:t>
      </w:r>
    </w:p>
    <w:p w14:paraId="00010ECA" w14:textId="77777777" w:rsidR="00DC2BA7" w:rsidRDefault="001B40C5">
      <w:r>
        <w:rPr>
          <w:noProof/>
        </w:rPr>
        <w:drawing>
          <wp:inline distT="0" distB="0" distL="0" distR="0" wp14:anchorId="0207C9E0" wp14:editId="7FD83C23">
            <wp:extent cx="5943600" cy="9188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2BA7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0AB37" w14:textId="77777777" w:rsidR="004C42BA" w:rsidRDefault="004C42BA" w:rsidP="004C42BA">
      <w:pPr>
        <w:spacing w:after="0" w:line="240" w:lineRule="auto"/>
      </w:pPr>
      <w:r>
        <w:separator/>
      </w:r>
    </w:p>
  </w:endnote>
  <w:endnote w:type="continuationSeparator" w:id="0">
    <w:p w14:paraId="37B5CBDC" w14:textId="77777777" w:rsidR="004C42BA" w:rsidRDefault="004C42BA" w:rsidP="004C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605AC" w14:textId="77777777" w:rsidR="004C42BA" w:rsidRDefault="004C42BA" w:rsidP="004C42BA">
      <w:pPr>
        <w:spacing w:after="0" w:line="240" w:lineRule="auto"/>
      </w:pPr>
      <w:r>
        <w:separator/>
      </w:r>
    </w:p>
  </w:footnote>
  <w:footnote w:type="continuationSeparator" w:id="0">
    <w:p w14:paraId="5561F79A" w14:textId="77777777" w:rsidR="004C42BA" w:rsidRDefault="004C42BA" w:rsidP="004C4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50966" w14:textId="2B8A72D1" w:rsidR="004C42BA" w:rsidRDefault="004C42BA" w:rsidP="004C42BA">
    <w:pPr>
      <w:pStyle w:val="Header"/>
      <w:jc w:val="center"/>
    </w:pPr>
    <w:r w:rsidRPr="004C42BA">
      <w:rPr>
        <w:noProof/>
      </w:rPr>
      <w:drawing>
        <wp:inline distT="0" distB="0" distL="0" distR="0" wp14:anchorId="31664BD4" wp14:editId="29174BA2">
          <wp:extent cx="5915891" cy="436283"/>
          <wp:effectExtent l="0" t="0" r="8890" b="190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7299" cy="459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96DC3"/>
    <w:multiLevelType w:val="hybridMultilevel"/>
    <w:tmpl w:val="6CCC6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F3D6D"/>
    <w:multiLevelType w:val="hybridMultilevel"/>
    <w:tmpl w:val="30FED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07207"/>
    <w:multiLevelType w:val="hybridMultilevel"/>
    <w:tmpl w:val="63C0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A7"/>
    <w:rsid w:val="001B40C5"/>
    <w:rsid w:val="00252CFD"/>
    <w:rsid w:val="004C42BA"/>
    <w:rsid w:val="00564E2D"/>
    <w:rsid w:val="008A5032"/>
    <w:rsid w:val="009A146C"/>
    <w:rsid w:val="00C17058"/>
    <w:rsid w:val="00DC2BA7"/>
    <w:rsid w:val="00F36B72"/>
    <w:rsid w:val="00FB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6AC632"/>
  <w15:chartTrackingRefBased/>
  <w15:docId w15:val="{A3CC153A-B5D4-4813-9C05-E2CB1918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0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2BA"/>
  </w:style>
  <w:style w:type="paragraph" w:styleId="Footer">
    <w:name w:val="footer"/>
    <w:basedOn w:val="Normal"/>
    <w:link w:val="FooterChar"/>
    <w:uiPriority w:val="99"/>
    <w:unhideWhenUsed/>
    <w:rsid w:val="004C4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Swinehart</dc:creator>
  <cp:keywords/>
  <dc:description/>
  <cp:lastModifiedBy>Cook, Tara M</cp:lastModifiedBy>
  <cp:revision>5</cp:revision>
  <dcterms:created xsi:type="dcterms:W3CDTF">2018-10-18T03:26:00Z</dcterms:created>
  <dcterms:modified xsi:type="dcterms:W3CDTF">2018-11-07T22:12:00Z</dcterms:modified>
</cp:coreProperties>
</file>