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38" w:type="dxa"/>
        <w:tblLayout w:type="fixed"/>
        <w:tblCellMar>
          <w:left w:w="0" w:type="dxa"/>
          <w:right w:w="0" w:type="dxa"/>
        </w:tblCellMar>
        <w:tblLook w:val="01E0" w:firstRow="1" w:lastRow="1" w:firstColumn="1" w:lastColumn="1" w:noHBand="0" w:noVBand="0"/>
      </w:tblPr>
      <w:tblGrid>
        <w:gridCol w:w="2342"/>
        <w:gridCol w:w="4228"/>
        <w:gridCol w:w="2643"/>
      </w:tblGrid>
      <w:tr w:rsidR="008518F1" w14:paraId="74961FF5" w14:textId="77777777" w:rsidTr="00077B34">
        <w:trPr>
          <w:trHeight w:val="1709"/>
        </w:trPr>
        <w:tc>
          <w:tcPr>
            <w:tcW w:w="2342" w:type="dxa"/>
          </w:tcPr>
          <w:p w14:paraId="5A8FD02C" w14:textId="77777777" w:rsidR="008518F1" w:rsidRDefault="008518F1" w:rsidP="008E18A5">
            <w:pPr>
              <w:pStyle w:val="TableParagraph"/>
              <w:spacing w:before="0" w:line="240" w:lineRule="auto"/>
              <w:rPr>
                <w:rFonts w:ascii="Times New Roman"/>
                <w:sz w:val="12"/>
              </w:rPr>
            </w:pPr>
          </w:p>
          <w:p w14:paraId="5A320FFC" w14:textId="77777777" w:rsidR="008518F1" w:rsidRDefault="008518F1" w:rsidP="008E18A5">
            <w:pPr>
              <w:pStyle w:val="TableParagraph"/>
              <w:spacing w:before="0" w:line="240" w:lineRule="auto"/>
              <w:rPr>
                <w:rFonts w:ascii="Times New Roman"/>
                <w:sz w:val="12"/>
              </w:rPr>
            </w:pPr>
          </w:p>
          <w:p w14:paraId="4D9C14E2" w14:textId="77777777" w:rsidR="008518F1" w:rsidRDefault="008518F1" w:rsidP="008E18A5">
            <w:pPr>
              <w:pStyle w:val="TableParagraph"/>
              <w:spacing w:before="0" w:line="240" w:lineRule="auto"/>
              <w:rPr>
                <w:rFonts w:ascii="Times New Roman"/>
                <w:sz w:val="12"/>
              </w:rPr>
            </w:pPr>
          </w:p>
          <w:p w14:paraId="77D9EFE0" w14:textId="77777777" w:rsidR="008518F1" w:rsidRDefault="008518F1" w:rsidP="008E18A5">
            <w:pPr>
              <w:pStyle w:val="TableParagraph"/>
              <w:spacing w:before="0" w:line="240" w:lineRule="auto"/>
              <w:rPr>
                <w:rFonts w:ascii="Times New Roman"/>
                <w:sz w:val="12"/>
              </w:rPr>
            </w:pPr>
          </w:p>
          <w:p w14:paraId="7ED4530A" w14:textId="77777777" w:rsidR="008518F1" w:rsidRDefault="008518F1" w:rsidP="008E18A5">
            <w:pPr>
              <w:pStyle w:val="TableParagraph"/>
              <w:spacing w:before="0" w:line="240" w:lineRule="auto"/>
              <w:rPr>
                <w:rFonts w:ascii="Times New Roman"/>
                <w:sz w:val="12"/>
              </w:rPr>
            </w:pPr>
          </w:p>
          <w:p w14:paraId="3282B1C7" w14:textId="77777777" w:rsidR="008518F1" w:rsidRDefault="008518F1" w:rsidP="008E18A5">
            <w:pPr>
              <w:pStyle w:val="TableParagraph"/>
              <w:spacing w:before="8" w:line="240" w:lineRule="auto"/>
              <w:rPr>
                <w:rFonts w:ascii="Times New Roman"/>
                <w:sz w:val="13"/>
              </w:rPr>
            </w:pPr>
          </w:p>
          <w:p w14:paraId="5AEADE9B" w14:textId="77777777" w:rsidR="008518F1" w:rsidRDefault="008518F1" w:rsidP="008E18A5">
            <w:pPr>
              <w:pStyle w:val="TableParagraph"/>
              <w:spacing w:before="0" w:line="137" w:lineRule="exact"/>
              <w:ind w:left="39" w:right="1481"/>
              <w:jc w:val="center"/>
              <w:rPr>
                <w:rFonts w:ascii="Arial"/>
                <w:b/>
                <w:sz w:val="12"/>
              </w:rPr>
            </w:pPr>
            <w:bookmarkStart w:id="0" w:name="-DAVID_Y._IGE"/>
            <w:bookmarkEnd w:id="0"/>
            <w:r>
              <w:rPr>
                <w:rFonts w:ascii="Arial"/>
                <w:b/>
                <w:sz w:val="12"/>
              </w:rPr>
              <w:t>-DAVID</w:t>
            </w:r>
            <w:r>
              <w:rPr>
                <w:rFonts w:ascii="Arial"/>
                <w:b/>
                <w:spacing w:val="-4"/>
                <w:sz w:val="12"/>
              </w:rPr>
              <w:t xml:space="preserve"> </w:t>
            </w:r>
            <w:r>
              <w:rPr>
                <w:rFonts w:ascii="Arial"/>
                <w:b/>
                <w:sz w:val="12"/>
              </w:rPr>
              <w:t>Y.</w:t>
            </w:r>
            <w:r>
              <w:rPr>
                <w:rFonts w:ascii="Arial"/>
                <w:b/>
                <w:spacing w:val="-1"/>
                <w:sz w:val="12"/>
              </w:rPr>
              <w:t xml:space="preserve"> </w:t>
            </w:r>
            <w:r>
              <w:rPr>
                <w:rFonts w:ascii="Arial"/>
                <w:b/>
                <w:spacing w:val="-5"/>
                <w:sz w:val="12"/>
              </w:rPr>
              <w:t>IGE</w:t>
            </w:r>
          </w:p>
          <w:p w14:paraId="7F6ACCCD" w14:textId="77777777" w:rsidR="008518F1" w:rsidRDefault="008518F1" w:rsidP="008E18A5">
            <w:pPr>
              <w:pStyle w:val="TableParagraph"/>
              <w:spacing w:before="0" w:line="114" w:lineRule="exact"/>
              <w:ind w:left="39" w:right="1475"/>
              <w:jc w:val="center"/>
              <w:rPr>
                <w:rFonts w:ascii="Arial"/>
                <w:sz w:val="10"/>
              </w:rPr>
            </w:pPr>
            <w:r>
              <w:rPr>
                <w:rFonts w:ascii="Arial"/>
                <w:spacing w:val="-2"/>
                <w:sz w:val="10"/>
              </w:rPr>
              <w:t>GOVERNOR</w:t>
            </w:r>
          </w:p>
        </w:tc>
        <w:tc>
          <w:tcPr>
            <w:tcW w:w="4228" w:type="dxa"/>
          </w:tcPr>
          <w:p w14:paraId="3F3FD546" w14:textId="77777777" w:rsidR="008518F1" w:rsidRDefault="008518F1" w:rsidP="008E18A5">
            <w:pPr>
              <w:pStyle w:val="TableParagraph"/>
              <w:spacing w:before="0" w:line="240" w:lineRule="auto"/>
              <w:ind w:left="1501"/>
              <w:rPr>
                <w:rFonts w:ascii="Times New Roman"/>
                <w:sz w:val="20"/>
              </w:rPr>
            </w:pPr>
            <w:r>
              <w:rPr>
                <w:rFonts w:ascii="Times New Roman"/>
                <w:noProof/>
                <w:sz w:val="20"/>
              </w:rPr>
              <w:drawing>
                <wp:inline distT="0" distB="0" distL="0" distR="0" wp14:anchorId="710C7CA0" wp14:editId="07160A01">
                  <wp:extent cx="787908" cy="796290"/>
                  <wp:effectExtent l="0" t="0" r="0" b="0"/>
                  <wp:docPr id="1" name="image1.png" descr="P3C2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87908" cy="796290"/>
                          </a:xfrm>
                          <a:prstGeom prst="rect">
                            <a:avLst/>
                          </a:prstGeom>
                        </pic:spPr>
                      </pic:pic>
                    </a:graphicData>
                  </a:graphic>
                </wp:inline>
              </w:drawing>
            </w:r>
          </w:p>
        </w:tc>
        <w:tc>
          <w:tcPr>
            <w:tcW w:w="2643" w:type="dxa"/>
          </w:tcPr>
          <w:p w14:paraId="0EE5C190" w14:textId="77777777" w:rsidR="008518F1" w:rsidRDefault="008518F1" w:rsidP="008E18A5">
            <w:pPr>
              <w:pStyle w:val="TableParagraph"/>
              <w:spacing w:before="0" w:line="240" w:lineRule="auto"/>
              <w:rPr>
                <w:rFonts w:ascii="Times New Roman"/>
                <w:sz w:val="12"/>
              </w:rPr>
            </w:pPr>
          </w:p>
          <w:p w14:paraId="1F3F70B4" w14:textId="77777777" w:rsidR="008518F1" w:rsidRDefault="008518F1" w:rsidP="008E18A5">
            <w:pPr>
              <w:pStyle w:val="TableParagraph"/>
              <w:spacing w:before="0" w:line="240" w:lineRule="auto"/>
              <w:rPr>
                <w:rFonts w:ascii="Times New Roman"/>
                <w:sz w:val="12"/>
              </w:rPr>
            </w:pPr>
          </w:p>
          <w:p w14:paraId="5FD3767D" w14:textId="77777777" w:rsidR="008518F1" w:rsidRDefault="008518F1" w:rsidP="008E18A5">
            <w:pPr>
              <w:pStyle w:val="TableParagraph"/>
              <w:spacing w:before="0" w:line="240" w:lineRule="auto"/>
              <w:rPr>
                <w:rFonts w:ascii="Times New Roman"/>
                <w:sz w:val="12"/>
              </w:rPr>
            </w:pPr>
          </w:p>
          <w:p w14:paraId="4E759617" w14:textId="77777777" w:rsidR="008518F1" w:rsidRDefault="008518F1" w:rsidP="008E18A5">
            <w:pPr>
              <w:pStyle w:val="TableParagraph"/>
              <w:spacing w:before="0" w:line="240" w:lineRule="auto"/>
              <w:rPr>
                <w:rFonts w:ascii="Times New Roman"/>
                <w:sz w:val="12"/>
              </w:rPr>
            </w:pPr>
          </w:p>
          <w:p w14:paraId="100BD3CA" w14:textId="77777777" w:rsidR="008518F1" w:rsidRDefault="008518F1" w:rsidP="008E18A5">
            <w:pPr>
              <w:pStyle w:val="TableParagraph"/>
              <w:spacing w:before="0" w:line="240" w:lineRule="auto"/>
              <w:rPr>
                <w:rFonts w:ascii="Times New Roman"/>
                <w:sz w:val="12"/>
              </w:rPr>
            </w:pPr>
          </w:p>
          <w:p w14:paraId="30C8A149" w14:textId="77777777" w:rsidR="008518F1" w:rsidRDefault="008518F1" w:rsidP="008E18A5">
            <w:pPr>
              <w:pStyle w:val="TableParagraph"/>
              <w:spacing w:before="0" w:line="240" w:lineRule="auto"/>
              <w:rPr>
                <w:rFonts w:ascii="Times New Roman"/>
                <w:sz w:val="12"/>
              </w:rPr>
            </w:pPr>
          </w:p>
          <w:p w14:paraId="1BE02A24" w14:textId="77777777" w:rsidR="008518F1" w:rsidRDefault="008518F1" w:rsidP="008E18A5">
            <w:pPr>
              <w:pStyle w:val="TableParagraph"/>
              <w:spacing w:before="0" w:line="137" w:lineRule="exact"/>
              <w:ind w:left="1465" w:right="37"/>
              <w:jc w:val="center"/>
              <w:rPr>
                <w:rFonts w:ascii="Arial"/>
                <w:b/>
                <w:sz w:val="12"/>
              </w:rPr>
            </w:pPr>
            <w:r>
              <w:rPr>
                <w:rFonts w:ascii="Arial"/>
                <w:b/>
                <w:sz w:val="12"/>
              </w:rPr>
              <w:t>CURT</w:t>
            </w:r>
            <w:r>
              <w:rPr>
                <w:rFonts w:ascii="Arial"/>
                <w:b/>
                <w:spacing w:val="-4"/>
                <w:sz w:val="12"/>
              </w:rPr>
              <w:t xml:space="preserve"> </w:t>
            </w:r>
            <w:r>
              <w:rPr>
                <w:rFonts w:ascii="Arial"/>
                <w:b/>
                <w:sz w:val="12"/>
              </w:rPr>
              <w:t>T.</w:t>
            </w:r>
            <w:r>
              <w:rPr>
                <w:rFonts w:ascii="Arial"/>
                <w:b/>
                <w:spacing w:val="-1"/>
                <w:sz w:val="12"/>
              </w:rPr>
              <w:t xml:space="preserve"> </w:t>
            </w:r>
            <w:r>
              <w:rPr>
                <w:rFonts w:ascii="Arial"/>
                <w:b/>
                <w:spacing w:val="-2"/>
                <w:sz w:val="12"/>
              </w:rPr>
              <w:t>OTAGURO</w:t>
            </w:r>
          </w:p>
          <w:p w14:paraId="01BD5889" w14:textId="77777777" w:rsidR="008518F1" w:rsidRDefault="008518F1" w:rsidP="008E18A5">
            <w:pPr>
              <w:pStyle w:val="TableParagraph"/>
              <w:spacing w:before="0" w:line="114" w:lineRule="exact"/>
              <w:ind w:left="1513" w:right="37"/>
              <w:jc w:val="center"/>
              <w:rPr>
                <w:rFonts w:ascii="Arial"/>
                <w:sz w:val="10"/>
              </w:rPr>
            </w:pPr>
            <w:r>
              <w:rPr>
                <w:rFonts w:ascii="Arial"/>
                <w:spacing w:val="-2"/>
                <w:sz w:val="10"/>
              </w:rPr>
              <w:t>Comptroller</w:t>
            </w:r>
          </w:p>
          <w:p w14:paraId="57FA2EC0" w14:textId="77777777" w:rsidR="008518F1" w:rsidRDefault="008518F1" w:rsidP="008E18A5">
            <w:pPr>
              <w:pStyle w:val="TableParagraph"/>
              <w:spacing w:before="8" w:line="240" w:lineRule="auto"/>
              <w:rPr>
                <w:rFonts w:ascii="Times New Roman"/>
                <w:sz w:val="11"/>
              </w:rPr>
            </w:pPr>
          </w:p>
          <w:p w14:paraId="33E05152" w14:textId="77777777" w:rsidR="008518F1" w:rsidRDefault="008518F1" w:rsidP="008E18A5">
            <w:pPr>
              <w:pStyle w:val="TableParagraph"/>
              <w:spacing w:before="1" w:line="137" w:lineRule="exact"/>
              <w:ind w:left="1506" w:right="37"/>
              <w:jc w:val="center"/>
              <w:rPr>
                <w:rFonts w:ascii="Arial"/>
                <w:b/>
                <w:sz w:val="12"/>
              </w:rPr>
            </w:pPr>
            <w:bookmarkStart w:id="1" w:name="AUDREY_HIDANO"/>
            <w:bookmarkEnd w:id="1"/>
            <w:r>
              <w:rPr>
                <w:rFonts w:ascii="Arial"/>
                <w:b/>
                <w:sz w:val="12"/>
              </w:rPr>
              <w:t>AUDREY</w:t>
            </w:r>
            <w:r>
              <w:rPr>
                <w:rFonts w:ascii="Arial"/>
                <w:b/>
                <w:spacing w:val="-7"/>
                <w:sz w:val="12"/>
              </w:rPr>
              <w:t xml:space="preserve"> </w:t>
            </w:r>
            <w:r>
              <w:rPr>
                <w:rFonts w:ascii="Arial"/>
                <w:b/>
                <w:spacing w:val="-2"/>
                <w:sz w:val="12"/>
              </w:rPr>
              <w:t>HIDANO</w:t>
            </w:r>
          </w:p>
          <w:p w14:paraId="3F9C91E7" w14:textId="77777777" w:rsidR="008518F1" w:rsidRDefault="008518F1" w:rsidP="008E18A5">
            <w:pPr>
              <w:pStyle w:val="TableParagraph"/>
              <w:spacing w:before="0" w:line="114" w:lineRule="exact"/>
              <w:ind w:left="1513" w:right="37"/>
              <w:jc w:val="center"/>
              <w:rPr>
                <w:rFonts w:ascii="Arial"/>
                <w:sz w:val="10"/>
              </w:rPr>
            </w:pPr>
            <w:r>
              <w:rPr>
                <w:rFonts w:ascii="Arial"/>
                <w:sz w:val="10"/>
              </w:rPr>
              <w:t>Deputy</w:t>
            </w:r>
            <w:r>
              <w:rPr>
                <w:rFonts w:ascii="Arial"/>
                <w:spacing w:val="-5"/>
                <w:sz w:val="10"/>
              </w:rPr>
              <w:t xml:space="preserve"> </w:t>
            </w:r>
            <w:r>
              <w:rPr>
                <w:rFonts w:ascii="Arial"/>
                <w:spacing w:val="-2"/>
                <w:sz w:val="10"/>
              </w:rPr>
              <w:t>Comptroller</w:t>
            </w:r>
          </w:p>
        </w:tc>
      </w:tr>
      <w:tr w:rsidR="008518F1" w14:paraId="3A3E5B13" w14:textId="77777777" w:rsidTr="00077B34">
        <w:trPr>
          <w:trHeight w:val="490"/>
        </w:trPr>
        <w:tc>
          <w:tcPr>
            <w:tcW w:w="2342" w:type="dxa"/>
          </w:tcPr>
          <w:p w14:paraId="3E55006D" w14:textId="77777777" w:rsidR="008518F1" w:rsidRDefault="008518F1" w:rsidP="008E18A5">
            <w:pPr>
              <w:pStyle w:val="TableParagraph"/>
              <w:spacing w:before="0" w:line="240" w:lineRule="auto"/>
              <w:rPr>
                <w:rFonts w:ascii="Times New Roman"/>
                <w:sz w:val="24"/>
              </w:rPr>
            </w:pPr>
          </w:p>
        </w:tc>
        <w:tc>
          <w:tcPr>
            <w:tcW w:w="4228" w:type="dxa"/>
          </w:tcPr>
          <w:p w14:paraId="5DFE2A57" w14:textId="77777777" w:rsidR="008518F1" w:rsidRDefault="008518F1" w:rsidP="008E18A5">
            <w:pPr>
              <w:pStyle w:val="TableParagraph"/>
              <w:spacing w:before="6" w:line="240" w:lineRule="auto"/>
              <w:rPr>
                <w:rFonts w:ascii="Times New Roman"/>
                <w:sz w:val="20"/>
              </w:rPr>
            </w:pPr>
          </w:p>
          <w:p w14:paraId="7AAB3626" w14:textId="438FE140" w:rsidR="008518F1" w:rsidRDefault="00077B34" w:rsidP="008E18A5">
            <w:pPr>
              <w:pStyle w:val="TableParagraph"/>
              <w:spacing w:before="1" w:line="233" w:lineRule="exact"/>
              <w:ind w:left="1144"/>
              <w:rPr>
                <w:rFonts w:ascii="Arial"/>
                <w:b/>
              </w:rPr>
            </w:pPr>
            <w:r>
              <w:rPr>
                <w:rFonts w:ascii="Arial"/>
                <w:b/>
              </w:rPr>
              <w:t xml:space="preserve"> </w:t>
            </w:r>
            <w:r w:rsidR="008518F1">
              <w:rPr>
                <w:rFonts w:ascii="Arial"/>
                <w:b/>
              </w:rPr>
              <w:t>STATE</w:t>
            </w:r>
            <w:r w:rsidR="008518F1">
              <w:rPr>
                <w:rFonts w:ascii="Arial"/>
                <w:b/>
                <w:spacing w:val="-3"/>
              </w:rPr>
              <w:t xml:space="preserve"> </w:t>
            </w:r>
            <w:r w:rsidR="008518F1">
              <w:rPr>
                <w:rFonts w:ascii="Arial"/>
                <w:b/>
              </w:rPr>
              <w:t>OF</w:t>
            </w:r>
            <w:r w:rsidR="008518F1">
              <w:rPr>
                <w:rFonts w:ascii="Arial"/>
                <w:b/>
                <w:spacing w:val="-3"/>
              </w:rPr>
              <w:t xml:space="preserve"> </w:t>
            </w:r>
            <w:r w:rsidR="008518F1">
              <w:rPr>
                <w:rFonts w:ascii="Arial"/>
                <w:b/>
                <w:spacing w:val="-2"/>
              </w:rPr>
              <w:t>HAWAII</w:t>
            </w:r>
          </w:p>
        </w:tc>
        <w:tc>
          <w:tcPr>
            <w:tcW w:w="2643" w:type="dxa"/>
          </w:tcPr>
          <w:p w14:paraId="15495B40" w14:textId="77777777" w:rsidR="008518F1" w:rsidRDefault="008518F1" w:rsidP="008E18A5">
            <w:pPr>
              <w:pStyle w:val="TableParagraph"/>
              <w:spacing w:before="0" w:line="240" w:lineRule="auto"/>
              <w:rPr>
                <w:rFonts w:ascii="Times New Roman"/>
                <w:sz w:val="24"/>
              </w:rPr>
            </w:pPr>
          </w:p>
        </w:tc>
      </w:tr>
    </w:tbl>
    <w:p w14:paraId="0538C3EB" w14:textId="77777777" w:rsidR="008518F1" w:rsidRDefault="008518F1" w:rsidP="008518F1">
      <w:pPr>
        <w:pStyle w:val="BodyText"/>
        <w:ind w:left="0" w:firstLine="0"/>
        <w:rPr>
          <w:rFonts w:ascii="Times New Roman"/>
          <w:sz w:val="13"/>
        </w:rPr>
      </w:pPr>
    </w:p>
    <w:p w14:paraId="5F438C68" w14:textId="3D6E4E05" w:rsidR="008518F1" w:rsidRDefault="008518F1" w:rsidP="008518F1">
      <w:pPr>
        <w:spacing w:before="101"/>
        <w:ind w:left="2775" w:right="2935" w:firstLine="3"/>
        <w:jc w:val="center"/>
        <w:rPr>
          <w:b/>
          <w:sz w:val="28"/>
        </w:rPr>
      </w:pPr>
      <w:r>
        <w:rPr>
          <w:b/>
          <w:sz w:val="28"/>
        </w:rPr>
        <w:t>Communications, Technical, and Finance Meeting</w:t>
      </w:r>
    </w:p>
    <w:p w14:paraId="4BB3E04B" w14:textId="74F84427" w:rsidR="008518F1" w:rsidRDefault="008518F1" w:rsidP="008518F1">
      <w:pPr>
        <w:spacing w:before="101"/>
        <w:ind w:left="2775" w:right="2935" w:firstLine="3"/>
        <w:jc w:val="center"/>
        <w:rPr>
          <w:b/>
          <w:sz w:val="28"/>
        </w:rPr>
      </w:pPr>
      <w:r>
        <w:rPr>
          <w:b/>
          <w:sz w:val="28"/>
        </w:rPr>
        <w:t>(Combined Meeting)</w:t>
      </w:r>
    </w:p>
    <w:p w14:paraId="0AE34F9D" w14:textId="77777777" w:rsidR="008518F1" w:rsidRDefault="008518F1" w:rsidP="008518F1">
      <w:pPr>
        <w:pStyle w:val="BodyText"/>
        <w:spacing w:before="6"/>
        <w:ind w:left="0" w:firstLine="0"/>
      </w:pPr>
    </w:p>
    <w:p w14:paraId="4D71E08C" w14:textId="77777777" w:rsidR="008518F1" w:rsidRDefault="008518F1" w:rsidP="008518F1">
      <w:pPr>
        <w:ind w:left="439" w:right="595"/>
        <w:jc w:val="center"/>
        <w:rPr>
          <w:b/>
          <w:sz w:val="24"/>
        </w:rPr>
      </w:pPr>
      <w:r>
        <w:rPr>
          <w:b/>
          <w:sz w:val="24"/>
        </w:rPr>
        <w:t>Thursday,</w:t>
      </w:r>
      <w:r>
        <w:rPr>
          <w:b/>
          <w:spacing w:val="-3"/>
          <w:sz w:val="24"/>
        </w:rPr>
        <w:t xml:space="preserve"> </w:t>
      </w:r>
      <w:r>
        <w:rPr>
          <w:b/>
          <w:sz w:val="24"/>
        </w:rPr>
        <w:t>May</w:t>
      </w:r>
      <w:r>
        <w:rPr>
          <w:b/>
          <w:spacing w:val="-3"/>
          <w:sz w:val="24"/>
        </w:rPr>
        <w:t xml:space="preserve"> </w:t>
      </w:r>
      <w:r>
        <w:rPr>
          <w:b/>
          <w:sz w:val="24"/>
        </w:rPr>
        <w:t>12,</w:t>
      </w:r>
      <w:r>
        <w:rPr>
          <w:b/>
          <w:spacing w:val="-2"/>
          <w:sz w:val="24"/>
        </w:rPr>
        <w:t xml:space="preserve"> </w:t>
      </w:r>
      <w:r>
        <w:rPr>
          <w:b/>
          <w:spacing w:val="-4"/>
          <w:sz w:val="24"/>
        </w:rPr>
        <w:t>2022</w:t>
      </w:r>
    </w:p>
    <w:p w14:paraId="24C042A3" w14:textId="77777777" w:rsidR="008518F1" w:rsidRDefault="008518F1" w:rsidP="008518F1">
      <w:pPr>
        <w:ind w:left="439" w:right="594"/>
        <w:jc w:val="center"/>
        <w:rPr>
          <w:b/>
          <w:sz w:val="24"/>
        </w:rPr>
      </w:pPr>
      <w:r>
        <w:rPr>
          <w:b/>
          <w:sz w:val="24"/>
        </w:rPr>
        <w:t>9:00</w:t>
      </w:r>
      <w:r>
        <w:rPr>
          <w:b/>
          <w:spacing w:val="-1"/>
          <w:sz w:val="24"/>
        </w:rPr>
        <w:t xml:space="preserve"> </w:t>
      </w:r>
      <w:r>
        <w:rPr>
          <w:b/>
          <w:sz w:val="24"/>
        </w:rPr>
        <w:t>am</w:t>
      </w:r>
      <w:r>
        <w:rPr>
          <w:b/>
          <w:spacing w:val="-2"/>
          <w:sz w:val="24"/>
        </w:rPr>
        <w:t xml:space="preserve"> </w:t>
      </w:r>
      <w:r>
        <w:rPr>
          <w:b/>
          <w:sz w:val="24"/>
        </w:rPr>
        <w:t>–</w:t>
      </w:r>
      <w:r>
        <w:rPr>
          <w:b/>
          <w:spacing w:val="-2"/>
          <w:sz w:val="24"/>
        </w:rPr>
        <w:t xml:space="preserve"> </w:t>
      </w:r>
      <w:r>
        <w:rPr>
          <w:b/>
          <w:sz w:val="24"/>
        </w:rPr>
        <w:t xml:space="preserve">12:00 </w:t>
      </w:r>
      <w:r>
        <w:rPr>
          <w:b/>
          <w:spacing w:val="-5"/>
          <w:sz w:val="24"/>
        </w:rPr>
        <w:t>pm</w:t>
      </w:r>
    </w:p>
    <w:p w14:paraId="7EC930A4" w14:textId="77777777" w:rsidR="008518F1" w:rsidRDefault="008518F1" w:rsidP="008518F1">
      <w:pPr>
        <w:pStyle w:val="BodyText"/>
        <w:spacing w:before="9"/>
        <w:ind w:left="0" w:firstLine="0"/>
        <w:rPr>
          <w:b/>
          <w:sz w:val="27"/>
        </w:rPr>
      </w:pPr>
    </w:p>
    <w:p w14:paraId="075C0415" w14:textId="076ECAA0" w:rsidR="008518F1" w:rsidRDefault="00811521" w:rsidP="008518F1">
      <w:pPr>
        <w:ind w:left="439" w:right="595"/>
        <w:jc w:val="center"/>
        <w:rPr>
          <w:b/>
          <w:spacing w:val="-2"/>
          <w:sz w:val="28"/>
          <w:u w:val="single"/>
        </w:rPr>
      </w:pPr>
      <w:r>
        <w:rPr>
          <w:b/>
          <w:spacing w:val="-2"/>
          <w:sz w:val="28"/>
          <w:u w:val="single"/>
        </w:rPr>
        <w:t>MEETING MINUTES</w:t>
      </w:r>
    </w:p>
    <w:p w14:paraId="40601D8A" w14:textId="425A0090" w:rsidR="00811521" w:rsidRDefault="00811521" w:rsidP="008518F1">
      <w:pPr>
        <w:ind w:left="439" w:right="595"/>
        <w:jc w:val="center"/>
        <w:rPr>
          <w:b/>
          <w:spacing w:val="-2"/>
          <w:sz w:val="28"/>
          <w:u w:val="single"/>
        </w:rPr>
      </w:pPr>
    </w:p>
    <w:p w14:paraId="31141672" w14:textId="37FD5624" w:rsidR="00811521" w:rsidRDefault="00811521" w:rsidP="00811521">
      <w:pPr>
        <w:ind w:left="439" w:right="595"/>
        <w:rPr>
          <w:bCs/>
          <w:spacing w:val="-2"/>
          <w:sz w:val="28"/>
        </w:rPr>
      </w:pPr>
      <w:r>
        <w:rPr>
          <w:b/>
          <w:spacing w:val="-2"/>
          <w:sz w:val="28"/>
        </w:rPr>
        <w:t xml:space="preserve">Communications Committee Members Present: </w:t>
      </w:r>
      <w:r>
        <w:rPr>
          <w:bCs/>
          <w:spacing w:val="-2"/>
          <w:sz w:val="28"/>
        </w:rPr>
        <w:t>Davlynn Racadio (MPD) Chair, Lavina</w:t>
      </w:r>
      <w:r w:rsidR="000C4AD7">
        <w:rPr>
          <w:bCs/>
          <w:spacing w:val="-2"/>
          <w:sz w:val="28"/>
        </w:rPr>
        <w:t xml:space="preserve"> Taovao</w:t>
      </w:r>
      <w:r>
        <w:rPr>
          <w:bCs/>
          <w:spacing w:val="-2"/>
          <w:sz w:val="28"/>
        </w:rPr>
        <w:t xml:space="preserve"> (KPD), Thalia Burns (HPD)</w:t>
      </w:r>
    </w:p>
    <w:p w14:paraId="40786C3D" w14:textId="66DD477C" w:rsidR="00811521" w:rsidRDefault="00811521" w:rsidP="00811521">
      <w:pPr>
        <w:ind w:left="439" w:right="595"/>
        <w:rPr>
          <w:bCs/>
          <w:spacing w:val="-2"/>
          <w:sz w:val="28"/>
        </w:rPr>
      </w:pPr>
    </w:p>
    <w:p w14:paraId="520C4C64" w14:textId="672E073A" w:rsidR="00811521" w:rsidRDefault="00811521" w:rsidP="00811521">
      <w:pPr>
        <w:ind w:left="439" w:right="595"/>
        <w:rPr>
          <w:bCs/>
          <w:spacing w:val="-2"/>
          <w:sz w:val="28"/>
        </w:rPr>
      </w:pPr>
      <w:r>
        <w:rPr>
          <w:b/>
          <w:spacing w:val="-2"/>
          <w:sz w:val="28"/>
        </w:rPr>
        <w:t xml:space="preserve">Technical Committee Present: </w:t>
      </w:r>
      <w:r>
        <w:rPr>
          <w:bCs/>
          <w:spacing w:val="-2"/>
          <w:sz w:val="28"/>
        </w:rPr>
        <w:t xml:space="preserve">Thalia Burns (HPD) Chair, </w:t>
      </w:r>
      <w:r w:rsidR="006A022E">
        <w:rPr>
          <w:bCs/>
          <w:spacing w:val="-2"/>
          <w:sz w:val="28"/>
        </w:rPr>
        <w:t xml:space="preserve">Shawn </w:t>
      </w:r>
      <w:proofErr w:type="spellStart"/>
      <w:r w:rsidR="006A022E">
        <w:rPr>
          <w:bCs/>
          <w:spacing w:val="-2"/>
          <w:sz w:val="28"/>
        </w:rPr>
        <w:t>Kuratani</w:t>
      </w:r>
      <w:proofErr w:type="spellEnd"/>
      <w:r w:rsidR="006A022E">
        <w:rPr>
          <w:bCs/>
          <w:spacing w:val="-2"/>
          <w:sz w:val="28"/>
        </w:rPr>
        <w:t xml:space="preserve"> (HFD), Tony Ramirez (</w:t>
      </w:r>
      <w:proofErr w:type="spellStart"/>
      <w:r w:rsidR="006A022E">
        <w:rPr>
          <w:bCs/>
          <w:spacing w:val="-2"/>
          <w:sz w:val="28"/>
        </w:rPr>
        <w:t>Akimeka</w:t>
      </w:r>
      <w:proofErr w:type="spellEnd"/>
      <w:r w:rsidR="006A022E">
        <w:rPr>
          <w:bCs/>
          <w:spacing w:val="-2"/>
          <w:sz w:val="28"/>
        </w:rPr>
        <w:t>), Jeffrey Riewer (ATT), Kenison Tejada (FirstNet), Tony Velasco (DIT)</w:t>
      </w:r>
    </w:p>
    <w:p w14:paraId="5AE19495" w14:textId="1B0E078D" w:rsidR="006A022E" w:rsidRDefault="006A022E" w:rsidP="00811521">
      <w:pPr>
        <w:ind w:left="439" w:right="595"/>
        <w:rPr>
          <w:bCs/>
          <w:spacing w:val="-2"/>
          <w:sz w:val="28"/>
        </w:rPr>
      </w:pPr>
    </w:p>
    <w:p w14:paraId="04446386" w14:textId="6938AC67" w:rsidR="006A022E" w:rsidRDefault="006A022E" w:rsidP="00811521">
      <w:pPr>
        <w:ind w:left="439" w:right="595"/>
        <w:rPr>
          <w:bCs/>
          <w:spacing w:val="-2"/>
          <w:sz w:val="28"/>
        </w:rPr>
      </w:pPr>
      <w:r>
        <w:rPr>
          <w:b/>
          <w:spacing w:val="-2"/>
          <w:sz w:val="28"/>
        </w:rPr>
        <w:t xml:space="preserve">Technical Committee Not Present: </w:t>
      </w:r>
      <w:r w:rsidRPr="006A022E">
        <w:rPr>
          <w:bCs/>
          <w:spacing w:val="-2"/>
          <w:sz w:val="28"/>
        </w:rPr>
        <w:t>David Miyasaki</w:t>
      </w:r>
      <w:r w:rsidR="004306F5">
        <w:rPr>
          <w:bCs/>
          <w:spacing w:val="-2"/>
          <w:sz w:val="28"/>
        </w:rPr>
        <w:t xml:space="preserve"> (KPD)</w:t>
      </w:r>
    </w:p>
    <w:p w14:paraId="3E3AE58D" w14:textId="74852EE8" w:rsidR="004306F5" w:rsidRDefault="004306F5" w:rsidP="00811521">
      <w:pPr>
        <w:ind w:left="439" w:right="595"/>
        <w:rPr>
          <w:b/>
          <w:spacing w:val="-2"/>
          <w:sz w:val="28"/>
        </w:rPr>
      </w:pPr>
    </w:p>
    <w:p w14:paraId="34656E92" w14:textId="043602F7" w:rsidR="004306F5" w:rsidRDefault="004306F5" w:rsidP="00811521">
      <w:pPr>
        <w:ind w:left="439" w:right="595"/>
        <w:rPr>
          <w:bCs/>
          <w:spacing w:val="-2"/>
          <w:sz w:val="28"/>
        </w:rPr>
      </w:pPr>
      <w:r>
        <w:rPr>
          <w:b/>
          <w:spacing w:val="-2"/>
          <w:sz w:val="28"/>
        </w:rPr>
        <w:t xml:space="preserve">Finance Committee: </w:t>
      </w:r>
      <w:r w:rsidR="000C4AD7">
        <w:rPr>
          <w:bCs/>
          <w:spacing w:val="-2"/>
          <w:sz w:val="28"/>
        </w:rPr>
        <w:t xml:space="preserve">Ken </w:t>
      </w:r>
      <w:proofErr w:type="spellStart"/>
      <w:r w:rsidR="000C4AD7">
        <w:rPr>
          <w:bCs/>
          <w:spacing w:val="-2"/>
          <w:sz w:val="28"/>
        </w:rPr>
        <w:t>Bugado</w:t>
      </w:r>
      <w:proofErr w:type="spellEnd"/>
      <w:r w:rsidR="000C4AD7">
        <w:rPr>
          <w:bCs/>
          <w:spacing w:val="-2"/>
          <w:sz w:val="28"/>
        </w:rPr>
        <w:t xml:space="preserve"> (HIPD), Edward Fujioka (EMS), Aaron Farias (HPD), Lisa Hiraoka (Consumer Advocate Designee), Arnold Kishi (CIO Designee)</w:t>
      </w:r>
    </w:p>
    <w:p w14:paraId="271C80F1" w14:textId="0B8B74C5" w:rsidR="00192F65" w:rsidRDefault="00192F65" w:rsidP="00811521">
      <w:pPr>
        <w:ind w:left="439" w:right="595"/>
        <w:rPr>
          <w:bCs/>
          <w:spacing w:val="-2"/>
          <w:sz w:val="28"/>
        </w:rPr>
      </w:pPr>
    </w:p>
    <w:p w14:paraId="000B6D88" w14:textId="6281F27B" w:rsidR="00192F65" w:rsidRPr="00192F65" w:rsidRDefault="00192F65" w:rsidP="00811521">
      <w:pPr>
        <w:ind w:left="439" w:right="595"/>
        <w:rPr>
          <w:bCs/>
          <w:spacing w:val="-2"/>
          <w:sz w:val="28"/>
        </w:rPr>
      </w:pPr>
      <w:r>
        <w:rPr>
          <w:b/>
          <w:spacing w:val="-2"/>
          <w:sz w:val="28"/>
        </w:rPr>
        <w:t xml:space="preserve">Staff: </w:t>
      </w:r>
      <w:r>
        <w:rPr>
          <w:bCs/>
          <w:spacing w:val="-2"/>
          <w:sz w:val="28"/>
        </w:rPr>
        <w:t>Courtney Tagupa (E911), Royce Murakami (E911), Stella Kam (AG)</w:t>
      </w:r>
    </w:p>
    <w:p w14:paraId="240B462A" w14:textId="5F8F9066" w:rsidR="000C4AD7" w:rsidRDefault="000C4AD7" w:rsidP="00811521">
      <w:pPr>
        <w:ind w:left="439" w:right="595"/>
        <w:rPr>
          <w:bCs/>
          <w:spacing w:val="-2"/>
          <w:sz w:val="28"/>
        </w:rPr>
      </w:pPr>
    </w:p>
    <w:p w14:paraId="21A37C69" w14:textId="559C47CC" w:rsidR="000C4AD7" w:rsidRPr="000C4AD7" w:rsidRDefault="000C4AD7" w:rsidP="00811521">
      <w:pPr>
        <w:ind w:left="439" w:right="595"/>
        <w:rPr>
          <w:b/>
          <w:spacing w:val="-2"/>
          <w:sz w:val="28"/>
        </w:rPr>
      </w:pPr>
      <w:r>
        <w:rPr>
          <w:b/>
          <w:spacing w:val="-2"/>
          <w:sz w:val="28"/>
        </w:rPr>
        <w:t>Guests:</w:t>
      </w:r>
      <w:r>
        <w:rPr>
          <w:bCs/>
          <w:sz w:val="28"/>
        </w:rPr>
        <w:t xml:space="preserve"> </w:t>
      </w:r>
      <w:r w:rsidRPr="001D5E12">
        <w:rPr>
          <w:bCs/>
          <w:sz w:val="28"/>
        </w:rPr>
        <w:t>Valerie Taylor</w:t>
      </w:r>
      <w:r>
        <w:rPr>
          <w:bCs/>
          <w:sz w:val="28"/>
        </w:rPr>
        <w:t xml:space="preserve"> (Intrado)</w:t>
      </w:r>
      <w:r w:rsidRPr="001D5E12">
        <w:rPr>
          <w:bCs/>
          <w:sz w:val="28"/>
        </w:rPr>
        <w:t>, Ken Schutle</w:t>
      </w:r>
      <w:r>
        <w:rPr>
          <w:bCs/>
          <w:sz w:val="28"/>
        </w:rPr>
        <w:t xml:space="preserve"> (Tri Tech)</w:t>
      </w:r>
      <w:r w:rsidRPr="001D5E12">
        <w:rPr>
          <w:bCs/>
          <w:sz w:val="28"/>
        </w:rPr>
        <w:t>, Megan Reilly</w:t>
      </w:r>
      <w:r>
        <w:rPr>
          <w:bCs/>
          <w:sz w:val="28"/>
        </w:rPr>
        <w:t xml:space="preserve"> (Eagle View)</w:t>
      </w:r>
      <w:r w:rsidRPr="001D5E12">
        <w:rPr>
          <w:bCs/>
          <w:sz w:val="28"/>
        </w:rPr>
        <w:t>, Jeff Reev</w:t>
      </w:r>
      <w:r>
        <w:rPr>
          <w:bCs/>
          <w:sz w:val="28"/>
        </w:rPr>
        <w:t>e (ATT), Tony Ramirez (</w:t>
      </w:r>
      <w:proofErr w:type="spellStart"/>
      <w:r>
        <w:rPr>
          <w:bCs/>
          <w:sz w:val="28"/>
        </w:rPr>
        <w:t>Akimeka</w:t>
      </w:r>
      <w:proofErr w:type="spellEnd"/>
      <w:r>
        <w:rPr>
          <w:bCs/>
          <w:sz w:val="28"/>
        </w:rPr>
        <w:t xml:space="preserve">), Stacy </w:t>
      </w:r>
      <w:proofErr w:type="spellStart"/>
      <w:r>
        <w:rPr>
          <w:bCs/>
          <w:sz w:val="28"/>
        </w:rPr>
        <w:t>Perreira</w:t>
      </w:r>
      <w:proofErr w:type="spellEnd"/>
      <w:r>
        <w:rPr>
          <w:bCs/>
          <w:sz w:val="28"/>
        </w:rPr>
        <w:t xml:space="preserve"> (KPD), Gregg Okamoto (MPD), Patrick Leddy (LCC), Kurt Lager (OSL), Shawn </w:t>
      </w:r>
      <w:proofErr w:type="spellStart"/>
      <w:r>
        <w:rPr>
          <w:bCs/>
          <w:sz w:val="28"/>
        </w:rPr>
        <w:t>Kuratani</w:t>
      </w:r>
      <w:proofErr w:type="spellEnd"/>
      <w:r>
        <w:rPr>
          <w:bCs/>
          <w:sz w:val="28"/>
        </w:rPr>
        <w:t xml:space="preserve"> (HFD), Glenn </w:t>
      </w:r>
      <w:proofErr w:type="spellStart"/>
      <w:r>
        <w:rPr>
          <w:bCs/>
          <w:sz w:val="28"/>
        </w:rPr>
        <w:t>Kobashigawa</w:t>
      </w:r>
      <w:proofErr w:type="spellEnd"/>
      <w:r>
        <w:rPr>
          <w:bCs/>
          <w:sz w:val="28"/>
        </w:rPr>
        <w:t xml:space="preserve"> (HT), Wayne </w:t>
      </w:r>
      <w:proofErr w:type="spellStart"/>
      <w:r>
        <w:rPr>
          <w:bCs/>
          <w:sz w:val="28"/>
        </w:rPr>
        <w:t>Hirasa</w:t>
      </w:r>
      <w:proofErr w:type="spellEnd"/>
      <w:r>
        <w:rPr>
          <w:bCs/>
          <w:sz w:val="28"/>
        </w:rPr>
        <w:t xml:space="preserve"> (</w:t>
      </w:r>
      <w:proofErr w:type="spellStart"/>
      <w:r>
        <w:rPr>
          <w:bCs/>
          <w:sz w:val="28"/>
        </w:rPr>
        <w:t>Alakina</w:t>
      </w:r>
      <w:proofErr w:type="spellEnd"/>
      <w:r>
        <w:rPr>
          <w:bCs/>
          <w:sz w:val="28"/>
        </w:rPr>
        <w:t xml:space="preserve">), Julie </w:t>
      </w:r>
      <w:proofErr w:type="spellStart"/>
      <w:r>
        <w:rPr>
          <w:bCs/>
          <w:sz w:val="28"/>
        </w:rPr>
        <w:t>Heimkes</w:t>
      </w:r>
      <w:proofErr w:type="spellEnd"/>
      <w:r>
        <w:rPr>
          <w:bCs/>
          <w:sz w:val="28"/>
        </w:rPr>
        <w:t xml:space="preserve"> (Winbourne), Vern Hara (HIFD), Liz Gregg (ATT), Robert Fujitake (HIPD), Stephen Courtney (C&amp;C of Honolulu), Cindy Alderete (Winbourne)</w:t>
      </w:r>
    </w:p>
    <w:p w14:paraId="701560E2" w14:textId="77777777" w:rsidR="008518F1" w:rsidRDefault="008518F1" w:rsidP="008518F1">
      <w:pPr>
        <w:pStyle w:val="BodyText"/>
        <w:spacing w:before="9"/>
        <w:ind w:left="0" w:firstLine="0"/>
        <w:rPr>
          <w:b/>
          <w:sz w:val="20"/>
        </w:rPr>
      </w:pPr>
    </w:p>
    <w:p w14:paraId="67DEF5C4" w14:textId="28ECFA2C" w:rsidR="00782BD7" w:rsidRPr="00CE2BF5" w:rsidRDefault="00782BD7" w:rsidP="00782BD7">
      <w:pPr>
        <w:pStyle w:val="ListParagraph"/>
        <w:numPr>
          <w:ilvl w:val="0"/>
          <w:numId w:val="11"/>
        </w:numPr>
        <w:tabs>
          <w:tab w:val="left" w:pos="879"/>
          <w:tab w:val="left" w:pos="880"/>
        </w:tabs>
        <w:spacing w:before="276" w:line="319" w:lineRule="exact"/>
        <w:jc w:val="left"/>
        <w:rPr>
          <w:b/>
          <w:sz w:val="28"/>
        </w:rPr>
      </w:pPr>
      <w:r>
        <w:rPr>
          <w:b/>
          <w:color w:val="2E5395"/>
          <w:sz w:val="28"/>
        </w:rPr>
        <w:t>Call</w:t>
      </w:r>
      <w:r>
        <w:rPr>
          <w:b/>
          <w:color w:val="2E5395"/>
          <w:spacing w:val="-3"/>
          <w:sz w:val="28"/>
        </w:rPr>
        <w:t xml:space="preserve"> </w:t>
      </w:r>
      <w:r>
        <w:rPr>
          <w:b/>
          <w:color w:val="2E5395"/>
          <w:sz w:val="28"/>
        </w:rPr>
        <w:t>to</w:t>
      </w:r>
      <w:r>
        <w:rPr>
          <w:b/>
          <w:color w:val="2E5395"/>
          <w:spacing w:val="-4"/>
          <w:sz w:val="28"/>
        </w:rPr>
        <w:t xml:space="preserve"> </w:t>
      </w:r>
      <w:r>
        <w:rPr>
          <w:b/>
          <w:color w:val="2E5395"/>
          <w:sz w:val="28"/>
        </w:rPr>
        <w:t>Order,</w:t>
      </w:r>
      <w:r>
        <w:rPr>
          <w:b/>
          <w:color w:val="2E5395"/>
          <w:spacing w:val="-2"/>
          <w:sz w:val="28"/>
        </w:rPr>
        <w:t xml:space="preserve"> </w:t>
      </w:r>
      <w:r>
        <w:rPr>
          <w:b/>
          <w:color w:val="2E5395"/>
          <w:sz w:val="28"/>
        </w:rPr>
        <w:t>Public</w:t>
      </w:r>
      <w:r>
        <w:rPr>
          <w:b/>
          <w:color w:val="2E5395"/>
          <w:spacing w:val="-6"/>
          <w:sz w:val="28"/>
        </w:rPr>
        <w:t xml:space="preserve"> </w:t>
      </w:r>
      <w:r>
        <w:rPr>
          <w:b/>
          <w:color w:val="2E5395"/>
          <w:spacing w:val="-2"/>
          <w:sz w:val="28"/>
        </w:rPr>
        <w:t>Notice</w:t>
      </w:r>
    </w:p>
    <w:p w14:paraId="26464121" w14:textId="4BC8ED51" w:rsidR="00CE2BF5" w:rsidRPr="00CE2BF5" w:rsidRDefault="00CE2BF5" w:rsidP="00CE2BF5">
      <w:pPr>
        <w:pStyle w:val="ListParagraph"/>
        <w:tabs>
          <w:tab w:val="left" w:pos="879"/>
          <w:tab w:val="left" w:pos="880"/>
        </w:tabs>
        <w:spacing w:before="276" w:line="319" w:lineRule="exact"/>
        <w:ind w:left="879" w:firstLine="0"/>
        <w:rPr>
          <w:b/>
          <w:sz w:val="26"/>
          <w:szCs w:val="26"/>
        </w:rPr>
      </w:pPr>
      <w:r>
        <w:rPr>
          <w:b/>
          <w:spacing w:val="-2"/>
          <w:sz w:val="26"/>
          <w:szCs w:val="26"/>
        </w:rPr>
        <w:t>The meeting was called to order by the Executive Director. A public notice was given</w:t>
      </w:r>
    </w:p>
    <w:p w14:paraId="6F875A1C" w14:textId="076D037C" w:rsidR="00782BD7" w:rsidRPr="00CE2BF5" w:rsidRDefault="00782BD7" w:rsidP="00782BD7">
      <w:pPr>
        <w:pStyle w:val="ListParagraph"/>
        <w:numPr>
          <w:ilvl w:val="0"/>
          <w:numId w:val="11"/>
        </w:numPr>
        <w:tabs>
          <w:tab w:val="left" w:pos="879"/>
          <w:tab w:val="left" w:pos="880"/>
        </w:tabs>
        <w:ind w:hanging="450"/>
        <w:jc w:val="left"/>
        <w:rPr>
          <w:b/>
          <w:sz w:val="28"/>
        </w:rPr>
      </w:pPr>
      <w:r>
        <w:rPr>
          <w:b/>
          <w:color w:val="2E5395"/>
          <w:sz w:val="28"/>
        </w:rPr>
        <w:t>Public</w:t>
      </w:r>
      <w:r>
        <w:rPr>
          <w:b/>
          <w:color w:val="2E5395"/>
          <w:spacing w:val="-4"/>
          <w:sz w:val="28"/>
        </w:rPr>
        <w:t xml:space="preserve"> </w:t>
      </w:r>
      <w:r>
        <w:rPr>
          <w:b/>
          <w:color w:val="2E5395"/>
          <w:sz w:val="28"/>
        </w:rPr>
        <w:t>testimony</w:t>
      </w:r>
      <w:r>
        <w:rPr>
          <w:b/>
          <w:color w:val="2E5395"/>
          <w:spacing w:val="-4"/>
          <w:sz w:val="28"/>
        </w:rPr>
        <w:t xml:space="preserve"> </w:t>
      </w:r>
      <w:r>
        <w:rPr>
          <w:b/>
          <w:color w:val="2E5395"/>
          <w:sz w:val="28"/>
        </w:rPr>
        <w:t>on</w:t>
      </w:r>
      <w:r>
        <w:rPr>
          <w:b/>
          <w:color w:val="2E5395"/>
          <w:spacing w:val="-3"/>
          <w:sz w:val="28"/>
        </w:rPr>
        <w:t xml:space="preserve"> </w:t>
      </w:r>
      <w:r>
        <w:rPr>
          <w:b/>
          <w:color w:val="2E5395"/>
          <w:sz w:val="28"/>
        </w:rPr>
        <w:t>all</w:t>
      </w:r>
      <w:r>
        <w:rPr>
          <w:b/>
          <w:color w:val="2E5395"/>
          <w:spacing w:val="-3"/>
          <w:sz w:val="28"/>
        </w:rPr>
        <w:t xml:space="preserve"> </w:t>
      </w:r>
      <w:r>
        <w:rPr>
          <w:b/>
          <w:color w:val="2E5395"/>
          <w:sz w:val="28"/>
        </w:rPr>
        <w:t>agenda</w:t>
      </w:r>
      <w:r>
        <w:rPr>
          <w:b/>
          <w:color w:val="2E5395"/>
          <w:spacing w:val="-6"/>
          <w:sz w:val="28"/>
        </w:rPr>
        <w:t xml:space="preserve"> </w:t>
      </w:r>
      <w:r>
        <w:rPr>
          <w:b/>
          <w:color w:val="2E5395"/>
          <w:spacing w:val="-2"/>
          <w:sz w:val="28"/>
        </w:rPr>
        <w:t>items</w:t>
      </w:r>
    </w:p>
    <w:p w14:paraId="7C2B5AA6" w14:textId="515F1600" w:rsidR="00CE2BF5" w:rsidRPr="00CE2BF5" w:rsidRDefault="00CE2BF5" w:rsidP="00CE2BF5">
      <w:pPr>
        <w:pStyle w:val="ListParagraph"/>
        <w:tabs>
          <w:tab w:val="left" w:pos="879"/>
          <w:tab w:val="left" w:pos="880"/>
        </w:tabs>
        <w:ind w:left="879" w:firstLine="0"/>
        <w:rPr>
          <w:b/>
          <w:sz w:val="26"/>
          <w:szCs w:val="26"/>
        </w:rPr>
      </w:pPr>
      <w:r>
        <w:rPr>
          <w:b/>
          <w:spacing w:val="-2"/>
          <w:sz w:val="26"/>
          <w:szCs w:val="26"/>
        </w:rPr>
        <w:lastRenderedPageBreak/>
        <w:t>No members of the public came forth to testify</w:t>
      </w:r>
    </w:p>
    <w:p w14:paraId="3698D251" w14:textId="47DBCDCC" w:rsidR="00782BD7" w:rsidRPr="00CE2BF5" w:rsidRDefault="00782BD7" w:rsidP="00782BD7">
      <w:pPr>
        <w:pStyle w:val="ListParagraph"/>
        <w:numPr>
          <w:ilvl w:val="0"/>
          <w:numId w:val="11"/>
        </w:numPr>
        <w:tabs>
          <w:tab w:val="left" w:pos="880"/>
        </w:tabs>
        <w:jc w:val="left"/>
        <w:rPr>
          <w:b/>
          <w:sz w:val="28"/>
        </w:rPr>
      </w:pPr>
      <w:r>
        <w:rPr>
          <w:b/>
          <w:color w:val="2E5395"/>
          <w:sz w:val="28"/>
        </w:rPr>
        <w:t>Roll</w:t>
      </w:r>
      <w:r>
        <w:rPr>
          <w:b/>
          <w:color w:val="2E5395"/>
          <w:spacing w:val="-4"/>
          <w:sz w:val="28"/>
        </w:rPr>
        <w:t xml:space="preserve"> </w:t>
      </w:r>
      <w:r>
        <w:rPr>
          <w:b/>
          <w:color w:val="2E5395"/>
          <w:sz w:val="28"/>
        </w:rPr>
        <w:t>Call,</w:t>
      </w:r>
      <w:r>
        <w:rPr>
          <w:b/>
          <w:color w:val="2E5395"/>
          <w:spacing w:val="-3"/>
          <w:sz w:val="28"/>
        </w:rPr>
        <w:t xml:space="preserve"> </w:t>
      </w:r>
      <w:r>
        <w:rPr>
          <w:b/>
          <w:color w:val="2E5395"/>
          <w:spacing w:val="-2"/>
          <w:sz w:val="28"/>
        </w:rPr>
        <w:t>Quorum</w:t>
      </w:r>
    </w:p>
    <w:p w14:paraId="5672F61B" w14:textId="7BFA04BE" w:rsidR="00CE2BF5" w:rsidRPr="00CE2BF5" w:rsidRDefault="00CE2BF5" w:rsidP="00CE2BF5">
      <w:pPr>
        <w:pStyle w:val="ListParagraph"/>
        <w:tabs>
          <w:tab w:val="left" w:pos="880"/>
        </w:tabs>
        <w:ind w:left="879" w:firstLine="0"/>
        <w:rPr>
          <w:b/>
          <w:sz w:val="26"/>
          <w:szCs w:val="26"/>
        </w:rPr>
      </w:pPr>
      <w:r>
        <w:rPr>
          <w:b/>
          <w:spacing w:val="-2"/>
          <w:sz w:val="26"/>
          <w:szCs w:val="26"/>
        </w:rPr>
        <w:t xml:space="preserve">A roll call was </w:t>
      </w:r>
      <w:proofErr w:type="gramStart"/>
      <w:r>
        <w:rPr>
          <w:b/>
          <w:spacing w:val="-2"/>
          <w:sz w:val="26"/>
          <w:szCs w:val="26"/>
        </w:rPr>
        <w:t>taken</w:t>
      </w:r>
      <w:proofErr w:type="gramEnd"/>
      <w:r>
        <w:rPr>
          <w:b/>
          <w:spacing w:val="-2"/>
          <w:sz w:val="26"/>
          <w:szCs w:val="26"/>
        </w:rPr>
        <w:t xml:space="preserve"> and a quorum was present for all three committees</w:t>
      </w:r>
    </w:p>
    <w:p w14:paraId="1FC947DE" w14:textId="4194D4CD" w:rsidR="00782BD7" w:rsidRPr="00CE2BF5" w:rsidRDefault="00782BD7" w:rsidP="00782BD7">
      <w:pPr>
        <w:pStyle w:val="ListParagraph"/>
        <w:numPr>
          <w:ilvl w:val="0"/>
          <w:numId w:val="11"/>
        </w:numPr>
        <w:tabs>
          <w:tab w:val="left" w:pos="880"/>
        </w:tabs>
        <w:jc w:val="left"/>
        <w:rPr>
          <w:b/>
          <w:sz w:val="28"/>
        </w:rPr>
      </w:pPr>
      <w:r>
        <w:rPr>
          <w:b/>
          <w:color w:val="2E5395"/>
          <w:sz w:val="28"/>
        </w:rPr>
        <w:t>Review</w:t>
      </w:r>
      <w:r>
        <w:rPr>
          <w:b/>
          <w:color w:val="2E5395"/>
          <w:spacing w:val="-6"/>
          <w:sz w:val="28"/>
        </w:rPr>
        <w:t xml:space="preserve"> </w:t>
      </w:r>
      <w:r>
        <w:rPr>
          <w:b/>
          <w:color w:val="2E5395"/>
          <w:sz w:val="28"/>
        </w:rPr>
        <w:t>and</w:t>
      </w:r>
      <w:r>
        <w:rPr>
          <w:b/>
          <w:color w:val="2E5395"/>
          <w:spacing w:val="-4"/>
          <w:sz w:val="28"/>
        </w:rPr>
        <w:t xml:space="preserve"> </w:t>
      </w:r>
      <w:r>
        <w:rPr>
          <w:b/>
          <w:color w:val="2E5395"/>
          <w:sz w:val="28"/>
        </w:rPr>
        <w:t>approval</w:t>
      </w:r>
      <w:r>
        <w:rPr>
          <w:b/>
          <w:color w:val="2E5395"/>
          <w:spacing w:val="-8"/>
          <w:sz w:val="28"/>
        </w:rPr>
        <w:t xml:space="preserve"> </w:t>
      </w:r>
      <w:r>
        <w:rPr>
          <w:b/>
          <w:color w:val="2E5395"/>
          <w:sz w:val="28"/>
        </w:rPr>
        <w:t>prior</w:t>
      </w:r>
      <w:r>
        <w:rPr>
          <w:b/>
          <w:color w:val="2E5395"/>
          <w:spacing w:val="-4"/>
          <w:sz w:val="28"/>
        </w:rPr>
        <w:t xml:space="preserve"> </w:t>
      </w:r>
      <w:r>
        <w:rPr>
          <w:b/>
          <w:color w:val="2E5395"/>
          <w:sz w:val="28"/>
        </w:rPr>
        <w:t>month’s</w:t>
      </w:r>
      <w:r>
        <w:rPr>
          <w:b/>
          <w:color w:val="2E5395"/>
          <w:spacing w:val="-5"/>
          <w:sz w:val="28"/>
        </w:rPr>
        <w:t xml:space="preserve"> </w:t>
      </w:r>
      <w:r>
        <w:rPr>
          <w:b/>
          <w:color w:val="2E5395"/>
          <w:sz w:val="28"/>
        </w:rPr>
        <w:t>meeting</w:t>
      </w:r>
      <w:r>
        <w:rPr>
          <w:b/>
          <w:color w:val="2E5395"/>
          <w:spacing w:val="-5"/>
          <w:sz w:val="28"/>
        </w:rPr>
        <w:t xml:space="preserve"> </w:t>
      </w:r>
      <w:r>
        <w:rPr>
          <w:b/>
          <w:color w:val="2E5395"/>
          <w:spacing w:val="-2"/>
          <w:sz w:val="28"/>
        </w:rPr>
        <w:t>minutes.</w:t>
      </w:r>
    </w:p>
    <w:p w14:paraId="05B485FB" w14:textId="33B8123E" w:rsidR="00CE2BF5" w:rsidRPr="00CE2BF5" w:rsidRDefault="00CE2BF5" w:rsidP="00CE2BF5">
      <w:pPr>
        <w:pStyle w:val="ListParagraph"/>
        <w:tabs>
          <w:tab w:val="left" w:pos="880"/>
        </w:tabs>
        <w:ind w:left="879" w:firstLine="0"/>
        <w:rPr>
          <w:b/>
          <w:sz w:val="26"/>
          <w:szCs w:val="26"/>
        </w:rPr>
      </w:pPr>
      <w:r>
        <w:rPr>
          <w:b/>
          <w:sz w:val="26"/>
          <w:szCs w:val="26"/>
        </w:rPr>
        <w:t>Corey Shaffer motioned to approve April 2022 Meeting Minutes</w:t>
      </w:r>
      <w:r w:rsidR="00113274">
        <w:rPr>
          <w:b/>
          <w:sz w:val="26"/>
          <w:szCs w:val="26"/>
        </w:rPr>
        <w:t>. Antonio Ramirez seconded the motion. A voice vote was taken, and the motion was approved unanimously.</w:t>
      </w:r>
    </w:p>
    <w:p w14:paraId="07D6CC58" w14:textId="77777777" w:rsidR="00782BD7" w:rsidRDefault="00782BD7" w:rsidP="00782BD7">
      <w:pPr>
        <w:pStyle w:val="ListParagraph"/>
        <w:numPr>
          <w:ilvl w:val="0"/>
          <w:numId w:val="11"/>
        </w:numPr>
        <w:tabs>
          <w:tab w:val="left" w:pos="879"/>
          <w:tab w:val="left" w:pos="880"/>
        </w:tabs>
        <w:spacing w:before="1"/>
        <w:ind w:right="919"/>
        <w:jc w:val="left"/>
        <w:rPr>
          <w:b/>
          <w:sz w:val="28"/>
        </w:rPr>
      </w:pPr>
      <w:r>
        <w:rPr>
          <w:b/>
          <w:color w:val="2E5395"/>
          <w:sz w:val="28"/>
        </w:rPr>
        <w:t>Winbourne</w:t>
      </w:r>
      <w:r>
        <w:rPr>
          <w:b/>
          <w:color w:val="2E5395"/>
          <w:spacing w:val="-4"/>
          <w:sz w:val="28"/>
        </w:rPr>
        <w:t xml:space="preserve"> </w:t>
      </w:r>
      <w:r>
        <w:rPr>
          <w:b/>
          <w:color w:val="2E5395"/>
          <w:sz w:val="28"/>
        </w:rPr>
        <w:t>Consulting,</w:t>
      </w:r>
      <w:r>
        <w:rPr>
          <w:b/>
          <w:color w:val="2E5395"/>
          <w:spacing w:val="-5"/>
          <w:sz w:val="28"/>
        </w:rPr>
        <w:t xml:space="preserve"> </w:t>
      </w:r>
      <w:r>
        <w:rPr>
          <w:b/>
          <w:color w:val="2E5395"/>
          <w:sz w:val="28"/>
        </w:rPr>
        <w:t>LLC</w:t>
      </w:r>
      <w:r>
        <w:rPr>
          <w:b/>
          <w:color w:val="2E5395"/>
          <w:spacing w:val="-6"/>
          <w:sz w:val="28"/>
        </w:rPr>
        <w:t xml:space="preserve"> </w:t>
      </w:r>
      <w:r>
        <w:rPr>
          <w:b/>
          <w:color w:val="2E5395"/>
          <w:sz w:val="28"/>
        </w:rPr>
        <w:t>Update</w:t>
      </w:r>
      <w:r>
        <w:rPr>
          <w:b/>
          <w:color w:val="2E5395"/>
          <w:spacing w:val="-4"/>
          <w:sz w:val="28"/>
        </w:rPr>
        <w:t xml:space="preserve"> </w:t>
      </w:r>
      <w:r>
        <w:rPr>
          <w:b/>
          <w:color w:val="2E5395"/>
          <w:sz w:val="28"/>
        </w:rPr>
        <w:t>–</w:t>
      </w:r>
      <w:r>
        <w:rPr>
          <w:b/>
          <w:color w:val="2E5395"/>
          <w:spacing w:val="-4"/>
          <w:sz w:val="28"/>
        </w:rPr>
        <w:t xml:space="preserve"> </w:t>
      </w:r>
      <w:r>
        <w:rPr>
          <w:b/>
          <w:color w:val="2E5395"/>
          <w:sz w:val="28"/>
        </w:rPr>
        <w:t>Andrew</w:t>
      </w:r>
      <w:r>
        <w:rPr>
          <w:b/>
          <w:color w:val="2E5395"/>
          <w:spacing w:val="-3"/>
          <w:sz w:val="28"/>
        </w:rPr>
        <w:t xml:space="preserve"> </w:t>
      </w:r>
      <w:r>
        <w:rPr>
          <w:b/>
          <w:color w:val="2E5395"/>
          <w:sz w:val="28"/>
        </w:rPr>
        <w:t>Reece,</w:t>
      </w:r>
      <w:r>
        <w:rPr>
          <w:b/>
          <w:color w:val="2E5395"/>
          <w:spacing w:val="-3"/>
          <w:sz w:val="28"/>
        </w:rPr>
        <w:t xml:space="preserve"> </w:t>
      </w:r>
      <w:r>
        <w:rPr>
          <w:b/>
          <w:color w:val="2E5395"/>
          <w:sz w:val="28"/>
        </w:rPr>
        <w:t>Cindy</w:t>
      </w:r>
      <w:r>
        <w:rPr>
          <w:b/>
          <w:color w:val="2E5395"/>
          <w:spacing w:val="-4"/>
          <w:sz w:val="28"/>
        </w:rPr>
        <w:t xml:space="preserve"> </w:t>
      </w:r>
      <w:r>
        <w:rPr>
          <w:b/>
          <w:color w:val="2E5395"/>
          <w:sz w:val="28"/>
        </w:rPr>
        <w:t>Alderete,</w:t>
      </w:r>
      <w:r>
        <w:rPr>
          <w:b/>
          <w:color w:val="2E5395"/>
          <w:spacing w:val="-3"/>
          <w:sz w:val="28"/>
        </w:rPr>
        <w:t xml:space="preserve"> </w:t>
      </w:r>
      <w:r>
        <w:rPr>
          <w:b/>
          <w:color w:val="2E5395"/>
          <w:sz w:val="28"/>
        </w:rPr>
        <w:t xml:space="preserve">Julie </w:t>
      </w:r>
      <w:proofErr w:type="spellStart"/>
      <w:r>
        <w:rPr>
          <w:b/>
          <w:color w:val="2E5395"/>
          <w:spacing w:val="-2"/>
          <w:sz w:val="28"/>
        </w:rPr>
        <w:t>Heimkes</w:t>
      </w:r>
      <w:proofErr w:type="spellEnd"/>
      <w:r>
        <w:rPr>
          <w:b/>
          <w:color w:val="2E5395"/>
          <w:spacing w:val="-2"/>
          <w:sz w:val="28"/>
        </w:rPr>
        <w:t>:</w:t>
      </w:r>
    </w:p>
    <w:p w14:paraId="566A0464" w14:textId="77777777" w:rsidR="00782BD7" w:rsidRDefault="00782BD7" w:rsidP="00782BD7">
      <w:pPr>
        <w:ind w:left="1510"/>
        <w:rPr>
          <w:b/>
          <w:sz w:val="28"/>
        </w:rPr>
      </w:pPr>
      <w:r>
        <w:rPr>
          <w:b/>
          <w:color w:val="2E5395"/>
          <w:spacing w:val="-2"/>
          <w:sz w:val="28"/>
        </w:rPr>
        <w:t>AGENDA</w:t>
      </w:r>
    </w:p>
    <w:p w14:paraId="3C37418D" w14:textId="220683BE" w:rsidR="00782BD7" w:rsidRPr="00054227" w:rsidRDefault="00782BD7" w:rsidP="00782BD7">
      <w:pPr>
        <w:pStyle w:val="ListParagraph"/>
        <w:numPr>
          <w:ilvl w:val="1"/>
          <w:numId w:val="11"/>
        </w:numPr>
        <w:tabs>
          <w:tab w:val="left" w:pos="1871"/>
          <w:tab w:val="left" w:pos="1872"/>
        </w:tabs>
        <w:spacing w:line="341" w:lineRule="exact"/>
        <w:ind w:hanging="362"/>
        <w:rPr>
          <w:b/>
          <w:sz w:val="28"/>
        </w:rPr>
      </w:pPr>
      <w:r>
        <w:rPr>
          <w:b/>
          <w:color w:val="2E5395"/>
          <w:sz w:val="28"/>
        </w:rPr>
        <w:t>Decision</w:t>
      </w:r>
      <w:r>
        <w:rPr>
          <w:b/>
          <w:color w:val="2E5395"/>
          <w:spacing w:val="-5"/>
          <w:sz w:val="28"/>
        </w:rPr>
        <w:t xml:space="preserve"> </w:t>
      </w:r>
      <w:r>
        <w:rPr>
          <w:b/>
          <w:color w:val="2E5395"/>
          <w:sz w:val="28"/>
        </w:rPr>
        <w:t>Maker</w:t>
      </w:r>
      <w:r>
        <w:rPr>
          <w:b/>
          <w:color w:val="2E5395"/>
          <w:spacing w:val="-3"/>
          <w:sz w:val="28"/>
        </w:rPr>
        <w:t xml:space="preserve"> </w:t>
      </w:r>
      <w:r>
        <w:rPr>
          <w:b/>
          <w:color w:val="2E5395"/>
          <w:spacing w:val="-2"/>
          <w:sz w:val="28"/>
        </w:rPr>
        <w:t>Meetings</w:t>
      </w:r>
    </w:p>
    <w:p w14:paraId="6EF8D854" w14:textId="29050728" w:rsidR="00054227" w:rsidRPr="00054227" w:rsidRDefault="00054227" w:rsidP="00054227">
      <w:pPr>
        <w:pStyle w:val="ListParagraph"/>
        <w:tabs>
          <w:tab w:val="left" w:pos="1871"/>
          <w:tab w:val="left" w:pos="1872"/>
        </w:tabs>
        <w:spacing w:line="341" w:lineRule="exact"/>
        <w:ind w:left="1871" w:firstLine="0"/>
        <w:rPr>
          <w:b/>
          <w:sz w:val="26"/>
          <w:szCs w:val="26"/>
        </w:rPr>
      </w:pPr>
      <w:r>
        <w:rPr>
          <w:b/>
          <w:spacing w:val="-2"/>
          <w:sz w:val="26"/>
          <w:szCs w:val="26"/>
        </w:rPr>
        <w:t xml:space="preserve">Julie </w:t>
      </w:r>
      <w:proofErr w:type="spellStart"/>
      <w:r>
        <w:rPr>
          <w:b/>
          <w:spacing w:val="-2"/>
          <w:sz w:val="26"/>
          <w:szCs w:val="26"/>
        </w:rPr>
        <w:t>Heimkes</w:t>
      </w:r>
      <w:proofErr w:type="spellEnd"/>
      <w:r>
        <w:rPr>
          <w:b/>
          <w:spacing w:val="-2"/>
          <w:sz w:val="26"/>
          <w:szCs w:val="26"/>
        </w:rPr>
        <w:t xml:space="preserve"> </w:t>
      </w:r>
      <w:r w:rsidR="00B2286F">
        <w:rPr>
          <w:b/>
          <w:spacing w:val="-2"/>
          <w:sz w:val="26"/>
          <w:szCs w:val="26"/>
        </w:rPr>
        <w:t>stated that there was no change from previous meeting.</w:t>
      </w:r>
    </w:p>
    <w:p w14:paraId="42381DD6" w14:textId="7420562F" w:rsidR="005550A4" w:rsidRPr="00D379B5" w:rsidRDefault="00782BD7" w:rsidP="00D379B5">
      <w:pPr>
        <w:pStyle w:val="ListParagraph"/>
        <w:numPr>
          <w:ilvl w:val="1"/>
          <w:numId w:val="11"/>
        </w:numPr>
        <w:tabs>
          <w:tab w:val="left" w:pos="1871"/>
          <w:tab w:val="left" w:pos="1872"/>
        </w:tabs>
        <w:spacing w:line="341" w:lineRule="exact"/>
        <w:rPr>
          <w:b/>
          <w:sz w:val="28"/>
        </w:rPr>
      </w:pPr>
      <w:r>
        <w:rPr>
          <w:b/>
          <w:color w:val="2E5395"/>
          <w:sz w:val="28"/>
        </w:rPr>
        <w:t>Review</w:t>
      </w:r>
      <w:r>
        <w:rPr>
          <w:b/>
          <w:color w:val="2E5395"/>
          <w:spacing w:val="-4"/>
          <w:sz w:val="28"/>
        </w:rPr>
        <w:t xml:space="preserve"> </w:t>
      </w:r>
      <w:r>
        <w:rPr>
          <w:b/>
          <w:color w:val="2E5395"/>
          <w:sz w:val="28"/>
        </w:rPr>
        <w:t>of</w:t>
      </w:r>
      <w:r>
        <w:rPr>
          <w:b/>
          <w:color w:val="2E5395"/>
          <w:spacing w:val="-6"/>
          <w:sz w:val="28"/>
        </w:rPr>
        <w:t xml:space="preserve"> </w:t>
      </w:r>
      <w:r>
        <w:rPr>
          <w:b/>
          <w:color w:val="2E5395"/>
          <w:sz w:val="28"/>
        </w:rPr>
        <w:t>Deliverable</w:t>
      </w:r>
      <w:r>
        <w:rPr>
          <w:b/>
          <w:color w:val="2E5395"/>
          <w:spacing w:val="-9"/>
          <w:sz w:val="28"/>
        </w:rPr>
        <w:t xml:space="preserve"> </w:t>
      </w:r>
      <w:r>
        <w:rPr>
          <w:b/>
          <w:color w:val="2E5395"/>
          <w:sz w:val="28"/>
        </w:rPr>
        <w:t>6-ESInet</w:t>
      </w:r>
      <w:r>
        <w:rPr>
          <w:b/>
          <w:color w:val="2E5395"/>
          <w:spacing w:val="-6"/>
          <w:sz w:val="28"/>
        </w:rPr>
        <w:t xml:space="preserve"> </w:t>
      </w:r>
      <w:r>
        <w:rPr>
          <w:b/>
          <w:color w:val="2E5395"/>
          <w:sz w:val="28"/>
        </w:rPr>
        <w:t>Implementation</w:t>
      </w:r>
      <w:r>
        <w:rPr>
          <w:b/>
          <w:color w:val="2E5395"/>
          <w:spacing w:val="-5"/>
          <w:sz w:val="28"/>
        </w:rPr>
        <w:t xml:space="preserve"> </w:t>
      </w:r>
      <w:r>
        <w:rPr>
          <w:b/>
          <w:color w:val="2E5395"/>
          <w:spacing w:val="-4"/>
          <w:sz w:val="28"/>
        </w:rPr>
        <w:t>Plan</w:t>
      </w:r>
    </w:p>
    <w:p w14:paraId="7DDD7A92" w14:textId="17973666" w:rsidR="005550A4" w:rsidRPr="00D379B5" w:rsidRDefault="005550A4" w:rsidP="005550A4">
      <w:pPr>
        <w:pStyle w:val="ListParagraph"/>
        <w:numPr>
          <w:ilvl w:val="0"/>
          <w:numId w:val="10"/>
        </w:numPr>
        <w:tabs>
          <w:tab w:val="left" w:pos="2232"/>
        </w:tabs>
        <w:spacing w:before="80"/>
        <w:ind w:hanging="361"/>
        <w:rPr>
          <w:b/>
          <w:sz w:val="28"/>
        </w:rPr>
      </w:pPr>
      <w:r>
        <w:rPr>
          <w:b/>
          <w:color w:val="2E5395"/>
          <w:sz w:val="28"/>
        </w:rPr>
        <w:t>State,</w:t>
      </w:r>
      <w:r>
        <w:rPr>
          <w:b/>
          <w:color w:val="2E5395"/>
          <w:spacing w:val="-4"/>
          <w:sz w:val="28"/>
        </w:rPr>
        <w:t xml:space="preserve"> </w:t>
      </w:r>
      <w:r>
        <w:rPr>
          <w:b/>
          <w:color w:val="2E5395"/>
          <w:sz w:val="28"/>
        </w:rPr>
        <w:t>Federal</w:t>
      </w:r>
      <w:r>
        <w:rPr>
          <w:b/>
          <w:color w:val="2E5395"/>
          <w:spacing w:val="-3"/>
          <w:sz w:val="28"/>
        </w:rPr>
        <w:t xml:space="preserve"> </w:t>
      </w:r>
      <w:r>
        <w:rPr>
          <w:b/>
          <w:color w:val="2E5395"/>
          <w:sz w:val="28"/>
        </w:rPr>
        <w:t>&amp;</w:t>
      </w:r>
      <w:r>
        <w:rPr>
          <w:b/>
          <w:color w:val="2E5395"/>
          <w:spacing w:val="-6"/>
          <w:sz w:val="28"/>
        </w:rPr>
        <w:t xml:space="preserve"> </w:t>
      </w:r>
      <w:r>
        <w:rPr>
          <w:b/>
          <w:color w:val="2E5395"/>
          <w:sz w:val="28"/>
        </w:rPr>
        <w:t>Industry</w:t>
      </w:r>
      <w:r>
        <w:rPr>
          <w:b/>
          <w:color w:val="2E5395"/>
          <w:spacing w:val="-4"/>
          <w:sz w:val="28"/>
        </w:rPr>
        <w:t xml:space="preserve"> </w:t>
      </w:r>
      <w:r>
        <w:rPr>
          <w:b/>
          <w:color w:val="2E5395"/>
          <w:spacing w:val="-2"/>
          <w:sz w:val="28"/>
        </w:rPr>
        <w:t>Recommendations</w:t>
      </w:r>
    </w:p>
    <w:p w14:paraId="1F0E9B22" w14:textId="2466688D" w:rsidR="00D379B5" w:rsidRDefault="00D379B5" w:rsidP="00D379B5">
      <w:pPr>
        <w:pStyle w:val="ListParagraph"/>
        <w:numPr>
          <w:ilvl w:val="0"/>
          <w:numId w:val="12"/>
        </w:numPr>
        <w:tabs>
          <w:tab w:val="left" w:pos="2232"/>
        </w:tabs>
        <w:spacing w:before="80"/>
        <w:rPr>
          <w:b/>
          <w:spacing w:val="-2"/>
          <w:sz w:val="26"/>
          <w:szCs w:val="26"/>
        </w:rPr>
      </w:pPr>
      <w:r>
        <w:rPr>
          <w:b/>
          <w:spacing w:val="-2"/>
          <w:sz w:val="26"/>
          <w:szCs w:val="26"/>
        </w:rPr>
        <w:t>Kari’s Law Act of 2017</w:t>
      </w:r>
    </w:p>
    <w:p w14:paraId="07C5AE9C" w14:textId="168B7EA2" w:rsidR="00D379B5" w:rsidRDefault="00D379B5" w:rsidP="00D379B5">
      <w:pPr>
        <w:pStyle w:val="ListParagraph"/>
        <w:numPr>
          <w:ilvl w:val="1"/>
          <w:numId w:val="12"/>
        </w:numPr>
        <w:tabs>
          <w:tab w:val="left" w:pos="2232"/>
        </w:tabs>
        <w:spacing w:before="80"/>
        <w:rPr>
          <w:b/>
          <w:spacing w:val="-2"/>
          <w:sz w:val="26"/>
          <w:szCs w:val="26"/>
        </w:rPr>
      </w:pPr>
      <w:r>
        <w:rPr>
          <w:b/>
          <w:spacing w:val="-2"/>
          <w:sz w:val="26"/>
          <w:szCs w:val="26"/>
        </w:rPr>
        <w:t>Multiline telephone systems must provide immediate access to 911 and provide caller specific location.</w:t>
      </w:r>
    </w:p>
    <w:p w14:paraId="3543F2E4" w14:textId="0085D935" w:rsidR="00D379B5" w:rsidRDefault="00D379B5" w:rsidP="00D379B5">
      <w:pPr>
        <w:pStyle w:val="ListParagraph"/>
        <w:numPr>
          <w:ilvl w:val="0"/>
          <w:numId w:val="12"/>
        </w:numPr>
        <w:tabs>
          <w:tab w:val="left" w:pos="2232"/>
        </w:tabs>
        <w:spacing w:before="80"/>
        <w:rPr>
          <w:b/>
          <w:spacing w:val="-2"/>
          <w:sz w:val="26"/>
          <w:szCs w:val="26"/>
        </w:rPr>
      </w:pPr>
      <w:r>
        <w:rPr>
          <w:b/>
          <w:spacing w:val="-2"/>
          <w:sz w:val="26"/>
          <w:szCs w:val="26"/>
        </w:rPr>
        <w:t>Ray Baum Act of 2018</w:t>
      </w:r>
    </w:p>
    <w:p w14:paraId="29EA7D41" w14:textId="453ABEA0" w:rsidR="00D379B5" w:rsidRDefault="00D379B5" w:rsidP="00D379B5">
      <w:pPr>
        <w:pStyle w:val="ListParagraph"/>
        <w:numPr>
          <w:ilvl w:val="1"/>
          <w:numId w:val="12"/>
        </w:numPr>
        <w:tabs>
          <w:tab w:val="left" w:pos="2232"/>
        </w:tabs>
        <w:spacing w:before="80"/>
        <w:rPr>
          <w:b/>
          <w:spacing w:val="-2"/>
          <w:sz w:val="26"/>
          <w:szCs w:val="26"/>
        </w:rPr>
      </w:pPr>
      <w:r>
        <w:rPr>
          <w:b/>
          <w:spacing w:val="-2"/>
          <w:sz w:val="26"/>
          <w:szCs w:val="26"/>
        </w:rPr>
        <w:t>Dispatchable location is conveyed with all 911 calls</w:t>
      </w:r>
    </w:p>
    <w:p w14:paraId="1548293B" w14:textId="79AFDFE1" w:rsidR="00D379B5" w:rsidRDefault="00D379B5" w:rsidP="00D379B5">
      <w:pPr>
        <w:pStyle w:val="ListParagraph"/>
        <w:numPr>
          <w:ilvl w:val="0"/>
          <w:numId w:val="12"/>
        </w:numPr>
        <w:tabs>
          <w:tab w:val="left" w:pos="2232"/>
        </w:tabs>
        <w:spacing w:before="80"/>
        <w:rPr>
          <w:b/>
          <w:spacing w:val="-2"/>
          <w:sz w:val="26"/>
          <w:szCs w:val="26"/>
        </w:rPr>
      </w:pPr>
      <w:r>
        <w:rPr>
          <w:b/>
          <w:spacing w:val="-2"/>
          <w:sz w:val="26"/>
          <w:szCs w:val="26"/>
        </w:rPr>
        <w:t>Federal Regulatory Activities</w:t>
      </w:r>
    </w:p>
    <w:p w14:paraId="4104A6B8" w14:textId="3C3164DD" w:rsidR="00D379B5" w:rsidRDefault="00D379B5" w:rsidP="00D379B5">
      <w:pPr>
        <w:pStyle w:val="ListParagraph"/>
        <w:numPr>
          <w:ilvl w:val="1"/>
          <w:numId w:val="12"/>
        </w:numPr>
        <w:tabs>
          <w:tab w:val="left" w:pos="2232"/>
        </w:tabs>
        <w:spacing w:before="80"/>
        <w:rPr>
          <w:b/>
          <w:spacing w:val="-2"/>
          <w:sz w:val="26"/>
          <w:szCs w:val="26"/>
        </w:rPr>
      </w:pPr>
      <w:r>
        <w:rPr>
          <w:b/>
          <w:spacing w:val="-2"/>
          <w:sz w:val="26"/>
          <w:szCs w:val="26"/>
        </w:rPr>
        <w:t>Notice of Proposed Rulemaking (NPRM) defines obligations of NG911 providers and general telecommunications service providers. Will take several years to complete</w:t>
      </w:r>
    </w:p>
    <w:p w14:paraId="4DF74F45" w14:textId="5622C4A3" w:rsidR="00D379B5" w:rsidRPr="00D379B5" w:rsidRDefault="00D379B5" w:rsidP="00D379B5">
      <w:pPr>
        <w:pStyle w:val="ListParagraph"/>
        <w:numPr>
          <w:ilvl w:val="1"/>
          <w:numId w:val="12"/>
        </w:numPr>
        <w:tabs>
          <w:tab w:val="left" w:pos="2232"/>
        </w:tabs>
        <w:spacing w:before="80"/>
        <w:rPr>
          <w:b/>
          <w:spacing w:val="-2"/>
          <w:sz w:val="26"/>
          <w:szCs w:val="26"/>
        </w:rPr>
      </w:pPr>
      <w:r>
        <w:rPr>
          <w:b/>
          <w:spacing w:val="-2"/>
          <w:sz w:val="26"/>
          <w:szCs w:val="26"/>
        </w:rPr>
        <w:t xml:space="preserve">Task force to review with authority FCC has </w:t>
      </w:r>
      <w:proofErr w:type="spellStart"/>
      <w:r>
        <w:rPr>
          <w:b/>
          <w:spacing w:val="-2"/>
          <w:sz w:val="26"/>
          <w:szCs w:val="26"/>
        </w:rPr>
        <w:t>regrading</w:t>
      </w:r>
      <w:proofErr w:type="spellEnd"/>
      <w:r>
        <w:rPr>
          <w:b/>
          <w:spacing w:val="-2"/>
          <w:sz w:val="26"/>
          <w:szCs w:val="26"/>
        </w:rPr>
        <w:t xml:space="preserve"> the raiding of 911 funds</w:t>
      </w:r>
    </w:p>
    <w:p w14:paraId="231FE42B" w14:textId="0EDE8612" w:rsidR="00D379B5" w:rsidRDefault="00D379B5" w:rsidP="00D379B5">
      <w:pPr>
        <w:pStyle w:val="ListParagraph"/>
        <w:numPr>
          <w:ilvl w:val="0"/>
          <w:numId w:val="12"/>
        </w:numPr>
        <w:tabs>
          <w:tab w:val="left" w:pos="2232"/>
        </w:tabs>
        <w:spacing w:before="80"/>
        <w:rPr>
          <w:b/>
          <w:spacing w:val="-2"/>
          <w:sz w:val="26"/>
          <w:szCs w:val="26"/>
        </w:rPr>
      </w:pPr>
      <w:r>
        <w:rPr>
          <w:b/>
          <w:spacing w:val="-2"/>
          <w:sz w:val="26"/>
          <w:szCs w:val="26"/>
        </w:rPr>
        <w:t>Industry Standards &amp; Best Practices</w:t>
      </w:r>
    </w:p>
    <w:p w14:paraId="09CA26C0" w14:textId="02359D7F" w:rsidR="00D379B5" w:rsidRDefault="00D379B5" w:rsidP="00D379B5">
      <w:pPr>
        <w:pStyle w:val="ListParagraph"/>
        <w:numPr>
          <w:ilvl w:val="0"/>
          <w:numId w:val="12"/>
        </w:numPr>
        <w:tabs>
          <w:tab w:val="left" w:pos="2232"/>
        </w:tabs>
        <w:spacing w:before="80"/>
        <w:rPr>
          <w:b/>
          <w:spacing w:val="-2"/>
          <w:sz w:val="26"/>
          <w:szCs w:val="26"/>
        </w:rPr>
      </w:pPr>
      <w:r>
        <w:rPr>
          <w:b/>
          <w:spacing w:val="-2"/>
          <w:sz w:val="26"/>
          <w:szCs w:val="26"/>
        </w:rPr>
        <w:t>NENA i3 Functional Interface Standards-benchmark for NG911 solutions</w:t>
      </w:r>
    </w:p>
    <w:p w14:paraId="2894956F" w14:textId="52CD8A50" w:rsidR="00D379B5" w:rsidRPr="00B41460" w:rsidRDefault="00D379B5" w:rsidP="00B41460">
      <w:pPr>
        <w:pStyle w:val="ListParagraph"/>
        <w:numPr>
          <w:ilvl w:val="0"/>
          <w:numId w:val="12"/>
        </w:numPr>
        <w:tabs>
          <w:tab w:val="left" w:pos="2232"/>
        </w:tabs>
        <w:spacing w:before="80"/>
        <w:rPr>
          <w:b/>
          <w:spacing w:val="-2"/>
          <w:sz w:val="26"/>
          <w:szCs w:val="26"/>
        </w:rPr>
      </w:pPr>
      <w:r>
        <w:rPr>
          <w:b/>
          <w:spacing w:val="-2"/>
          <w:sz w:val="26"/>
          <w:szCs w:val="26"/>
        </w:rPr>
        <w:t>Evolving standard</w:t>
      </w:r>
    </w:p>
    <w:p w14:paraId="34B43F75" w14:textId="7EDC9291" w:rsidR="005550A4" w:rsidRPr="0073086D" w:rsidRDefault="005550A4" w:rsidP="005550A4">
      <w:pPr>
        <w:pStyle w:val="ListParagraph"/>
        <w:numPr>
          <w:ilvl w:val="0"/>
          <w:numId w:val="10"/>
        </w:numPr>
        <w:tabs>
          <w:tab w:val="left" w:pos="2231"/>
        </w:tabs>
        <w:spacing w:before="1" w:line="320" w:lineRule="exact"/>
        <w:ind w:left="2230" w:hanging="361"/>
        <w:rPr>
          <w:b/>
          <w:sz w:val="28"/>
        </w:rPr>
      </w:pPr>
      <w:r>
        <w:rPr>
          <w:b/>
          <w:color w:val="2E5395"/>
          <w:sz w:val="28"/>
        </w:rPr>
        <w:t>Cost</w:t>
      </w:r>
      <w:r>
        <w:rPr>
          <w:b/>
          <w:color w:val="2E5395"/>
          <w:spacing w:val="-3"/>
          <w:sz w:val="28"/>
        </w:rPr>
        <w:t xml:space="preserve"> </w:t>
      </w:r>
      <w:r>
        <w:rPr>
          <w:b/>
          <w:color w:val="2E5395"/>
          <w:spacing w:val="-2"/>
          <w:sz w:val="28"/>
        </w:rPr>
        <w:t>Analysis</w:t>
      </w:r>
    </w:p>
    <w:p w14:paraId="6EEFB045" w14:textId="45614E58" w:rsidR="0073086D" w:rsidRPr="00B41460" w:rsidRDefault="00B41460" w:rsidP="0073086D">
      <w:pPr>
        <w:pStyle w:val="ListParagraph"/>
        <w:tabs>
          <w:tab w:val="left" w:pos="2231"/>
        </w:tabs>
        <w:spacing w:before="1" w:line="320" w:lineRule="exact"/>
        <w:ind w:left="2230" w:firstLine="0"/>
        <w:rPr>
          <w:b/>
          <w:sz w:val="26"/>
          <w:szCs w:val="26"/>
        </w:rPr>
      </w:pPr>
      <w:r>
        <w:rPr>
          <w:b/>
          <w:sz w:val="26"/>
          <w:szCs w:val="26"/>
        </w:rPr>
        <w:t>This will be an important part of the final RFP released to vendors as we saw the wide range of assumptions that the vendors made when we requested a ROM pricing. Winbourne will work the PSAP’s to develop a comprehensive and clear set of requirements which will allow maximum flexibility for each PSAP to procure a system that can support all agencies while meeting any unique or custom needs of a particular jurisdiction.</w:t>
      </w:r>
    </w:p>
    <w:p w14:paraId="54A56658" w14:textId="305ABCC8" w:rsidR="00B41460" w:rsidRPr="006D2B6D" w:rsidRDefault="005550A4" w:rsidP="006D2B6D">
      <w:pPr>
        <w:pStyle w:val="ListParagraph"/>
        <w:numPr>
          <w:ilvl w:val="0"/>
          <w:numId w:val="10"/>
        </w:numPr>
        <w:tabs>
          <w:tab w:val="left" w:pos="2231"/>
        </w:tabs>
        <w:spacing w:line="320" w:lineRule="exact"/>
        <w:ind w:left="2230" w:hanging="361"/>
        <w:rPr>
          <w:b/>
          <w:sz w:val="28"/>
        </w:rPr>
      </w:pPr>
      <w:r>
        <w:rPr>
          <w:b/>
          <w:color w:val="2E5395"/>
          <w:sz w:val="28"/>
        </w:rPr>
        <w:t>Hosted</w:t>
      </w:r>
      <w:r>
        <w:rPr>
          <w:b/>
          <w:color w:val="2E5395"/>
          <w:spacing w:val="-5"/>
          <w:sz w:val="28"/>
        </w:rPr>
        <w:t xml:space="preserve"> </w:t>
      </w:r>
      <w:r>
        <w:rPr>
          <w:b/>
          <w:color w:val="2E5395"/>
          <w:sz w:val="28"/>
        </w:rPr>
        <w:t>Statewide</w:t>
      </w:r>
      <w:r>
        <w:rPr>
          <w:b/>
          <w:color w:val="2E5395"/>
          <w:spacing w:val="-4"/>
          <w:sz w:val="28"/>
        </w:rPr>
        <w:t xml:space="preserve"> </w:t>
      </w:r>
      <w:r>
        <w:rPr>
          <w:b/>
          <w:color w:val="2E5395"/>
          <w:spacing w:val="-2"/>
          <w:sz w:val="28"/>
        </w:rPr>
        <w:t>ESInet</w:t>
      </w:r>
    </w:p>
    <w:p w14:paraId="24090F10" w14:textId="0A4494C7" w:rsidR="006D2B6D" w:rsidRDefault="006D2B6D" w:rsidP="009323AE">
      <w:pPr>
        <w:pStyle w:val="ListParagraph"/>
        <w:numPr>
          <w:ilvl w:val="0"/>
          <w:numId w:val="12"/>
        </w:numPr>
        <w:tabs>
          <w:tab w:val="left" w:pos="2231"/>
        </w:tabs>
        <w:spacing w:line="320" w:lineRule="exact"/>
        <w:rPr>
          <w:b/>
          <w:spacing w:val="-2"/>
          <w:sz w:val="26"/>
          <w:szCs w:val="26"/>
        </w:rPr>
      </w:pPr>
      <w:r>
        <w:rPr>
          <w:b/>
          <w:spacing w:val="-2"/>
          <w:sz w:val="26"/>
          <w:szCs w:val="26"/>
        </w:rPr>
        <w:t>Provides economic, operational, training, and contingency advantages that can be more readily leveraged in the NG911 environment</w:t>
      </w:r>
      <w:r w:rsidR="009323AE">
        <w:rPr>
          <w:b/>
          <w:spacing w:val="-2"/>
          <w:sz w:val="26"/>
          <w:szCs w:val="26"/>
        </w:rPr>
        <w:t xml:space="preserve">. Winbourne believes that procurement of NENA i3 compatible NGCS and ESInet for Hawaii PSAPs supports the Counties Decision Make’s final </w:t>
      </w:r>
      <w:r w:rsidR="009323AE">
        <w:rPr>
          <w:b/>
          <w:spacing w:val="-2"/>
          <w:sz w:val="26"/>
          <w:szCs w:val="26"/>
        </w:rPr>
        <w:lastRenderedPageBreak/>
        <w:t>recommendation.</w:t>
      </w:r>
    </w:p>
    <w:p w14:paraId="040C46B3" w14:textId="5479A591" w:rsidR="009323AE" w:rsidRDefault="009323AE" w:rsidP="009323AE">
      <w:pPr>
        <w:pStyle w:val="ListParagraph"/>
        <w:numPr>
          <w:ilvl w:val="0"/>
          <w:numId w:val="12"/>
        </w:numPr>
        <w:tabs>
          <w:tab w:val="left" w:pos="2231"/>
        </w:tabs>
        <w:spacing w:line="320" w:lineRule="exact"/>
        <w:rPr>
          <w:b/>
          <w:spacing w:val="-2"/>
          <w:sz w:val="26"/>
          <w:szCs w:val="26"/>
        </w:rPr>
      </w:pPr>
      <w:r>
        <w:rPr>
          <w:b/>
          <w:spacing w:val="-2"/>
          <w:sz w:val="26"/>
          <w:szCs w:val="26"/>
        </w:rPr>
        <w:t>Advantages of a statewide ESInet solution</w:t>
      </w:r>
    </w:p>
    <w:p w14:paraId="59D19CAB" w14:textId="09D26756" w:rsidR="009323AE" w:rsidRDefault="009323AE" w:rsidP="009323AE">
      <w:pPr>
        <w:pStyle w:val="ListParagraph"/>
        <w:numPr>
          <w:ilvl w:val="1"/>
          <w:numId w:val="12"/>
        </w:numPr>
        <w:tabs>
          <w:tab w:val="left" w:pos="2231"/>
        </w:tabs>
        <w:spacing w:line="320" w:lineRule="exact"/>
        <w:rPr>
          <w:b/>
          <w:spacing w:val="-2"/>
          <w:sz w:val="26"/>
          <w:szCs w:val="26"/>
        </w:rPr>
      </w:pPr>
      <w:r>
        <w:rPr>
          <w:b/>
          <w:spacing w:val="-2"/>
          <w:sz w:val="26"/>
          <w:szCs w:val="26"/>
        </w:rPr>
        <w:t>This IP solution will replace CAMA trunks while will eventually go end of life</w:t>
      </w:r>
    </w:p>
    <w:p w14:paraId="67D30204" w14:textId="2B121174" w:rsidR="009323AE" w:rsidRDefault="009323AE" w:rsidP="009323AE">
      <w:pPr>
        <w:pStyle w:val="ListParagraph"/>
        <w:numPr>
          <w:ilvl w:val="1"/>
          <w:numId w:val="12"/>
        </w:numPr>
        <w:tabs>
          <w:tab w:val="left" w:pos="2231"/>
        </w:tabs>
        <w:spacing w:line="320" w:lineRule="exact"/>
        <w:rPr>
          <w:b/>
          <w:spacing w:val="-2"/>
          <w:sz w:val="26"/>
          <w:szCs w:val="26"/>
        </w:rPr>
      </w:pPr>
      <w:r>
        <w:rPr>
          <w:b/>
          <w:spacing w:val="-2"/>
          <w:sz w:val="26"/>
          <w:szCs w:val="26"/>
        </w:rPr>
        <w:t>Provides continued PSAP interoperability for transfer of 911 calls among PSAPs with ANI/ALI</w:t>
      </w:r>
    </w:p>
    <w:p w14:paraId="6F3455F2" w14:textId="094C3315" w:rsidR="009323AE" w:rsidRDefault="009323AE" w:rsidP="009323AE">
      <w:pPr>
        <w:pStyle w:val="ListParagraph"/>
        <w:numPr>
          <w:ilvl w:val="1"/>
          <w:numId w:val="12"/>
        </w:numPr>
        <w:tabs>
          <w:tab w:val="left" w:pos="2231"/>
        </w:tabs>
        <w:spacing w:line="320" w:lineRule="exact"/>
        <w:rPr>
          <w:b/>
          <w:spacing w:val="-2"/>
          <w:sz w:val="26"/>
          <w:szCs w:val="26"/>
        </w:rPr>
      </w:pPr>
      <w:r>
        <w:rPr>
          <w:b/>
          <w:spacing w:val="-2"/>
          <w:sz w:val="26"/>
          <w:szCs w:val="26"/>
        </w:rPr>
        <w:t>Provides a secure data network infrastructure, independent of public networks, that can allow sharing of information beyond 911 calls</w:t>
      </w:r>
    </w:p>
    <w:p w14:paraId="4B50674C" w14:textId="6185029E" w:rsidR="009323AE" w:rsidRDefault="009323AE" w:rsidP="009323AE">
      <w:pPr>
        <w:pStyle w:val="ListParagraph"/>
        <w:numPr>
          <w:ilvl w:val="1"/>
          <w:numId w:val="12"/>
        </w:numPr>
        <w:tabs>
          <w:tab w:val="left" w:pos="2231"/>
        </w:tabs>
        <w:spacing w:line="320" w:lineRule="exact"/>
        <w:rPr>
          <w:b/>
          <w:spacing w:val="-2"/>
          <w:sz w:val="26"/>
          <w:szCs w:val="26"/>
        </w:rPr>
      </w:pPr>
      <w:r>
        <w:rPr>
          <w:b/>
          <w:spacing w:val="-2"/>
          <w:sz w:val="26"/>
          <w:szCs w:val="26"/>
        </w:rPr>
        <w:t>Provides far greater flexibility in contingency operations for both call delivery and call taking</w:t>
      </w:r>
    </w:p>
    <w:p w14:paraId="46C245A8" w14:textId="365E0447" w:rsidR="009323AE" w:rsidRDefault="009323AE" w:rsidP="009323AE">
      <w:pPr>
        <w:pStyle w:val="ListParagraph"/>
        <w:numPr>
          <w:ilvl w:val="1"/>
          <w:numId w:val="12"/>
        </w:numPr>
        <w:tabs>
          <w:tab w:val="left" w:pos="2231"/>
        </w:tabs>
        <w:spacing w:line="320" w:lineRule="exact"/>
        <w:rPr>
          <w:b/>
          <w:spacing w:val="-2"/>
          <w:sz w:val="26"/>
          <w:szCs w:val="26"/>
        </w:rPr>
      </w:pPr>
      <w:r>
        <w:rPr>
          <w:b/>
          <w:spacing w:val="-2"/>
          <w:sz w:val="26"/>
          <w:szCs w:val="26"/>
        </w:rPr>
        <w:t>Ready to accept emergency communication and location information provided in IP format from carries</w:t>
      </w:r>
    </w:p>
    <w:p w14:paraId="4FD6F467" w14:textId="7339E427" w:rsidR="009323AE" w:rsidRDefault="009323AE" w:rsidP="009323AE">
      <w:pPr>
        <w:pStyle w:val="ListParagraph"/>
        <w:numPr>
          <w:ilvl w:val="1"/>
          <w:numId w:val="12"/>
        </w:numPr>
        <w:tabs>
          <w:tab w:val="left" w:pos="2231"/>
        </w:tabs>
        <w:spacing w:line="320" w:lineRule="exact"/>
        <w:rPr>
          <w:b/>
          <w:spacing w:val="-2"/>
          <w:sz w:val="26"/>
          <w:szCs w:val="26"/>
        </w:rPr>
      </w:pPr>
      <w:r>
        <w:rPr>
          <w:b/>
          <w:spacing w:val="-2"/>
          <w:sz w:val="26"/>
          <w:szCs w:val="26"/>
        </w:rPr>
        <w:t>Leverages IP infrastructure for sharing public safety applications</w:t>
      </w:r>
    </w:p>
    <w:p w14:paraId="5AE0FA3C" w14:textId="77777777" w:rsidR="009323AE" w:rsidRPr="006D2B6D" w:rsidRDefault="009323AE" w:rsidP="006D2B6D">
      <w:pPr>
        <w:pStyle w:val="ListParagraph"/>
        <w:tabs>
          <w:tab w:val="left" w:pos="2231"/>
        </w:tabs>
        <w:spacing w:line="320" w:lineRule="exact"/>
        <w:ind w:left="2230" w:firstLine="0"/>
        <w:rPr>
          <w:b/>
          <w:sz w:val="26"/>
          <w:szCs w:val="26"/>
        </w:rPr>
      </w:pPr>
    </w:p>
    <w:p w14:paraId="6942BA79" w14:textId="750B6A13" w:rsidR="005550A4" w:rsidRPr="00E8648B" w:rsidRDefault="005550A4" w:rsidP="005550A4">
      <w:pPr>
        <w:pStyle w:val="ListParagraph"/>
        <w:numPr>
          <w:ilvl w:val="0"/>
          <w:numId w:val="10"/>
        </w:numPr>
        <w:tabs>
          <w:tab w:val="left" w:pos="2231"/>
        </w:tabs>
        <w:ind w:left="2230" w:hanging="361"/>
        <w:rPr>
          <w:b/>
          <w:sz w:val="28"/>
        </w:rPr>
      </w:pPr>
      <w:r>
        <w:rPr>
          <w:b/>
          <w:color w:val="2E5395"/>
          <w:sz w:val="28"/>
        </w:rPr>
        <w:t>Hosted</w:t>
      </w:r>
      <w:r>
        <w:rPr>
          <w:b/>
          <w:color w:val="2E5395"/>
          <w:spacing w:val="-4"/>
          <w:sz w:val="28"/>
        </w:rPr>
        <w:t xml:space="preserve"> </w:t>
      </w:r>
      <w:r>
        <w:rPr>
          <w:b/>
          <w:color w:val="2E5395"/>
          <w:sz w:val="28"/>
        </w:rPr>
        <w:t>Statewide</w:t>
      </w:r>
      <w:r>
        <w:rPr>
          <w:b/>
          <w:color w:val="2E5395"/>
          <w:spacing w:val="-4"/>
          <w:sz w:val="28"/>
        </w:rPr>
        <w:t xml:space="preserve"> </w:t>
      </w:r>
      <w:r>
        <w:rPr>
          <w:b/>
          <w:color w:val="2E5395"/>
          <w:spacing w:val="-5"/>
          <w:sz w:val="28"/>
        </w:rPr>
        <w:t>CPE</w:t>
      </w:r>
    </w:p>
    <w:p w14:paraId="51F14FA4" w14:textId="3C51602C" w:rsidR="00E8648B" w:rsidRPr="002F7972" w:rsidRDefault="002F7972" w:rsidP="00E8648B">
      <w:pPr>
        <w:pStyle w:val="ListParagraph"/>
        <w:numPr>
          <w:ilvl w:val="0"/>
          <w:numId w:val="12"/>
        </w:numPr>
        <w:tabs>
          <w:tab w:val="left" w:pos="2231"/>
        </w:tabs>
        <w:rPr>
          <w:b/>
          <w:sz w:val="26"/>
          <w:szCs w:val="26"/>
        </w:rPr>
      </w:pPr>
      <w:r>
        <w:rPr>
          <w:b/>
          <w:spacing w:val="-5"/>
          <w:sz w:val="26"/>
          <w:szCs w:val="26"/>
        </w:rPr>
        <w:t>Provide economic, operational, training, and contingency advantages that can be more readily leveraged in the NG911 environment. Winbourne recommends that PSAP should continue this design as they decide which path to take to secure NENA i3 CHE.</w:t>
      </w:r>
    </w:p>
    <w:p w14:paraId="18E344CA" w14:textId="77004CE5" w:rsidR="002F7972" w:rsidRPr="002F7972" w:rsidRDefault="002F7972" w:rsidP="00E8648B">
      <w:pPr>
        <w:pStyle w:val="ListParagraph"/>
        <w:numPr>
          <w:ilvl w:val="0"/>
          <w:numId w:val="12"/>
        </w:numPr>
        <w:tabs>
          <w:tab w:val="left" w:pos="2231"/>
        </w:tabs>
        <w:rPr>
          <w:b/>
          <w:sz w:val="26"/>
          <w:szCs w:val="26"/>
        </w:rPr>
      </w:pPr>
      <w:r>
        <w:rPr>
          <w:b/>
          <w:spacing w:val="-5"/>
          <w:sz w:val="26"/>
          <w:szCs w:val="26"/>
        </w:rPr>
        <w:t>Winbourne believes the development of technical specs for procurement of NENA i3 compatible CHE is the ideal corollary to the technical specs for NGCS and ESInet in supporting the NG911 migration for Hawaii PSAPs. Many NG911 solution providers offer a turnkey solution for NGCS, ESInet, and CHE and issued RFP should set forth requirements for all components of the NG911 system.</w:t>
      </w:r>
    </w:p>
    <w:p w14:paraId="6192EBF8" w14:textId="17F0BEDA" w:rsidR="002F7972" w:rsidRPr="00E8648B" w:rsidRDefault="002F7972" w:rsidP="00E8648B">
      <w:pPr>
        <w:pStyle w:val="ListParagraph"/>
        <w:numPr>
          <w:ilvl w:val="0"/>
          <w:numId w:val="12"/>
        </w:numPr>
        <w:tabs>
          <w:tab w:val="left" w:pos="2231"/>
        </w:tabs>
        <w:rPr>
          <w:b/>
          <w:sz w:val="26"/>
          <w:szCs w:val="26"/>
        </w:rPr>
      </w:pPr>
      <w:r>
        <w:rPr>
          <w:b/>
          <w:spacing w:val="-5"/>
          <w:sz w:val="26"/>
          <w:szCs w:val="26"/>
        </w:rPr>
        <w:t>The current 911 call handling equipment is owned by HT and continued use of the existing equipment may be possible. Therefor</w:t>
      </w:r>
      <w:r w:rsidR="006A4831">
        <w:rPr>
          <w:b/>
          <w:spacing w:val="-5"/>
          <w:sz w:val="26"/>
          <w:szCs w:val="26"/>
        </w:rPr>
        <w:t>e</w:t>
      </w:r>
      <w:r>
        <w:rPr>
          <w:b/>
          <w:spacing w:val="-5"/>
          <w:sz w:val="26"/>
          <w:szCs w:val="26"/>
        </w:rPr>
        <w:t xml:space="preserve">, the CHE portion of the RFP may need to be priced </w:t>
      </w:r>
      <w:r w:rsidR="007648ED">
        <w:rPr>
          <w:b/>
          <w:spacing w:val="-5"/>
          <w:sz w:val="26"/>
          <w:szCs w:val="26"/>
        </w:rPr>
        <w:t>separately</w:t>
      </w:r>
      <w:r>
        <w:rPr>
          <w:b/>
          <w:spacing w:val="-5"/>
          <w:sz w:val="26"/>
          <w:szCs w:val="26"/>
        </w:rPr>
        <w:t>.</w:t>
      </w:r>
    </w:p>
    <w:p w14:paraId="3FF890A5" w14:textId="101B2300" w:rsidR="005550A4" w:rsidRPr="00CA18EE" w:rsidRDefault="005550A4" w:rsidP="005550A4">
      <w:pPr>
        <w:pStyle w:val="ListParagraph"/>
        <w:numPr>
          <w:ilvl w:val="0"/>
          <w:numId w:val="10"/>
        </w:numPr>
        <w:tabs>
          <w:tab w:val="left" w:pos="2231"/>
        </w:tabs>
        <w:ind w:left="2230" w:hanging="361"/>
        <w:rPr>
          <w:b/>
          <w:sz w:val="28"/>
        </w:rPr>
      </w:pPr>
      <w:r>
        <w:rPr>
          <w:b/>
          <w:color w:val="2E5395"/>
          <w:spacing w:val="-2"/>
          <w:sz w:val="28"/>
        </w:rPr>
        <w:t>Timeline</w:t>
      </w:r>
    </w:p>
    <w:p w14:paraId="2A1CA877" w14:textId="558782B2" w:rsidR="00CA18EE" w:rsidRPr="003F2B2F" w:rsidRDefault="00CA18EE" w:rsidP="00CA18EE">
      <w:pPr>
        <w:pStyle w:val="ListParagraph"/>
        <w:tabs>
          <w:tab w:val="left" w:pos="2231"/>
        </w:tabs>
        <w:ind w:left="2230" w:firstLine="0"/>
        <w:rPr>
          <w:b/>
          <w:sz w:val="26"/>
          <w:szCs w:val="26"/>
          <w:u w:val="single"/>
        </w:rPr>
      </w:pPr>
      <w:r w:rsidRPr="003F2B2F">
        <w:rPr>
          <w:b/>
          <w:sz w:val="26"/>
          <w:szCs w:val="26"/>
          <w:u w:val="single"/>
        </w:rPr>
        <w:t>Proposal Development &amp; Vendor Procurement (9 Month Estimated Timeframe)</w:t>
      </w:r>
    </w:p>
    <w:p w14:paraId="4AADD33C" w14:textId="7A106A63" w:rsidR="00CA18EE" w:rsidRDefault="00CA18EE" w:rsidP="00CA18EE">
      <w:pPr>
        <w:pStyle w:val="ListParagraph"/>
        <w:numPr>
          <w:ilvl w:val="0"/>
          <w:numId w:val="13"/>
        </w:numPr>
        <w:tabs>
          <w:tab w:val="left" w:pos="2231"/>
        </w:tabs>
        <w:rPr>
          <w:b/>
          <w:sz w:val="26"/>
          <w:szCs w:val="26"/>
        </w:rPr>
      </w:pPr>
      <w:r>
        <w:rPr>
          <w:b/>
          <w:sz w:val="26"/>
          <w:szCs w:val="26"/>
        </w:rPr>
        <w:t>Finalize the requirement document for procurement of NG911-NGS &amp;CHE</w:t>
      </w:r>
    </w:p>
    <w:p w14:paraId="62CE473B" w14:textId="4C00311B" w:rsidR="00CA18EE" w:rsidRDefault="00CA18EE" w:rsidP="00CA18EE">
      <w:pPr>
        <w:pStyle w:val="ListParagraph"/>
        <w:numPr>
          <w:ilvl w:val="0"/>
          <w:numId w:val="13"/>
        </w:numPr>
        <w:tabs>
          <w:tab w:val="left" w:pos="2231"/>
        </w:tabs>
        <w:rPr>
          <w:b/>
          <w:sz w:val="26"/>
          <w:szCs w:val="26"/>
        </w:rPr>
      </w:pPr>
      <w:r>
        <w:rPr>
          <w:b/>
          <w:sz w:val="26"/>
          <w:szCs w:val="26"/>
        </w:rPr>
        <w:t>Release Request for Proposal (RFP)</w:t>
      </w:r>
    </w:p>
    <w:p w14:paraId="3E68C455" w14:textId="366CD998" w:rsidR="00CA18EE" w:rsidRDefault="00CA18EE" w:rsidP="00CA18EE">
      <w:pPr>
        <w:pStyle w:val="ListParagraph"/>
        <w:numPr>
          <w:ilvl w:val="0"/>
          <w:numId w:val="13"/>
        </w:numPr>
        <w:tabs>
          <w:tab w:val="left" w:pos="2231"/>
        </w:tabs>
        <w:rPr>
          <w:b/>
          <w:sz w:val="26"/>
          <w:szCs w:val="26"/>
        </w:rPr>
      </w:pPr>
      <w:r>
        <w:rPr>
          <w:b/>
          <w:sz w:val="26"/>
          <w:szCs w:val="26"/>
        </w:rPr>
        <w:t>Work with committee to review and rate vendor responses</w:t>
      </w:r>
    </w:p>
    <w:p w14:paraId="08E45E9C" w14:textId="46428E59" w:rsidR="00CA18EE" w:rsidRDefault="00CA18EE" w:rsidP="00CA18EE">
      <w:pPr>
        <w:pStyle w:val="ListParagraph"/>
        <w:numPr>
          <w:ilvl w:val="0"/>
          <w:numId w:val="13"/>
        </w:numPr>
        <w:tabs>
          <w:tab w:val="left" w:pos="2231"/>
        </w:tabs>
        <w:rPr>
          <w:b/>
          <w:sz w:val="26"/>
          <w:szCs w:val="26"/>
        </w:rPr>
      </w:pPr>
      <w:r>
        <w:rPr>
          <w:b/>
          <w:sz w:val="26"/>
          <w:szCs w:val="26"/>
        </w:rPr>
        <w:t>Negotiate scope of work and terms and conditions</w:t>
      </w:r>
    </w:p>
    <w:p w14:paraId="025BD516" w14:textId="2AD1D6EF" w:rsidR="00CA18EE" w:rsidRPr="003F2B2F" w:rsidRDefault="00CA18EE" w:rsidP="00CA18EE">
      <w:pPr>
        <w:tabs>
          <w:tab w:val="left" w:pos="2231"/>
        </w:tabs>
        <w:ind w:left="2230"/>
        <w:rPr>
          <w:b/>
          <w:sz w:val="26"/>
          <w:szCs w:val="26"/>
          <w:u w:val="single"/>
        </w:rPr>
      </w:pPr>
      <w:r w:rsidRPr="003F2B2F">
        <w:rPr>
          <w:b/>
          <w:sz w:val="26"/>
          <w:szCs w:val="26"/>
          <w:u w:val="single"/>
        </w:rPr>
        <w:t>Project Preparation (6 Month Estimated Timeframe)</w:t>
      </w:r>
    </w:p>
    <w:p w14:paraId="4F2F4D3D" w14:textId="0AC7A6CB" w:rsidR="00CA18EE" w:rsidRDefault="00CA18EE" w:rsidP="00CA18EE">
      <w:pPr>
        <w:pStyle w:val="ListParagraph"/>
        <w:numPr>
          <w:ilvl w:val="0"/>
          <w:numId w:val="13"/>
        </w:numPr>
        <w:tabs>
          <w:tab w:val="left" w:pos="2231"/>
        </w:tabs>
        <w:rPr>
          <w:b/>
          <w:sz w:val="26"/>
          <w:szCs w:val="26"/>
        </w:rPr>
      </w:pPr>
      <w:r>
        <w:rPr>
          <w:b/>
          <w:sz w:val="26"/>
          <w:szCs w:val="26"/>
        </w:rPr>
        <w:t>Identify PSAP or E911 Board resources point of contact</w:t>
      </w:r>
    </w:p>
    <w:p w14:paraId="14AA7AA1" w14:textId="4375191C" w:rsidR="00CA18EE" w:rsidRDefault="00CA18EE" w:rsidP="00CA18EE">
      <w:pPr>
        <w:pStyle w:val="ListParagraph"/>
        <w:numPr>
          <w:ilvl w:val="0"/>
          <w:numId w:val="13"/>
        </w:numPr>
        <w:tabs>
          <w:tab w:val="left" w:pos="2231"/>
        </w:tabs>
        <w:rPr>
          <w:b/>
          <w:sz w:val="26"/>
          <w:szCs w:val="26"/>
        </w:rPr>
      </w:pPr>
      <w:r>
        <w:rPr>
          <w:b/>
          <w:sz w:val="26"/>
          <w:szCs w:val="26"/>
        </w:rPr>
        <w:t>Prioritize PSAP deployment with selected vendor</w:t>
      </w:r>
    </w:p>
    <w:p w14:paraId="7E511A0A" w14:textId="1309C5D1" w:rsidR="00CA18EE" w:rsidRDefault="00CA18EE" w:rsidP="00CA18EE">
      <w:pPr>
        <w:pStyle w:val="ListParagraph"/>
        <w:numPr>
          <w:ilvl w:val="0"/>
          <w:numId w:val="13"/>
        </w:numPr>
        <w:tabs>
          <w:tab w:val="left" w:pos="2231"/>
        </w:tabs>
        <w:rPr>
          <w:b/>
          <w:sz w:val="26"/>
          <w:szCs w:val="26"/>
        </w:rPr>
      </w:pPr>
      <w:r>
        <w:rPr>
          <w:b/>
          <w:sz w:val="26"/>
          <w:szCs w:val="26"/>
        </w:rPr>
        <w:t>Develop overall project timeline base on vendor projection</w:t>
      </w:r>
    </w:p>
    <w:p w14:paraId="5A9693F3" w14:textId="5FD20E3E" w:rsidR="00CA18EE" w:rsidRDefault="00CA18EE" w:rsidP="00CA18EE">
      <w:pPr>
        <w:pStyle w:val="ListParagraph"/>
        <w:numPr>
          <w:ilvl w:val="0"/>
          <w:numId w:val="13"/>
        </w:numPr>
        <w:tabs>
          <w:tab w:val="left" w:pos="2231"/>
        </w:tabs>
        <w:rPr>
          <w:b/>
          <w:sz w:val="26"/>
          <w:szCs w:val="26"/>
        </w:rPr>
      </w:pPr>
      <w:r>
        <w:rPr>
          <w:b/>
          <w:sz w:val="26"/>
          <w:szCs w:val="26"/>
        </w:rPr>
        <w:t>Start GIS preparation</w:t>
      </w:r>
    </w:p>
    <w:p w14:paraId="18795ABC" w14:textId="1B443141" w:rsidR="00CA18EE" w:rsidRDefault="00CA18EE" w:rsidP="00CA18EE">
      <w:pPr>
        <w:pStyle w:val="ListParagraph"/>
        <w:numPr>
          <w:ilvl w:val="0"/>
          <w:numId w:val="13"/>
        </w:numPr>
        <w:tabs>
          <w:tab w:val="left" w:pos="2231"/>
        </w:tabs>
        <w:rPr>
          <w:b/>
          <w:sz w:val="26"/>
          <w:szCs w:val="26"/>
        </w:rPr>
      </w:pPr>
      <w:r>
        <w:rPr>
          <w:b/>
          <w:sz w:val="26"/>
          <w:szCs w:val="26"/>
        </w:rPr>
        <w:t>Assist interoperability requirements with legacy provider migration</w:t>
      </w:r>
    </w:p>
    <w:p w14:paraId="22225266" w14:textId="6B641AA7" w:rsidR="00B60BF6" w:rsidRDefault="00B60BF6" w:rsidP="00B60BF6">
      <w:pPr>
        <w:tabs>
          <w:tab w:val="left" w:pos="2231"/>
        </w:tabs>
        <w:ind w:left="2230"/>
        <w:rPr>
          <w:b/>
          <w:sz w:val="26"/>
          <w:szCs w:val="26"/>
        </w:rPr>
      </w:pPr>
      <w:r>
        <w:rPr>
          <w:b/>
          <w:sz w:val="26"/>
          <w:szCs w:val="26"/>
        </w:rPr>
        <w:lastRenderedPageBreak/>
        <w:t>Project Implementation</w:t>
      </w:r>
    </w:p>
    <w:p w14:paraId="7A5F62C3" w14:textId="06566CBE" w:rsidR="00B60BF6" w:rsidRDefault="00B60BF6" w:rsidP="00B60BF6">
      <w:pPr>
        <w:pStyle w:val="ListParagraph"/>
        <w:numPr>
          <w:ilvl w:val="0"/>
          <w:numId w:val="13"/>
        </w:numPr>
        <w:tabs>
          <w:tab w:val="left" w:pos="2231"/>
        </w:tabs>
        <w:rPr>
          <w:b/>
          <w:sz w:val="26"/>
          <w:szCs w:val="26"/>
        </w:rPr>
      </w:pPr>
      <w:r>
        <w:rPr>
          <w:b/>
          <w:sz w:val="26"/>
          <w:szCs w:val="26"/>
        </w:rPr>
        <w:t>Site readiness for network and hardware implementation tasks</w:t>
      </w:r>
    </w:p>
    <w:p w14:paraId="3C967BAF" w14:textId="52BEC22B" w:rsidR="00B60BF6" w:rsidRDefault="00B60BF6" w:rsidP="00B60BF6">
      <w:pPr>
        <w:pStyle w:val="ListParagraph"/>
        <w:numPr>
          <w:ilvl w:val="0"/>
          <w:numId w:val="13"/>
        </w:numPr>
        <w:tabs>
          <w:tab w:val="left" w:pos="2231"/>
        </w:tabs>
        <w:rPr>
          <w:b/>
          <w:sz w:val="26"/>
          <w:szCs w:val="26"/>
        </w:rPr>
      </w:pPr>
      <w:r>
        <w:rPr>
          <w:b/>
          <w:sz w:val="26"/>
          <w:szCs w:val="26"/>
        </w:rPr>
        <w:t>Dispatch room space assessment of CPE</w:t>
      </w:r>
    </w:p>
    <w:p w14:paraId="7B2BDAE3" w14:textId="338013FC" w:rsidR="00B60BF6" w:rsidRDefault="00B60BF6" w:rsidP="00B60BF6">
      <w:pPr>
        <w:pStyle w:val="ListParagraph"/>
        <w:numPr>
          <w:ilvl w:val="0"/>
          <w:numId w:val="13"/>
        </w:numPr>
        <w:tabs>
          <w:tab w:val="left" w:pos="2231"/>
        </w:tabs>
        <w:rPr>
          <w:b/>
          <w:sz w:val="26"/>
          <w:szCs w:val="26"/>
        </w:rPr>
      </w:pPr>
      <w:r>
        <w:rPr>
          <w:b/>
          <w:sz w:val="26"/>
          <w:szCs w:val="26"/>
        </w:rPr>
        <w:t>Circuit deployment to PSAP’s</w:t>
      </w:r>
    </w:p>
    <w:p w14:paraId="538B678A" w14:textId="36245A2D" w:rsidR="00B60BF6" w:rsidRDefault="00B60BF6" w:rsidP="00B60BF6">
      <w:pPr>
        <w:pStyle w:val="ListParagraph"/>
        <w:numPr>
          <w:ilvl w:val="0"/>
          <w:numId w:val="13"/>
        </w:numPr>
        <w:tabs>
          <w:tab w:val="left" w:pos="2231"/>
        </w:tabs>
        <w:rPr>
          <w:b/>
          <w:sz w:val="26"/>
          <w:szCs w:val="26"/>
        </w:rPr>
      </w:pPr>
      <w:r>
        <w:rPr>
          <w:b/>
          <w:sz w:val="26"/>
          <w:szCs w:val="26"/>
        </w:rPr>
        <w:t>Deploy interoperable solutions, if required</w:t>
      </w:r>
    </w:p>
    <w:p w14:paraId="2BA4441E" w14:textId="2C970136" w:rsidR="00B60BF6" w:rsidRDefault="00B60BF6" w:rsidP="00B60BF6">
      <w:pPr>
        <w:pStyle w:val="ListParagraph"/>
        <w:numPr>
          <w:ilvl w:val="0"/>
          <w:numId w:val="13"/>
        </w:numPr>
        <w:tabs>
          <w:tab w:val="left" w:pos="2231"/>
        </w:tabs>
        <w:rPr>
          <w:b/>
          <w:sz w:val="26"/>
          <w:szCs w:val="26"/>
        </w:rPr>
      </w:pPr>
      <w:r>
        <w:rPr>
          <w:b/>
          <w:sz w:val="26"/>
          <w:szCs w:val="26"/>
        </w:rPr>
        <w:t>Loading of GIS and location database</w:t>
      </w:r>
    </w:p>
    <w:p w14:paraId="381648D6" w14:textId="4ED2D2D0" w:rsidR="00B60BF6" w:rsidRDefault="00B60BF6" w:rsidP="00B60BF6">
      <w:pPr>
        <w:pStyle w:val="ListParagraph"/>
        <w:numPr>
          <w:ilvl w:val="0"/>
          <w:numId w:val="13"/>
        </w:numPr>
        <w:tabs>
          <w:tab w:val="left" w:pos="2231"/>
        </w:tabs>
        <w:rPr>
          <w:b/>
          <w:sz w:val="26"/>
          <w:szCs w:val="26"/>
        </w:rPr>
      </w:pPr>
      <w:r>
        <w:rPr>
          <w:b/>
          <w:sz w:val="26"/>
          <w:szCs w:val="26"/>
        </w:rPr>
        <w:t>Notifying originating service providers of need to connect to new system</w:t>
      </w:r>
    </w:p>
    <w:p w14:paraId="08EE551A" w14:textId="14254D2F" w:rsidR="00B60BF6" w:rsidRDefault="00B60BF6" w:rsidP="00B60BF6">
      <w:pPr>
        <w:pStyle w:val="ListParagraph"/>
        <w:numPr>
          <w:ilvl w:val="0"/>
          <w:numId w:val="13"/>
        </w:numPr>
        <w:tabs>
          <w:tab w:val="left" w:pos="2231"/>
        </w:tabs>
        <w:rPr>
          <w:b/>
          <w:sz w:val="26"/>
          <w:szCs w:val="26"/>
        </w:rPr>
      </w:pPr>
      <w:r>
        <w:rPr>
          <w:b/>
          <w:sz w:val="26"/>
          <w:szCs w:val="26"/>
        </w:rPr>
        <w:t>Migrate PSAP to compatible CPE</w:t>
      </w:r>
    </w:p>
    <w:p w14:paraId="760EADBB" w14:textId="10080620" w:rsidR="00B60BF6" w:rsidRDefault="00B60BF6" w:rsidP="00B60BF6">
      <w:pPr>
        <w:pStyle w:val="ListParagraph"/>
        <w:numPr>
          <w:ilvl w:val="0"/>
          <w:numId w:val="13"/>
        </w:numPr>
        <w:tabs>
          <w:tab w:val="left" w:pos="2231"/>
        </w:tabs>
        <w:rPr>
          <w:b/>
          <w:sz w:val="26"/>
          <w:szCs w:val="26"/>
        </w:rPr>
      </w:pPr>
      <w:r>
        <w:rPr>
          <w:b/>
          <w:sz w:val="26"/>
          <w:szCs w:val="26"/>
        </w:rPr>
        <w:t>Migrate carriers to NGCS</w:t>
      </w:r>
    </w:p>
    <w:p w14:paraId="1EDFAF33" w14:textId="77777777" w:rsidR="00CA1FF5" w:rsidRDefault="00CA1FF5" w:rsidP="00CA1FF5">
      <w:pPr>
        <w:pStyle w:val="ListParagraph"/>
        <w:tabs>
          <w:tab w:val="left" w:pos="2231"/>
        </w:tabs>
        <w:ind w:left="2590" w:firstLine="0"/>
        <w:rPr>
          <w:b/>
          <w:sz w:val="26"/>
          <w:szCs w:val="26"/>
        </w:rPr>
      </w:pPr>
    </w:p>
    <w:p w14:paraId="1803233E" w14:textId="0A3FC26B" w:rsidR="00CA1FF5" w:rsidRDefault="00CA1FF5" w:rsidP="00CA1FF5">
      <w:pPr>
        <w:tabs>
          <w:tab w:val="left" w:pos="2231"/>
        </w:tabs>
        <w:ind w:left="2230"/>
        <w:rPr>
          <w:b/>
          <w:sz w:val="26"/>
          <w:szCs w:val="26"/>
        </w:rPr>
      </w:pPr>
      <w:r>
        <w:rPr>
          <w:b/>
          <w:sz w:val="26"/>
          <w:szCs w:val="26"/>
        </w:rPr>
        <w:t xml:space="preserve">Lisa Hiraoka stated a question asking if this timeline includes the current supply chain issues and other issues that we are facing </w:t>
      </w:r>
      <w:r w:rsidR="00BA1865">
        <w:rPr>
          <w:b/>
          <w:sz w:val="26"/>
          <w:szCs w:val="26"/>
        </w:rPr>
        <w:t>due to the</w:t>
      </w:r>
      <w:r>
        <w:rPr>
          <w:b/>
          <w:sz w:val="26"/>
          <w:szCs w:val="26"/>
        </w:rPr>
        <w:t xml:space="preserve"> COVID-19 Pandemic.</w:t>
      </w:r>
    </w:p>
    <w:p w14:paraId="6E593D39" w14:textId="708EB2C8" w:rsidR="00CA1FF5" w:rsidRDefault="00CA1FF5" w:rsidP="00CA1FF5">
      <w:pPr>
        <w:tabs>
          <w:tab w:val="left" w:pos="2231"/>
        </w:tabs>
        <w:ind w:left="2230"/>
        <w:rPr>
          <w:b/>
          <w:sz w:val="26"/>
          <w:szCs w:val="26"/>
        </w:rPr>
      </w:pPr>
    </w:p>
    <w:p w14:paraId="2D6DA542" w14:textId="77239AB2" w:rsidR="00CA1FF5" w:rsidRDefault="00CA1FF5" w:rsidP="00CA1FF5">
      <w:pPr>
        <w:tabs>
          <w:tab w:val="left" w:pos="2231"/>
        </w:tabs>
        <w:ind w:left="2230"/>
        <w:rPr>
          <w:b/>
          <w:sz w:val="26"/>
          <w:szCs w:val="26"/>
        </w:rPr>
      </w:pPr>
      <w:r>
        <w:rPr>
          <w:b/>
          <w:sz w:val="26"/>
          <w:szCs w:val="26"/>
        </w:rPr>
        <w:t xml:space="preserve">Cindy Alderete response. Those issues would be dependent on the potential vendors. Manufacturers may or may not have issues however, a vendor that is a reseller of other equipment may have them. This </w:t>
      </w:r>
      <w:r w:rsidR="00BA1865">
        <w:rPr>
          <w:b/>
          <w:sz w:val="26"/>
          <w:szCs w:val="26"/>
        </w:rPr>
        <w:t>will depend on your final choice of providers of services.</w:t>
      </w:r>
      <w:r w:rsidR="00542A4C">
        <w:rPr>
          <w:b/>
          <w:sz w:val="26"/>
          <w:szCs w:val="26"/>
        </w:rPr>
        <w:t xml:space="preserve"> No further comment from Lisa Hiraoka.</w:t>
      </w:r>
    </w:p>
    <w:p w14:paraId="17B172D5" w14:textId="0D8F2029" w:rsidR="00BA1865" w:rsidRDefault="00BA1865" w:rsidP="00CA1FF5">
      <w:pPr>
        <w:tabs>
          <w:tab w:val="left" w:pos="2231"/>
        </w:tabs>
        <w:ind w:left="2230"/>
        <w:rPr>
          <w:b/>
          <w:sz w:val="26"/>
          <w:szCs w:val="26"/>
        </w:rPr>
      </w:pPr>
    </w:p>
    <w:p w14:paraId="46D18303" w14:textId="71D99251" w:rsidR="00BA1865" w:rsidRDefault="00BA1865" w:rsidP="00CA1FF5">
      <w:pPr>
        <w:tabs>
          <w:tab w:val="left" w:pos="2231"/>
        </w:tabs>
        <w:ind w:left="2230"/>
        <w:rPr>
          <w:b/>
          <w:sz w:val="26"/>
          <w:szCs w:val="26"/>
        </w:rPr>
      </w:pPr>
      <w:r>
        <w:rPr>
          <w:b/>
          <w:sz w:val="26"/>
          <w:szCs w:val="26"/>
        </w:rPr>
        <w:t xml:space="preserve">Francis Alueta stated </w:t>
      </w:r>
      <w:r w:rsidR="00A33BD0">
        <w:rPr>
          <w:b/>
          <w:sz w:val="26"/>
          <w:szCs w:val="26"/>
        </w:rPr>
        <w:t>he would like to have a summary of the Cost Analysis to show a median or mean on the ROMS for the three architectures.</w:t>
      </w:r>
    </w:p>
    <w:p w14:paraId="42CF1594" w14:textId="1D7B94D3" w:rsidR="00A33BD0" w:rsidRDefault="00A33BD0" w:rsidP="00CA1FF5">
      <w:pPr>
        <w:tabs>
          <w:tab w:val="left" w:pos="2231"/>
        </w:tabs>
        <w:ind w:left="2230"/>
        <w:rPr>
          <w:b/>
          <w:sz w:val="26"/>
          <w:szCs w:val="26"/>
        </w:rPr>
      </w:pPr>
    </w:p>
    <w:p w14:paraId="29093620" w14:textId="05FDF65A" w:rsidR="00A33BD0" w:rsidRDefault="00A33BD0" w:rsidP="00CA1FF5">
      <w:pPr>
        <w:tabs>
          <w:tab w:val="left" w:pos="2231"/>
        </w:tabs>
        <w:ind w:left="2230"/>
        <w:rPr>
          <w:b/>
          <w:sz w:val="26"/>
          <w:szCs w:val="26"/>
        </w:rPr>
      </w:pPr>
      <w:r>
        <w:rPr>
          <w:b/>
          <w:sz w:val="26"/>
          <w:szCs w:val="26"/>
        </w:rPr>
        <w:t xml:space="preserve">Cindy Alderete </w:t>
      </w:r>
      <w:r w:rsidR="006E7334">
        <w:rPr>
          <w:b/>
          <w:sz w:val="26"/>
          <w:szCs w:val="26"/>
        </w:rPr>
        <w:t xml:space="preserve">response. There are a variety of deployment </w:t>
      </w:r>
      <w:r w:rsidR="00542A4C">
        <w:rPr>
          <w:b/>
          <w:sz w:val="26"/>
          <w:szCs w:val="26"/>
        </w:rPr>
        <w:t>methods,</w:t>
      </w:r>
      <w:r w:rsidR="006E7334">
        <w:rPr>
          <w:b/>
          <w:sz w:val="26"/>
          <w:szCs w:val="26"/>
        </w:rPr>
        <w:t xml:space="preserve"> and some providers rely exclusively on </w:t>
      </w:r>
      <w:r w:rsidR="00542A4C">
        <w:rPr>
          <w:b/>
          <w:sz w:val="26"/>
          <w:szCs w:val="26"/>
        </w:rPr>
        <w:t>cloud-based</w:t>
      </w:r>
      <w:r w:rsidR="006E7334">
        <w:rPr>
          <w:b/>
          <w:sz w:val="26"/>
          <w:szCs w:val="26"/>
        </w:rPr>
        <w:t xml:space="preserve"> services. Some providers agreed to put some of the equipment within the state or Hawaii and other key components outside of the state</w:t>
      </w:r>
      <w:r w:rsidR="00542A4C">
        <w:rPr>
          <w:b/>
          <w:sz w:val="26"/>
          <w:szCs w:val="26"/>
        </w:rPr>
        <w:t xml:space="preserve">. An average of all those costs could be provided however, is unsure how representative that number would be given the diversity of the operational platforms that were provided in </w:t>
      </w:r>
      <w:r w:rsidR="00B02FC1">
        <w:rPr>
          <w:b/>
          <w:sz w:val="26"/>
          <w:szCs w:val="26"/>
        </w:rPr>
        <w:t>these costs</w:t>
      </w:r>
      <w:r w:rsidR="00542A4C">
        <w:rPr>
          <w:b/>
          <w:sz w:val="26"/>
          <w:szCs w:val="26"/>
        </w:rPr>
        <w:t>.</w:t>
      </w:r>
      <w:r w:rsidR="00AD2961">
        <w:rPr>
          <w:b/>
          <w:sz w:val="26"/>
          <w:szCs w:val="26"/>
        </w:rPr>
        <w:t xml:space="preserve"> Furthermore, Julie </w:t>
      </w:r>
      <w:proofErr w:type="spellStart"/>
      <w:r w:rsidR="00AD2961">
        <w:rPr>
          <w:b/>
          <w:sz w:val="26"/>
          <w:szCs w:val="26"/>
        </w:rPr>
        <w:t>Heimkes</w:t>
      </w:r>
      <w:proofErr w:type="spellEnd"/>
      <w:r w:rsidR="00AD2961">
        <w:rPr>
          <w:b/>
          <w:sz w:val="26"/>
          <w:szCs w:val="26"/>
        </w:rPr>
        <w:t xml:space="preserve"> stated that she will provide the summary of the Cost Ana</w:t>
      </w:r>
      <w:r w:rsidR="00F802AF">
        <w:rPr>
          <w:b/>
          <w:sz w:val="26"/>
          <w:szCs w:val="26"/>
        </w:rPr>
        <w:t xml:space="preserve">lysis. No further comment by Francis Alueta except to have a discussion on this topic before </w:t>
      </w:r>
      <w:proofErr w:type="gramStart"/>
      <w:r w:rsidR="00F802AF">
        <w:rPr>
          <w:b/>
          <w:sz w:val="26"/>
          <w:szCs w:val="26"/>
        </w:rPr>
        <w:t>making a decision</w:t>
      </w:r>
      <w:proofErr w:type="gramEnd"/>
      <w:r w:rsidR="00F802AF">
        <w:rPr>
          <w:b/>
          <w:sz w:val="26"/>
          <w:szCs w:val="26"/>
        </w:rPr>
        <w:t xml:space="preserve"> on which provider will be chosen.</w:t>
      </w:r>
    </w:p>
    <w:p w14:paraId="1BACC9F3" w14:textId="611B72EA" w:rsidR="00AD2961" w:rsidRDefault="00AD2961" w:rsidP="00CA1FF5">
      <w:pPr>
        <w:tabs>
          <w:tab w:val="left" w:pos="2231"/>
        </w:tabs>
        <w:ind w:left="2230"/>
        <w:rPr>
          <w:b/>
          <w:sz w:val="26"/>
          <w:szCs w:val="26"/>
        </w:rPr>
      </w:pPr>
    </w:p>
    <w:p w14:paraId="39C5AE30" w14:textId="214AFAC0" w:rsidR="005550A4" w:rsidRPr="00AE2CB2" w:rsidRDefault="005550A4" w:rsidP="00AE2CB2">
      <w:pPr>
        <w:pStyle w:val="ListParagraph"/>
        <w:numPr>
          <w:ilvl w:val="1"/>
          <w:numId w:val="11"/>
        </w:numPr>
        <w:tabs>
          <w:tab w:val="left" w:pos="1871"/>
          <w:tab w:val="left" w:pos="1872"/>
        </w:tabs>
        <w:spacing w:before="1"/>
        <w:ind w:hanging="362"/>
        <w:rPr>
          <w:b/>
          <w:sz w:val="28"/>
        </w:rPr>
      </w:pPr>
      <w:r>
        <w:rPr>
          <w:b/>
          <w:color w:val="2E5395"/>
          <w:sz w:val="28"/>
        </w:rPr>
        <w:t>Review</w:t>
      </w:r>
      <w:r>
        <w:rPr>
          <w:b/>
          <w:color w:val="2E5395"/>
          <w:spacing w:val="-4"/>
          <w:sz w:val="28"/>
        </w:rPr>
        <w:t xml:space="preserve"> </w:t>
      </w:r>
      <w:r>
        <w:rPr>
          <w:b/>
          <w:color w:val="2E5395"/>
          <w:sz w:val="28"/>
        </w:rPr>
        <w:t>of</w:t>
      </w:r>
      <w:r>
        <w:rPr>
          <w:b/>
          <w:color w:val="2E5395"/>
          <w:spacing w:val="-6"/>
          <w:sz w:val="28"/>
        </w:rPr>
        <w:t xml:space="preserve"> </w:t>
      </w:r>
      <w:r>
        <w:rPr>
          <w:b/>
          <w:color w:val="2E5395"/>
          <w:sz w:val="28"/>
        </w:rPr>
        <w:t>Deliverable</w:t>
      </w:r>
      <w:r>
        <w:rPr>
          <w:b/>
          <w:color w:val="2E5395"/>
          <w:spacing w:val="-9"/>
          <w:sz w:val="28"/>
        </w:rPr>
        <w:t xml:space="preserve"> </w:t>
      </w:r>
      <w:r>
        <w:rPr>
          <w:b/>
          <w:color w:val="2E5395"/>
          <w:sz w:val="28"/>
        </w:rPr>
        <w:t>7-Presentation</w:t>
      </w:r>
      <w:r>
        <w:rPr>
          <w:b/>
          <w:color w:val="2E5395"/>
          <w:spacing w:val="-5"/>
          <w:sz w:val="28"/>
        </w:rPr>
        <w:t xml:space="preserve"> </w:t>
      </w:r>
      <w:r>
        <w:rPr>
          <w:b/>
          <w:color w:val="2E5395"/>
          <w:sz w:val="28"/>
        </w:rPr>
        <w:t>of</w:t>
      </w:r>
      <w:r>
        <w:rPr>
          <w:b/>
          <w:color w:val="2E5395"/>
          <w:spacing w:val="-4"/>
          <w:sz w:val="28"/>
        </w:rPr>
        <w:t xml:space="preserve"> </w:t>
      </w:r>
      <w:r>
        <w:rPr>
          <w:b/>
          <w:color w:val="2E5395"/>
          <w:sz w:val="28"/>
        </w:rPr>
        <w:t>Recommendation</w:t>
      </w:r>
      <w:r>
        <w:rPr>
          <w:b/>
          <w:color w:val="2E5395"/>
          <w:spacing w:val="-3"/>
          <w:sz w:val="28"/>
        </w:rPr>
        <w:t xml:space="preserve"> </w:t>
      </w:r>
      <w:r>
        <w:rPr>
          <w:b/>
          <w:color w:val="2E5395"/>
          <w:sz w:val="28"/>
        </w:rPr>
        <w:t>&amp;</w:t>
      </w:r>
      <w:r>
        <w:rPr>
          <w:b/>
          <w:color w:val="2E5395"/>
          <w:spacing w:val="-7"/>
          <w:sz w:val="28"/>
        </w:rPr>
        <w:t xml:space="preserve"> </w:t>
      </w:r>
      <w:r>
        <w:rPr>
          <w:b/>
          <w:color w:val="2E5395"/>
          <w:spacing w:val="-4"/>
          <w:sz w:val="28"/>
        </w:rPr>
        <w:t>Plan</w:t>
      </w:r>
    </w:p>
    <w:p w14:paraId="54825437" w14:textId="122F9137" w:rsidR="00AE2CB2" w:rsidRPr="00AE2CB2" w:rsidRDefault="00AE2CB2" w:rsidP="00AE2CB2">
      <w:pPr>
        <w:pStyle w:val="ListParagraph"/>
        <w:numPr>
          <w:ilvl w:val="0"/>
          <w:numId w:val="12"/>
        </w:numPr>
        <w:tabs>
          <w:tab w:val="left" w:pos="1871"/>
          <w:tab w:val="left" w:pos="1872"/>
        </w:tabs>
        <w:spacing w:before="1"/>
        <w:rPr>
          <w:b/>
          <w:sz w:val="26"/>
          <w:szCs w:val="26"/>
        </w:rPr>
      </w:pPr>
      <w:r>
        <w:rPr>
          <w:b/>
          <w:spacing w:val="-4"/>
          <w:sz w:val="26"/>
          <w:szCs w:val="26"/>
        </w:rPr>
        <w:t>Current 911 Revenue Projections and ESInet ROM Budget Comparison</w:t>
      </w:r>
    </w:p>
    <w:p w14:paraId="45E2B35C" w14:textId="1113BFDC" w:rsidR="00AE2CB2" w:rsidRPr="00AE2CB2" w:rsidRDefault="00AE2CB2" w:rsidP="00AE2CB2">
      <w:pPr>
        <w:pStyle w:val="ListParagraph"/>
        <w:numPr>
          <w:ilvl w:val="0"/>
          <w:numId w:val="12"/>
        </w:numPr>
        <w:tabs>
          <w:tab w:val="left" w:pos="1871"/>
          <w:tab w:val="left" w:pos="1872"/>
        </w:tabs>
        <w:spacing w:before="1"/>
        <w:rPr>
          <w:b/>
          <w:sz w:val="26"/>
          <w:szCs w:val="26"/>
        </w:rPr>
      </w:pPr>
      <w:r>
        <w:rPr>
          <w:b/>
          <w:spacing w:val="-4"/>
          <w:sz w:val="26"/>
          <w:szCs w:val="26"/>
        </w:rPr>
        <w:t>Federal Funding Availability</w:t>
      </w:r>
    </w:p>
    <w:p w14:paraId="3DB424A7" w14:textId="5092583A" w:rsidR="00AE2CB2" w:rsidRPr="00AE2CB2" w:rsidRDefault="00AE2CB2" w:rsidP="00AE2CB2">
      <w:pPr>
        <w:pStyle w:val="ListParagraph"/>
        <w:numPr>
          <w:ilvl w:val="0"/>
          <w:numId w:val="12"/>
        </w:numPr>
        <w:tabs>
          <w:tab w:val="left" w:pos="1871"/>
          <w:tab w:val="left" w:pos="1872"/>
        </w:tabs>
        <w:spacing w:before="1"/>
        <w:rPr>
          <w:b/>
          <w:sz w:val="26"/>
          <w:szCs w:val="26"/>
        </w:rPr>
      </w:pPr>
      <w:r>
        <w:rPr>
          <w:b/>
          <w:spacing w:val="-4"/>
          <w:sz w:val="26"/>
          <w:szCs w:val="26"/>
        </w:rPr>
        <w:t>Final Recommended Design</w:t>
      </w:r>
    </w:p>
    <w:p w14:paraId="194F98B7" w14:textId="39ECDDDA" w:rsidR="00AE2CB2" w:rsidRPr="00AE2CB2" w:rsidRDefault="00AE2CB2" w:rsidP="00AE2CB2">
      <w:pPr>
        <w:pStyle w:val="ListParagraph"/>
        <w:numPr>
          <w:ilvl w:val="0"/>
          <w:numId w:val="12"/>
        </w:numPr>
        <w:tabs>
          <w:tab w:val="left" w:pos="1871"/>
          <w:tab w:val="left" w:pos="1872"/>
        </w:tabs>
        <w:spacing w:before="1"/>
        <w:rPr>
          <w:b/>
          <w:sz w:val="26"/>
          <w:szCs w:val="26"/>
        </w:rPr>
      </w:pPr>
      <w:r>
        <w:rPr>
          <w:b/>
          <w:spacing w:val="-4"/>
          <w:sz w:val="26"/>
          <w:szCs w:val="26"/>
        </w:rPr>
        <w:t>Implementation Plan Presentation</w:t>
      </w:r>
    </w:p>
    <w:p w14:paraId="4F07B8AE" w14:textId="621FD68B" w:rsidR="00AE2CB2" w:rsidRPr="003F2B2F" w:rsidRDefault="00AE2CB2" w:rsidP="00AE2CB2">
      <w:pPr>
        <w:pStyle w:val="ListParagraph"/>
        <w:numPr>
          <w:ilvl w:val="0"/>
          <w:numId w:val="12"/>
        </w:numPr>
        <w:tabs>
          <w:tab w:val="left" w:pos="1871"/>
          <w:tab w:val="left" w:pos="1872"/>
        </w:tabs>
        <w:spacing w:before="1"/>
        <w:rPr>
          <w:b/>
          <w:sz w:val="26"/>
          <w:szCs w:val="26"/>
        </w:rPr>
      </w:pPr>
      <w:r>
        <w:rPr>
          <w:b/>
          <w:spacing w:val="-4"/>
          <w:sz w:val="26"/>
          <w:szCs w:val="26"/>
        </w:rPr>
        <w:t>Assistance with Public Education</w:t>
      </w:r>
    </w:p>
    <w:p w14:paraId="7A767A6B" w14:textId="4DFE5546" w:rsidR="003F2B2F" w:rsidRPr="003F2B2F" w:rsidRDefault="003F2B2F" w:rsidP="003F2B2F">
      <w:pPr>
        <w:pStyle w:val="ListParagraph"/>
        <w:numPr>
          <w:ilvl w:val="1"/>
          <w:numId w:val="12"/>
        </w:numPr>
        <w:tabs>
          <w:tab w:val="left" w:pos="1871"/>
          <w:tab w:val="left" w:pos="1872"/>
        </w:tabs>
        <w:spacing w:before="1"/>
        <w:rPr>
          <w:b/>
          <w:sz w:val="26"/>
          <w:szCs w:val="26"/>
        </w:rPr>
      </w:pPr>
      <w:r>
        <w:rPr>
          <w:b/>
          <w:spacing w:val="-4"/>
          <w:sz w:val="26"/>
          <w:szCs w:val="26"/>
        </w:rPr>
        <w:t xml:space="preserve">What we said we would do: As part of the NG9-1-1 Plan, Winbourne Consulting is prepared to assist the Board with a campaign focusing on how NG9-1-1 can improve public safety and national </w:t>
      </w:r>
      <w:r>
        <w:rPr>
          <w:b/>
          <w:spacing w:val="-4"/>
          <w:sz w:val="26"/>
          <w:szCs w:val="26"/>
        </w:rPr>
        <w:lastRenderedPageBreak/>
        <w:t>security, the benefits of NG9-1-1, the consequences of delayed NG9-1-1 deployment and the importance of sufficient and sustainable funding</w:t>
      </w:r>
    </w:p>
    <w:p w14:paraId="311A4AC7" w14:textId="2025C80C" w:rsidR="003F2B2F" w:rsidRPr="00AE2CB2" w:rsidRDefault="003F2B2F" w:rsidP="003F2B2F">
      <w:pPr>
        <w:pStyle w:val="ListParagraph"/>
        <w:numPr>
          <w:ilvl w:val="1"/>
          <w:numId w:val="12"/>
        </w:numPr>
        <w:tabs>
          <w:tab w:val="left" w:pos="1871"/>
          <w:tab w:val="left" w:pos="1872"/>
        </w:tabs>
        <w:spacing w:before="1"/>
        <w:rPr>
          <w:b/>
          <w:sz w:val="26"/>
          <w:szCs w:val="26"/>
        </w:rPr>
      </w:pPr>
      <w:r>
        <w:rPr>
          <w:b/>
          <w:spacing w:val="-4"/>
          <w:sz w:val="26"/>
          <w:szCs w:val="26"/>
        </w:rPr>
        <w:t>Scope Clarification</w:t>
      </w:r>
    </w:p>
    <w:p w14:paraId="6FB844B8" w14:textId="77777777" w:rsidR="005550A4" w:rsidRDefault="005550A4" w:rsidP="005550A4">
      <w:pPr>
        <w:pStyle w:val="ListParagraph"/>
        <w:numPr>
          <w:ilvl w:val="0"/>
          <w:numId w:val="11"/>
        </w:numPr>
        <w:tabs>
          <w:tab w:val="left" w:pos="449"/>
        </w:tabs>
        <w:ind w:left="448" w:right="4521"/>
        <w:rPr>
          <w:b/>
          <w:sz w:val="28"/>
        </w:rPr>
      </w:pPr>
      <w:r>
        <w:rPr>
          <w:b/>
          <w:color w:val="2E5395"/>
          <w:sz w:val="28"/>
        </w:rPr>
        <w:t>Committee</w:t>
      </w:r>
      <w:r>
        <w:rPr>
          <w:b/>
          <w:color w:val="2E5395"/>
          <w:spacing w:val="-5"/>
          <w:sz w:val="28"/>
        </w:rPr>
        <w:t xml:space="preserve"> </w:t>
      </w:r>
      <w:r>
        <w:rPr>
          <w:b/>
          <w:color w:val="2E5395"/>
          <w:sz w:val="28"/>
        </w:rPr>
        <w:t>Updates</w:t>
      </w:r>
      <w:r>
        <w:rPr>
          <w:b/>
          <w:color w:val="2E5395"/>
          <w:spacing w:val="-6"/>
          <w:sz w:val="28"/>
        </w:rPr>
        <w:t xml:space="preserve"> </w:t>
      </w:r>
      <w:r>
        <w:rPr>
          <w:b/>
          <w:color w:val="2E5395"/>
          <w:sz w:val="28"/>
        </w:rPr>
        <w:t>by</w:t>
      </w:r>
      <w:r>
        <w:rPr>
          <w:b/>
          <w:color w:val="2E5395"/>
          <w:spacing w:val="-4"/>
          <w:sz w:val="28"/>
        </w:rPr>
        <w:t xml:space="preserve"> </w:t>
      </w:r>
      <w:r>
        <w:rPr>
          <w:b/>
          <w:color w:val="2E5395"/>
          <w:sz w:val="28"/>
        </w:rPr>
        <w:t>Committee</w:t>
      </w:r>
      <w:r>
        <w:rPr>
          <w:b/>
          <w:color w:val="2E5395"/>
          <w:spacing w:val="-4"/>
          <w:sz w:val="28"/>
        </w:rPr>
        <w:t xml:space="preserve"> </w:t>
      </w:r>
      <w:r>
        <w:rPr>
          <w:b/>
          <w:color w:val="2E5395"/>
          <w:spacing w:val="-2"/>
          <w:sz w:val="28"/>
        </w:rPr>
        <w:t>Chairs</w:t>
      </w:r>
    </w:p>
    <w:p w14:paraId="1EDFBF38" w14:textId="6AAF45C5" w:rsidR="00E7252B" w:rsidRPr="00E7252B" w:rsidRDefault="005550A4" w:rsidP="00E7252B">
      <w:pPr>
        <w:pStyle w:val="ListParagraph"/>
        <w:numPr>
          <w:ilvl w:val="0"/>
          <w:numId w:val="9"/>
        </w:numPr>
        <w:tabs>
          <w:tab w:val="left" w:pos="360"/>
        </w:tabs>
        <w:spacing w:before="2" w:line="274" w:lineRule="exact"/>
        <w:ind w:left="360" w:right="4498"/>
        <w:jc w:val="right"/>
        <w:rPr>
          <w:sz w:val="24"/>
        </w:rPr>
      </w:pPr>
      <w:r>
        <w:rPr>
          <w:sz w:val="24"/>
        </w:rPr>
        <w:t>Communications</w:t>
      </w:r>
      <w:r>
        <w:rPr>
          <w:spacing w:val="-5"/>
          <w:sz w:val="24"/>
        </w:rPr>
        <w:t xml:space="preserve"> </w:t>
      </w:r>
      <w:r>
        <w:rPr>
          <w:sz w:val="24"/>
        </w:rPr>
        <w:t>Committee</w:t>
      </w:r>
      <w:r>
        <w:rPr>
          <w:spacing w:val="-4"/>
          <w:sz w:val="24"/>
        </w:rPr>
        <w:t xml:space="preserve"> </w:t>
      </w:r>
      <w:r>
        <w:rPr>
          <w:sz w:val="24"/>
        </w:rPr>
        <w:t>–</w:t>
      </w:r>
      <w:r>
        <w:rPr>
          <w:spacing w:val="-4"/>
          <w:sz w:val="24"/>
        </w:rPr>
        <w:t xml:space="preserve"> </w:t>
      </w:r>
      <w:r>
        <w:rPr>
          <w:sz w:val="24"/>
        </w:rPr>
        <w:t>Davlynn</w:t>
      </w:r>
      <w:r>
        <w:rPr>
          <w:spacing w:val="-3"/>
          <w:sz w:val="24"/>
        </w:rPr>
        <w:t xml:space="preserve"> </w:t>
      </w:r>
      <w:r>
        <w:rPr>
          <w:spacing w:val="-2"/>
          <w:sz w:val="24"/>
        </w:rPr>
        <w:t>Racadio</w:t>
      </w:r>
    </w:p>
    <w:p w14:paraId="7D513F96" w14:textId="77777777" w:rsidR="005550A4" w:rsidRDefault="005550A4" w:rsidP="005550A4">
      <w:pPr>
        <w:pStyle w:val="ListParagraph"/>
        <w:numPr>
          <w:ilvl w:val="1"/>
          <w:numId w:val="9"/>
        </w:numPr>
        <w:tabs>
          <w:tab w:val="left" w:pos="1655"/>
          <w:tab w:val="left" w:pos="1656"/>
        </w:tabs>
        <w:spacing w:line="274" w:lineRule="exact"/>
        <w:ind w:hanging="335"/>
        <w:rPr>
          <w:sz w:val="24"/>
        </w:rPr>
      </w:pPr>
      <w:r>
        <w:rPr>
          <w:sz w:val="24"/>
        </w:rPr>
        <w:t>APCO</w:t>
      </w:r>
      <w:r>
        <w:rPr>
          <w:spacing w:val="-1"/>
          <w:sz w:val="24"/>
        </w:rPr>
        <w:t xml:space="preserve"> </w:t>
      </w:r>
      <w:r>
        <w:rPr>
          <w:spacing w:val="-2"/>
          <w:sz w:val="24"/>
        </w:rPr>
        <w:t>Training</w:t>
      </w:r>
    </w:p>
    <w:p w14:paraId="31016351" w14:textId="6114848F" w:rsidR="005550A4" w:rsidRPr="00E7252B" w:rsidRDefault="005550A4" w:rsidP="005550A4">
      <w:pPr>
        <w:pStyle w:val="ListParagraph"/>
        <w:numPr>
          <w:ilvl w:val="1"/>
          <w:numId w:val="9"/>
        </w:numPr>
        <w:tabs>
          <w:tab w:val="left" w:pos="1600"/>
        </w:tabs>
        <w:spacing w:before="1"/>
        <w:ind w:left="1600" w:hanging="322"/>
        <w:rPr>
          <w:sz w:val="24"/>
        </w:rPr>
      </w:pPr>
      <w:r>
        <w:rPr>
          <w:sz w:val="24"/>
        </w:rPr>
        <w:t>MPD</w:t>
      </w:r>
      <w:r>
        <w:rPr>
          <w:spacing w:val="-2"/>
          <w:sz w:val="24"/>
        </w:rPr>
        <w:t xml:space="preserve"> </w:t>
      </w:r>
      <w:r>
        <w:rPr>
          <w:sz w:val="24"/>
        </w:rPr>
        <w:t>Manpower</w:t>
      </w:r>
      <w:r>
        <w:rPr>
          <w:spacing w:val="-4"/>
          <w:sz w:val="24"/>
        </w:rPr>
        <w:t xml:space="preserve"> </w:t>
      </w:r>
      <w:r>
        <w:rPr>
          <w:spacing w:val="-2"/>
          <w:sz w:val="24"/>
        </w:rPr>
        <w:t>Issues</w:t>
      </w:r>
    </w:p>
    <w:p w14:paraId="6B2E54AA" w14:textId="03EA6798" w:rsidR="00E7252B" w:rsidRPr="00E7252B" w:rsidRDefault="00A6551D" w:rsidP="00E7252B">
      <w:pPr>
        <w:tabs>
          <w:tab w:val="left" w:pos="1600"/>
        </w:tabs>
        <w:spacing w:before="1"/>
        <w:ind w:left="1278"/>
        <w:rPr>
          <w:b/>
          <w:bCs/>
        </w:rPr>
      </w:pPr>
      <w:r>
        <w:rPr>
          <w:b/>
          <w:bCs/>
        </w:rPr>
        <w:t>Davlynn Racadio stated there are no further updates at this time</w:t>
      </w:r>
      <w:r w:rsidR="00E7252B">
        <w:rPr>
          <w:b/>
          <w:bCs/>
        </w:rPr>
        <w:t>. (Please see Board Meeting Minutes)</w:t>
      </w:r>
    </w:p>
    <w:p w14:paraId="1D4BDDCA" w14:textId="77777777" w:rsidR="005550A4" w:rsidRDefault="005550A4" w:rsidP="005550A4">
      <w:pPr>
        <w:pStyle w:val="ListParagraph"/>
        <w:numPr>
          <w:ilvl w:val="0"/>
          <w:numId w:val="9"/>
        </w:numPr>
        <w:tabs>
          <w:tab w:val="left" w:pos="1240"/>
        </w:tabs>
        <w:ind w:hanging="361"/>
        <w:rPr>
          <w:sz w:val="24"/>
        </w:rPr>
      </w:pPr>
      <w:r>
        <w:rPr>
          <w:sz w:val="24"/>
        </w:rPr>
        <w:t>Technical</w:t>
      </w:r>
      <w:r>
        <w:rPr>
          <w:spacing w:val="-5"/>
          <w:sz w:val="24"/>
        </w:rPr>
        <w:t xml:space="preserve"> </w:t>
      </w:r>
      <w:r>
        <w:rPr>
          <w:sz w:val="24"/>
        </w:rPr>
        <w:t>Committee</w:t>
      </w:r>
      <w:r>
        <w:rPr>
          <w:spacing w:val="-3"/>
          <w:sz w:val="24"/>
        </w:rPr>
        <w:t xml:space="preserve"> </w:t>
      </w:r>
      <w:r>
        <w:rPr>
          <w:sz w:val="24"/>
        </w:rPr>
        <w:t>–</w:t>
      </w:r>
      <w:r>
        <w:rPr>
          <w:spacing w:val="-5"/>
          <w:sz w:val="24"/>
        </w:rPr>
        <w:t xml:space="preserve"> </w:t>
      </w:r>
      <w:r>
        <w:rPr>
          <w:sz w:val="24"/>
        </w:rPr>
        <w:t>Thalia</w:t>
      </w:r>
      <w:r>
        <w:rPr>
          <w:spacing w:val="-2"/>
          <w:sz w:val="24"/>
        </w:rPr>
        <w:t xml:space="preserve"> </w:t>
      </w:r>
      <w:r>
        <w:rPr>
          <w:spacing w:val="-4"/>
          <w:sz w:val="24"/>
        </w:rPr>
        <w:t>Burns</w:t>
      </w:r>
    </w:p>
    <w:p w14:paraId="02884D2D" w14:textId="45CB1D5F" w:rsidR="005550A4" w:rsidRDefault="005550A4" w:rsidP="005550A4">
      <w:pPr>
        <w:pStyle w:val="ListParagraph"/>
        <w:numPr>
          <w:ilvl w:val="1"/>
          <w:numId w:val="9"/>
        </w:numPr>
        <w:tabs>
          <w:tab w:val="left" w:pos="1600"/>
        </w:tabs>
        <w:spacing w:before="1" w:line="274" w:lineRule="exact"/>
        <w:ind w:left="1600" w:hanging="279"/>
        <w:rPr>
          <w:sz w:val="24"/>
        </w:rPr>
      </w:pPr>
      <w:r>
        <w:rPr>
          <w:sz w:val="24"/>
        </w:rPr>
        <w:t>Educational</w:t>
      </w:r>
      <w:r>
        <w:rPr>
          <w:spacing w:val="-6"/>
          <w:sz w:val="24"/>
        </w:rPr>
        <w:t xml:space="preserve"> </w:t>
      </w:r>
      <w:r>
        <w:rPr>
          <w:sz w:val="24"/>
        </w:rPr>
        <w:t>Investigative</w:t>
      </w:r>
      <w:r>
        <w:rPr>
          <w:spacing w:val="-4"/>
          <w:sz w:val="24"/>
        </w:rPr>
        <w:t xml:space="preserve"> </w:t>
      </w:r>
      <w:r>
        <w:rPr>
          <w:sz w:val="24"/>
        </w:rPr>
        <w:t>Committee</w:t>
      </w:r>
      <w:r>
        <w:rPr>
          <w:spacing w:val="-4"/>
          <w:sz w:val="24"/>
        </w:rPr>
        <w:t xml:space="preserve"> </w:t>
      </w:r>
      <w:r>
        <w:rPr>
          <w:sz w:val="24"/>
        </w:rPr>
        <w:t>–</w:t>
      </w:r>
      <w:r>
        <w:rPr>
          <w:spacing w:val="-4"/>
          <w:sz w:val="24"/>
        </w:rPr>
        <w:t xml:space="preserve"> </w:t>
      </w:r>
      <w:r w:rsidR="001229F0">
        <w:rPr>
          <w:sz w:val="24"/>
        </w:rPr>
        <w:t>Jeffery Riewer</w:t>
      </w:r>
    </w:p>
    <w:p w14:paraId="1C329A09" w14:textId="329F5322" w:rsidR="001229F0" w:rsidRPr="001229F0" w:rsidRDefault="00D46BDC" w:rsidP="001229F0">
      <w:pPr>
        <w:pStyle w:val="ListParagraph"/>
        <w:tabs>
          <w:tab w:val="left" w:pos="1600"/>
        </w:tabs>
        <w:spacing w:before="1" w:line="274" w:lineRule="exact"/>
        <w:ind w:left="1600" w:firstLine="0"/>
        <w:rPr>
          <w:b/>
          <w:bCs/>
        </w:rPr>
      </w:pPr>
      <w:r>
        <w:rPr>
          <w:b/>
          <w:bCs/>
        </w:rPr>
        <w:t>Discussed in Board Meeting. (Please see Board Meeting Minutes)</w:t>
      </w:r>
    </w:p>
    <w:p w14:paraId="42057311" w14:textId="4E9B723F" w:rsidR="005550A4" w:rsidRDefault="005550A4" w:rsidP="005550A4">
      <w:pPr>
        <w:pStyle w:val="BodyText"/>
        <w:spacing w:line="274" w:lineRule="exact"/>
        <w:ind w:left="1626"/>
        <w:rPr>
          <w:spacing w:val="-2"/>
        </w:rPr>
      </w:pPr>
      <w:r>
        <w:t>Discussion</w:t>
      </w:r>
      <w:r>
        <w:rPr>
          <w:spacing w:val="-5"/>
        </w:rPr>
        <w:t xml:space="preserve"> </w:t>
      </w:r>
      <w:r>
        <w:t>on</w:t>
      </w:r>
      <w:r>
        <w:rPr>
          <w:spacing w:val="-2"/>
        </w:rPr>
        <w:t xml:space="preserve"> </w:t>
      </w:r>
      <w:r>
        <w:t>progress</w:t>
      </w:r>
      <w:r>
        <w:rPr>
          <w:spacing w:val="-6"/>
        </w:rPr>
        <w:t xml:space="preserve"> </w:t>
      </w:r>
      <w:r>
        <w:t>on</w:t>
      </w:r>
      <w:r>
        <w:rPr>
          <w:spacing w:val="-2"/>
        </w:rPr>
        <w:t xml:space="preserve"> </w:t>
      </w:r>
      <w:r>
        <w:t>PSAP</w:t>
      </w:r>
      <w:r>
        <w:rPr>
          <w:spacing w:val="-5"/>
        </w:rPr>
        <w:t xml:space="preserve"> </w:t>
      </w:r>
      <w:r>
        <w:t>enrollment</w:t>
      </w:r>
      <w:r>
        <w:rPr>
          <w:spacing w:val="-4"/>
        </w:rPr>
        <w:t xml:space="preserve"> </w:t>
      </w:r>
      <w:r>
        <w:t>in</w:t>
      </w:r>
      <w:r>
        <w:rPr>
          <w:spacing w:val="-4"/>
        </w:rPr>
        <w:t xml:space="preserve"> </w:t>
      </w:r>
      <w:r>
        <w:t>APCO</w:t>
      </w:r>
      <w:r>
        <w:rPr>
          <w:spacing w:val="-3"/>
        </w:rPr>
        <w:t xml:space="preserve"> </w:t>
      </w:r>
      <w:r>
        <w:t>PST7</w:t>
      </w:r>
      <w:r>
        <w:rPr>
          <w:spacing w:val="-2"/>
        </w:rPr>
        <w:t xml:space="preserve"> </w:t>
      </w:r>
      <w:r>
        <w:t>Online</w:t>
      </w:r>
      <w:r>
        <w:rPr>
          <w:spacing w:val="-2"/>
        </w:rPr>
        <w:t xml:space="preserve"> Course.</w:t>
      </w:r>
    </w:p>
    <w:p w14:paraId="4AE71012" w14:textId="35BE456B" w:rsidR="001229F0" w:rsidRPr="00D46BDC" w:rsidRDefault="00D46BDC" w:rsidP="001229F0">
      <w:pPr>
        <w:pStyle w:val="ListParagraph"/>
        <w:tabs>
          <w:tab w:val="left" w:pos="1600"/>
        </w:tabs>
        <w:spacing w:before="1" w:line="274" w:lineRule="exact"/>
        <w:ind w:left="1600" w:firstLine="0"/>
        <w:rPr>
          <w:b/>
          <w:bCs/>
        </w:rPr>
      </w:pPr>
      <w:r w:rsidRPr="00D46BDC">
        <w:rPr>
          <w:b/>
          <w:bCs/>
        </w:rPr>
        <w:t>Discussed in Board Meeting. (Please see Board Meeting Minutes)</w:t>
      </w:r>
    </w:p>
    <w:p w14:paraId="3C7AB7B9" w14:textId="77777777" w:rsidR="001229F0" w:rsidRDefault="001229F0" w:rsidP="005550A4">
      <w:pPr>
        <w:pStyle w:val="BodyText"/>
        <w:spacing w:line="274" w:lineRule="exact"/>
        <w:ind w:left="1626"/>
      </w:pPr>
    </w:p>
    <w:p w14:paraId="661C2419" w14:textId="5DD01DCE" w:rsidR="005550A4" w:rsidRDefault="005550A4" w:rsidP="005550A4">
      <w:pPr>
        <w:pStyle w:val="ListParagraph"/>
        <w:numPr>
          <w:ilvl w:val="0"/>
          <w:numId w:val="9"/>
        </w:numPr>
        <w:tabs>
          <w:tab w:val="left" w:pos="1239"/>
          <w:tab w:val="left" w:pos="1240"/>
        </w:tabs>
        <w:ind w:left="1239" w:right="5186"/>
        <w:rPr>
          <w:sz w:val="24"/>
        </w:rPr>
      </w:pPr>
      <w:r>
        <w:rPr>
          <w:sz w:val="24"/>
        </w:rPr>
        <w:t>Advisory</w:t>
      </w:r>
      <w:r>
        <w:rPr>
          <w:spacing w:val="-12"/>
          <w:sz w:val="24"/>
        </w:rPr>
        <w:t xml:space="preserve"> </w:t>
      </w:r>
      <w:r>
        <w:rPr>
          <w:sz w:val="24"/>
        </w:rPr>
        <w:t>Committee-</w:t>
      </w:r>
      <w:r>
        <w:rPr>
          <w:spacing w:val="-13"/>
          <w:sz w:val="24"/>
        </w:rPr>
        <w:t xml:space="preserve"> </w:t>
      </w:r>
      <w:r>
        <w:rPr>
          <w:sz w:val="24"/>
        </w:rPr>
        <w:t>Everett</w:t>
      </w:r>
      <w:r>
        <w:rPr>
          <w:spacing w:val="-12"/>
          <w:sz w:val="24"/>
        </w:rPr>
        <w:t xml:space="preserve"> </w:t>
      </w:r>
      <w:r>
        <w:rPr>
          <w:sz w:val="24"/>
        </w:rPr>
        <w:t>Kaneshige</w:t>
      </w:r>
    </w:p>
    <w:p w14:paraId="141440DB" w14:textId="4FAC3822" w:rsidR="00D46BDC" w:rsidRPr="006A4831" w:rsidRDefault="00D46BDC" w:rsidP="00D46BDC">
      <w:pPr>
        <w:pStyle w:val="ListParagraph"/>
        <w:tabs>
          <w:tab w:val="left" w:pos="1239"/>
          <w:tab w:val="left" w:pos="1240"/>
        </w:tabs>
        <w:ind w:left="1239" w:right="5186" w:firstLine="0"/>
        <w:rPr>
          <w:b/>
          <w:bCs/>
        </w:rPr>
      </w:pPr>
      <w:r w:rsidRPr="006A4831">
        <w:rPr>
          <w:b/>
          <w:bCs/>
        </w:rPr>
        <w:t>Discussed in Board Meeting. (Please see Board Meeting Minutes)</w:t>
      </w:r>
    </w:p>
    <w:p w14:paraId="60A1CA84" w14:textId="77777777" w:rsidR="005550A4" w:rsidRDefault="005550A4" w:rsidP="005550A4">
      <w:pPr>
        <w:pStyle w:val="ListParagraph"/>
        <w:numPr>
          <w:ilvl w:val="0"/>
          <w:numId w:val="9"/>
        </w:numPr>
        <w:tabs>
          <w:tab w:val="left" w:pos="1240"/>
        </w:tabs>
        <w:spacing w:before="2" w:line="274" w:lineRule="exact"/>
        <w:ind w:hanging="361"/>
        <w:rPr>
          <w:sz w:val="24"/>
        </w:rPr>
      </w:pPr>
      <w:r>
        <w:rPr>
          <w:sz w:val="24"/>
        </w:rPr>
        <w:t>Finance</w:t>
      </w:r>
      <w:r>
        <w:rPr>
          <w:spacing w:val="-3"/>
          <w:sz w:val="24"/>
        </w:rPr>
        <w:t xml:space="preserve"> </w:t>
      </w:r>
      <w:r>
        <w:rPr>
          <w:sz w:val="24"/>
        </w:rPr>
        <w:t>Committee</w:t>
      </w:r>
      <w:r>
        <w:rPr>
          <w:spacing w:val="-3"/>
          <w:sz w:val="24"/>
        </w:rPr>
        <w:t xml:space="preserve"> </w:t>
      </w:r>
      <w:r>
        <w:rPr>
          <w:sz w:val="24"/>
        </w:rPr>
        <w:t>–</w:t>
      </w:r>
      <w:r>
        <w:rPr>
          <w:spacing w:val="-2"/>
          <w:sz w:val="24"/>
        </w:rPr>
        <w:t xml:space="preserve"> </w:t>
      </w:r>
      <w:r>
        <w:rPr>
          <w:spacing w:val="-5"/>
          <w:sz w:val="24"/>
        </w:rPr>
        <w:t>TBD</w:t>
      </w:r>
    </w:p>
    <w:p w14:paraId="39E31853" w14:textId="5DB45A7B" w:rsidR="005550A4" w:rsidRPr="00607363" w:rsidRDefault="005550A4" w:rsidP="005550A4">
      <w:pPr>
        <w:pStyle w:val="ListParagraph"/>
        <w:numPr>
          <w:ilvl w:val="1"/>
          <w:numId w:val="9"/>
        </w:numPr>
        <w:tabs>
          <w:tab w:val="left" w:pos="1600"/>
        </w:tabs>
        <w:spacing w:line="274" w:lineRule="exact"/>
        <w:ind w:left="1600" w:hanging="279"/>
        <w:rPr>
          <w:sz w:val="24"/>
        </w:rPr>
      </w:pPr>
      <w:r>
        <w:rPr>
          <w:sz w:val="24"/>
        </w:rPr>
        <w:t>Report</w:t>
      </w:r>
      <w:r>
        <w:rPr>
          <w:spacing w:val="-3"/>
          <w:sz w:val="24"/>
        </w:rPr>
        <w:t xml:space="preserve"> </w:t>
      </w:r>
      <w:r>
        <w:rPr>
          <w:sz w:val="24"/>
        </w:rPr>
        <w:t>on</w:t>
      </w:r>
      <w:r>
        <w:rPr>
          <w:spacing w:val="-2"/>
          <w:sz w:val="24"/>
        </w:rPr>
        <w:t xml:space="preserve"> </w:t>
      </w:r>
      <w:r>
        <w:rPr>
          <w:sz w:val="24"/>
        </w:rPr>
        <w:t>Monthly</w:t>
      </w:r>
      <w:r>
        <w:rPr>
          <w:spacing w:val="-2"/>
          <w:sz w:val="24"/>
        </w:rPr>
        <w:t xml:space="preserve"> </w:t>
      </w:r>
      <w:r>
        <w:rPr>
          <w:sz w:val="24"/>
        </w:rPr>
        <w:t>and</w:t>
      </w:r>
      <w:r>
        <w:rPr>
          <w:spacing w:val="-3"/>
          <w:sz w:val="24"/>
        </w:rPr>
        <w:t xml:space="preserve"> </w:t>
      </w:r>
      <w:r>
        <w:rPr>
          <w:sz w:val="24"/>
        </w:rPr>
        <w:t>Y-T-D</w:t>
      </w:r>
      <w:r>
        <w:rPr>
          <w:spacing w:val="-3"/>
          <w:sz w:val="24"/>
        </w:rPr>
        <w:t xml:space="preserve"> </w:t>
      </w:r>
      <w:r>
        <w:rPr>
          <w:sz w:val="24"/>
        </w:rPr>
        <w:t>Cash</w:t>
      </w:r>
      <w:r>
        <w:rPr>
          <w:spacing w:val="-1"/>
          <w:sz w:val="24"/>
        </w:rPr>
        <w:t xml:space="preserve"> </w:t>
      </w:r>
      <w:r>
        <w:rPr>
          <w:spacing w:val="-4"/>
          <w:sz w:val="24"/>
        </w:rPr>
        <w:t>Flow</w:t>
      </w:r>
    </w:p>
    <w:p w14:paraId="6AFFF99F" w14:textId="036AB626" w:rsidR="00607363" w:rsidRPr="006A4831" w:rsidRDefault="0089537E" w:rsidP="00607363">
      <w:pPr>
        <w:pStyle w:val="ListParagraph"/>
        <w:tabs>
          <w:tab w:val="left" w:pos="1600"/>
        </w:tabs>
        <w:spacing w:line="274" w:lineRule="exact"/>
        <w:ind w:left="1600" w:firstLine="0"/>
        <w:rPr>
          <w:b/>
          <w:bCs/>
          <w:spacing w:val="-4"/>
        </w:rPr>
      </w:pPr>
      <w:r w:rsidRPr="006A4831">
        <w:rPr>
          <w:b/>
          <w:bCs/>
          <w:spacing w:val="-4"/>
        </w:rPr>
        <w:t>Executive Director stated for the Monthly and Y-T-D Cash Flow.</w:t>
      </w:r>
    </w:p>
    <w:p w14:paraId="2FDA80BC" w14:textId="5CE1CAB2" w:rsidR="0089537E" w:rsidRPr="006A4831" w:rsidRDefault="0089537E" w:rsidP="0089537E">
      <w:pPr>
        <w:pStyle w:val="ListParagraph"/>
        <w:numPr>
          <w:ilvl w:val="0"/>
          <w:numId w:val="12"/>
        </w:numPr>
        <w:tabs>
          <w:tab w:val="left" w:pos="1600"/>
        </w:tabs>
        <w:spacing w:line="274" w:lineRule="exact"/>
        <w:rPr>
          <w:b/>
          <w:bCs/>
        </w:rPr>
      </w:pPr>
      <w:r w:rsidRPr="006A4831">
        <w:rPr>
          <w:b/>
          <w:bCs/>
          <w:spacing w:val="-4"/>
        </w:rPr>
        <w:t>$1.2 Million i</w:t>
      </w:r>
      <w:r w:rsidR="001348B8" w:rsidRPr="006A4831">
        <w:rPr>
          <w:b/>
          <w:bCs/>
          <w:spacing w:val="-4"/>
        </w:rPr>
        <w:t>n</w:t>
      </w:r>
      <w:r w:rsidRPr="006A4831">
        <w:rPr>
          <w:b/>
          <w:bCs/>
          <w:spacing w:val="-4"/>
        </w:rPr>
        <w:t xml:space="preserve"> </w:t>
      </w:r>
      <w:r w:rsidR="001348B8" w:rsidRPr="006A4831">
        <w:rPr>
          <w:b/>
          <w:bCs/>
          <w:spacing w:val="-4"/>
        </w:rPr>
        <w:t>S</w:t>
      </w:r>
      <w:r w:rsidRPr="006A4831">
        <w:rPr>
          <w:b/>
          <w:bCs/>
          <w:spacing w:val="-4"/>
        </w:rPr>
        <w:t xml:space="preserve">urcharge </w:t>
      </w:r>
      <w:r w:rsidR="001348B8" w:rsidRPr="006A4831">
        <w:rPr>
          <w:b/>
          <w:bCs/>
          <w:spacing w:val="-4"/>
        </w:rPr>
        <w:t>R</w:t>
      </w:r>
      <w:r w:rsidRPr="006A4831">
        <w:rPr>
          <w:b/>
          <w:bCs/>
          <w:spacing w:val="-4"/>
        </w:rPr>
        <w:t>eceipts</w:t>
      </w:r>
    </w:p>
    <w:p w14:paraId="59BB656E" w14:textId="5774F7BF" w:rsidR="0089537E" w:rsidRPr="006A4831" w:rsidRDefault="0089537E" w:rsidP="0089537E">
      <w:pPr>
        <w:pStyle w:val="ListParagraph"/>
        <w:numPr>
          <w:ilvl w:val="0"/>
          <w:numId w:val="12"/>
        </w:numPr>
        <w:tabs>
          <w:tab w:val="left" w:pos="1600"/>
        </w:tabs>
        <w:spacing w:line="274" w:lineRule="exact"/>
        <w:rPr>
          <w:b/>
          <w:bCs/>
        </w:rPr>
      </w:pPr>
      <w:r w:rsidRPr="006A4831">
        <w:rPr>
          <w:b/>
          <w:bCs/>
          <w:spacing w:val="-4"/>
        </w:rPr>
        <w:t>Y-T-D Cash is at $9.2 million which in on track to meet our annual budget of over $11 million</w:t>
      </w:r>
    </w:p>
    <w:p w14:paraId="02C83039" w14:textId="3AFFA9E4" w:rsidR="0089537E" w:rsidRPr="006A4831" w:rsidRDefault="0089537E" w:rsidP="0089537E">
      <w:pPr>
        <w:pStyle w:val="ListParagraph"/>
        <w:numPr>
          <w:ilvl w:val="0"/>
          <w:numId w:val="12"/>
        </w:numPr>
        <w:tabs>
          <w:tab w:val="left" w:pos="1600"/>
        </w:tabs>
        <w:spacing w:line="274" w:lineRule="exact"/>
        <w:rPr>
          <w:b/>
          <w:bCs/>
        </w:rPr>
      </w:pPr>
      <w:r w:rsidRPr="006A4831">
        <w:rPr>
          <w:b/>
          <w:bCs/>
          <w:spacing w:val="-4"/>
        </w:rPr>
        <w:t>Disbursements for the month was $375,631</w:t>
      </w:r>
    </w:p>
    <w:p w14:paraId="7D256C10" w14:textId="3D513653" w:rsidR="0089537E" w:rsidRPr="006A4831" w:rsidRDefault="0089537E" w:rsidP="0089537E">
      <w:pPr>
        <w:pStyle w:val="ListParagraph"/>
        <w:numPr>
          <w:ilvl w:val="0"/>
          <w:numId w:val="12"/>
        </w:numPr>
        <w:tabs>
          <w:tab w:val="left" w:pos="1600"/>
        </w:tabs>
        <w:spacing w:line="274" w:lineRule="exact"/>
        <w:rPr>
          <w:b/>
          <w:bCs/>
        </w:rPr>
      </w:pPr>
      <w:r w:rsidRPr="006A4831">
        <w:rPr>
          <w:b/>
          <w:bCs/>
          <w:spacing w:val="-4"/>
        </w:rPr>
        <w:t>Disbursement for the Y-T-D is $3.4 million</w:t>
      </w:r>
    </w:p>
    <w:p w14:paraId="6F9DE31E" w14:textId="2479FBE8" w:rsidR="001348B8" w:rsidRPr="006A4831" w:rsidRDefault="001348B8" w:rsidP="0089537E">
      <w:pPr>
        <w:pStyle w:val="ListParagraph"/>
        <w:numPr>
          <w:ilvl w:val="0"/>
          <w:numId w:val="12"/>
        </w:numPr>
        <w:tabs>
          <w:tab w:val="left" w:pos="1600"/>
        </w:tabs>
        <w:spacing w:line="274" w:lineRule="exact"/>
        <w:rPr>
          <w:b/>
          <w:bCs/>
        </w:rPr>
      </w:pPr>
      <w:r w:rsidRPr="006A4831">
        <w:rPr>
          <w:b/>
          <w:bCs/>
          <w:spacing w:val="-4"/>
        </w:rPr>
        <w:t>Bank Balance of $31.7 million</w:t>
      </w:r>
    </w:p>
    <w:p w14:paraId="76C1AA6D" w14:textId="2044E720" w:rsidR="001348B8" w:rsidRPr="006A4831" w:rsidRDefault="001348B8" w:rsidP="0089537E">
      <w:pPr>
        <w:pStyle w:val="ListParagraph"/>
        <w:numPr>
          <w:ilvl w:val="0"/>
          <w:numId w:val="12"/>
        </w:numPr>
        <w:tabs>
          <w:tab w:val="left" w:pos="1600"/>
        </w:tabs>
        <w:spacing w:line="274" w:lineRule="exact"/>
        <w:rPr>
          <w:b/>
          <w:bCs/>
        </w:rPr>
      </w:pPr>
      <w:r w:rsidRPr="006A4831">
        <w:rPr>
          <w:b/>
          <w:bCs/>
          <w:spacing w:val="-4"/>
        </w:rPr>
        <w:t>U</w:t>
      </w:r>
      <w:r w:rsidR="00C50ABE">
        <w:rPr>
          <w:b/>
          <w:bCs/>
          <w:spacing w:val="-4"/>
        </w:rPr>
        <w:t>nencumbered</w:t>
      </w:r>
      <w:r w:rsidRPr="006A4831">
        <w:rPr>
          <w:b/>
          <w:bCs/>
          <w:spacing w:val="-4"/>
        </w:rPr>
        <w:t xml:space="preserve"> Cash Balance of $22.6 million</w:t>
      </w:r>
    </w:p>
    <w:p w14:paraId="2E4D5191" w14:textId="29DCD554" w:rsidR="001348B8" w:rsidRPr="006A4831" w:rsidRDefault="001348B8" w:rsidP="001348B8">
      <w:pPr>
        <w:tabs>
          <w:tab w:val="left" w:pos="1600"/>
        </w:tabs>
        <w:spacing w:line="274" w:lineRule="exact"/>
        <w:rPr>
          <w:b/>
          <w:bCs/>
        </w:rPr>
      </w:pPr>
      <w:r w:rsidRPr="006A4831">
        <w:rPr>
          <w:b/>
          <w:bCs/>
        </w:rPr>
        <w:tab/>
        <w:t>St</w:t>
      </w:r>
      <w:r w:rsidR="006A4831" w:rsidRPr="006A4831">
        <w:rPr>
          <w:b/>
          <w:bCs/>
        </w:rPr>
        <w:t>rategic Budget Point Cycle to be submitted by May 17</w:t>
      </w:r>
      <w:r w:rsidR="006A4831" w:rsidRPr="006A4831">
        <w:rPr>
          <w:b/>
          <w:bCs/>
          <w:vertAlign w:val="superscript"/>
        </w:rPr>
        <w:t>th</w:t>
      </w:r>
      <w:r w:rsidR="006A4831" w:rsidRPr="006A4831">
        <w:rPr>
          <w:b/>
          <w:bCs/>
        </w:rPr>
        <w:t>, 2022.</w:t>
      </w:r>
    </w:p>
    <w:p w14:paraId="5828F0FB" w14:textId="77777777" w:rsidR="005550A4" w:rsidRDefault="005550A4" w:rsidP="005550A4">
      <w:pPr>
        <w:pStyle w:val="ListParagraph"/>
        <w:numPr>
          <w:ilvl w:val="1"/>
          <w:numId w:val="9"/>
        </w:numPr>
        <w:tabs>
          <w:tab w:val="left" w:pos="1600"/>
        </w:tabs>
        <w:ind w:left="1600" w:hanging="322"/>
        <w:rPr>
          <w:sz w:val="24"/>
        </w:rPr>
      </w:pPr>
      <w:r>
        <w:rPr>
          <w:sz w:val="24"/>
        </w:rPr>
        <w:t>Request</w:t>
      </w:r>
      <w:r>
        <w:rPr>
          <w:spacing w:val="-3"/>
          <w:sz w:val="24"/>
        </w:rPr>
        <w:t xml:space="preserve"> </w:t>
      </w:r>
      <w:r>
        <w:rPr>
          <w:sz w:val="24"/>
        </w:rPr>
        <w:t>for</w:t>
      </w:r>
      <w:r>
        <w:rPr>
          <w:spacing w:val="-4"/>
          <w:sz w:val="24"/>
        </w:rPr>
        <w:t xml:space="preserve"> </w:t>
      </w:r>
      <w:r>
        <w:rPr>
          <w:spacing w:val="-2"/>
          <w:sz w:val="24"/>
        </w:rPr>
        <w:t>Approval:</w:t>
      </w:r>
    </w:p>
    <w:p w14:paraId="35B1BC4E" w14:textId="396B27B2" w:rsidR="005550A4" w:rsidRDefault="005550A4" w:rsidP="005550A4">
      <w:pPr>
        <w:pStyle w:val="ListParagraph"/>
        <w:numPr>
          <w:ilvl w:val="2"/>
          <w:numId w:val="9"/>
        </w:numPr>
        <w:tabs>
          <w:tab w:val="left" w:pos="1821"/>
        </w:tabs>
        <w:spacing w:before="1"/>
        <w:ind w:left="1599" w:right="602" w:firstLine="0"/>
        <w:rPr>
          <w:sz w:val="24"/>
        </w:rPr>
      </w:pPr>
      <w:r>
        <w:rPr>
          <w:sz w:val="24"/>
        </w:rPr>
        <w:t>reimbursement</w:t>
      </w:r>
      <w:r>
        <w:rPr>
          <w:spacing w:val="-4"/>
          <w:sz w:val="24"/>
        </w:rPr>
        <w:t xml:space="preserve"> </w:t>
      </w:r>
      <w:r>
        <w:rPr>
          <w:sz w:val="24"/>
        </w:rPr>
        <w:t>of</w:t>
      </w:r>
      <w:r>
        <w:rPr>
          <w:spacing w:val="-4"/>
          <w:sz w:val="24"/>
        </w:rPr>
        <w:t xml:space="preserve"> </w:t>
      </w:r>
      <w:r>
        <w:rPr>
          <w:sz w:val="24"/>
        </w:rPr>
        <w:t>overpayment</w:t>
      </w:r>
      <w:r>
        <w:rPr>
          <w:spacing w:val="-4"/>
          <w:sz w:val="24"/>
        </w:rPr>
        <w:t xml:space="preserve"> </w:t>
      </w:r>
      <w:r>
        <w:rPr>
          <w:sz w:val="24"/>
        </w:rPr>
        <w:t>of</w:t>
      </w:r>
      <w:r>
        <w:rPr>
          <w:spacing w:val="-6"/>
          <w:sz w:val="24"/>
        </w:rPr>
        <w:t xml:space="preserve"> </w:t>
      </w:r>
      <w:r>
        <w:rPr>
          <w:sz w:val="24"/>
        </w:rPr>
        <w:t>surcharge</w:t>
      </w:r>
      <w:r>
        <w:rPr>
          <w:spacing w:val="-3"/>
          <w:sz w:val="24"/>
        </w:rPr>
        <w:t xml:space="preserve"> </w:t>
      </w:r>
      <w:r>
        <w:rPr>
          <w:sz w:val="24"/>
        </w:rPr>
        <w:t>fees</w:t>
      </w:r>
      <w:r>
        <w:rPr>
          <w:spacing w:val="-6"/>
          <w:sz w:val="24"/>
        </w:rPr>
        <w:t xml:space="preserve"> </w:t>
      </w:r>
      <w:r>
        <w:rPr>
          <w:sz w:val="24"/>
        </w:rPr>
        <w:t>due</w:t>
      </w:r>
      <w:r>
        <w:rPr>
          <w:spacing w:val="-3"/>
          <w:sz w:val="24"/>
        </w:rPr>
        <w:t xml:space="preserve"> </w:t>
      </w:r>
      <w:r>
        <w:rPr>
          <w:sz w:val="24"/>
        </w:rPr>
        <w:t>to</w:t>
      </w:r>
      <w:r>
        <w:rPr>
          <w:spacing w:val="-5"/>
          <w:sz w:val="24"/>
        </w:rPr>
        <w:t xml:space="preserve"> </w:t>
      </w:r>
      <w:r>
        <w:rPr>
          <w:sz w:val="24"/>
        </w:rPr>
        <w:t>error</w:t>
      </w:r>
      <w:r>
        <w:rPr>
          <w:spacing w:val="-5"/>
          <w:sz w:val="24"/>
        </w:rPr>
        <w:t xml:space="preserve"> </w:t>
      </w:r>
      <w:r>
        <w:rPr>
          <w:sz w:val="24"/>
        </w:rPr>
        <w:t>in</w:t>
      </w:r>
      <w:r>
        <w:rPr>
          <w:spacing w:val="-3"/>
          <w:sz w:val="24"/>
        </w:rPr>
        <w:t xml:space="preserve"> </w:t>
      </w:r>
      <w:r>
        <w:rPr>
          <w:sz w:val="24"/>
        </w:rPr>
        <w:t>calculating</w:t>
      </w:r>
      <w:r>
        <w:rPr>
          <w:spacing w:val="-3"/>
          <w:sz w:val="24"/>
        </w:rPr>
        <w:t xml:space="preserve"> </w:t>
      </w:r>
      <w:r>
        <w:rPr>
          <w:sz w:val="24"/>
        </w:rPr>
        <w:t>surcharge fees by communications service provider - $213,583.09</w:t>
      </w:r>
    </w:p>
    <w:p w14:paraId="5EDEAA29" w14:textId="32CACDD7" w:rsidR="00941F7D" w:rsidRPr="00941F7D" w:rsidRDefault="00941F7D" w:rsidP="00941F7D">
      <w:pPr>
        <w:pStyle w:val="ListParagraph"/>
        <w:tabs>
          <w:tab w:val="left" w:pos="1821"/>
        </w:tabs>
        <w:spacing w:before="1"/>
        <w:ind w:left="1599" w:right="602" w:firstLine="0"/>
        <w:rPr>
          <w:b/>
          <w:bCs/>
        </w:rPr>
      </w:pPr>
      <w:r>
        <w:rPr>
          <w:b/>
          <w:bCs/>
        </w:rPr>
        <w:t>Discussed in Board Meeting. (Please see Board Meeting Minutes)</w:t>
      </w:r>
    </w:p>
    <w:p w14:paraId="7E91BE1F" w14:textId="2947719F" w:rsidR="005550A4" w:rsidRDefault="005550A4" w:rsidP="005550A4">
      <w:pPr>
        <w:pStyle w:val="ListParagraph"/>
        <w:numPr>
          <w:ilvl w:val="2"/>
          <w:numId w:val="9"/>
        </w:numPr>
        <w:tabs>
          <w:tab w:val="left" w:pos="1821"/>
        </w:tabs>
        <w:ind w:left="1599" w:right="439" w:firstLine="0"/>
        <w:rPr>
          <w:sz w:val="24"/>
        </w:rPr>
      </w:pPr>
      <w:r>
        <w:rPr>
          <w:sz w:val="24"/>
        </w:rPr>
        <w:t>Utilize</w:t>
      </w:r>
      <w:r>
        <w:rPr>
          <w:spacing w:val="-2"/>
          <w:sz w:val="24"/>
        </w:rPr>
        <w:t xml:space="preserve"> </w:t>
      </w:r>
      <w:r>
        <w:rPr>
          <w:sz w:val="24"/>
        </w:rPr>
        <w:t>the</w:t>
      </w:r>
      <w:r>
        <w:rPr>
          <w:spacing w:val="-2"/>
          <w:sz w:val="24"/>
        </w:rPr>
        <w:t xml:space="preserve"> </w:t>
      </w:r>
      <w:r>
        <w:rPr>
          <w:sz w:val="24"/>
        </w:rPr>
        <w:t>$112.6K</w:t>
      </w:r>
      <w:r>
        <w:rPr>
          <w:spacing w:val="-5"/>
          <w:sz w:val="24"/>
        </w:rPr>
        <w:t xml:space="preserve"> </w:t>
      </w:r>
      <w:r>
        <w:rPr>
          <w:sz w:val="24"/>
        </w:rPr>
        <w:t>reimbursement</w:t>
      </w:r>
      <w:r>
        <w:rPr>
          <w:spacing w:val="-5"/>
          <w:sz w:val="24"/>
        </w:rPr>
        <w:t xml:space="preserve"> </w:t>
      </w:r>
      <w:r>
        <w:rPr>
          <w:sz w:val="24"/>
        </w:rPr>
        <w:t>from</w:t>
      </w:r>
      <w:r>
        <w:rPr>
          <w:spacing w:val="-4"/>
          <w:sz w:val="24"/>
        </w:rPr>
        <w:t xml:space="preserve"> </w:t>
      </w:r>
      <w:r>
        <w:rPr>
          <w:sz w:val="24"/>
        </w:rPr>
        <w:t>the</w:t>
      </w:r>
      <w:r>
        <w:rPr>
          <w:spacing w:val="-4"/>
          <w:sz w:val="24"/>
        </w:rPr>
        <w:t xml:space="preserve"> </w:t>
      </w:r>
      <w:r>
        <w:rPr>
          <w:sz w:val="24"/>
        </w:rPr>
        <w:t>Central</w:t>
      </w:r>
      <w:r>
        <w:rPr>
          <w:spacing w:val="-6"/>
          <w:sz w:val="24"/>
        </w:rPr>
        <w:t xml:space="preserve"> </w:t>
      </w:r>
      <w:r>
        <w:rPr>
          <w:sz w:val="24"/>
        </w:rPr>
        <w:t>Square</w:t>
      </w:r>
      <w:r>
        <w:rPr>
          <w:spacing w:val="-2"/>
          <w:sz w:val="24"/>
        </w:rPr>
        <w:t xml:space="preserve"> </w:t>
      </w:r>
      <w:r>
        <w:rPr>
          <w:sz w:val="24"/>
        </w:rPr>
        <w:t>maintenance</w:t>
      </w:r>
      <w:r>
        <w:rPr>
          <w:spacing w:val="-4"/>
          <w:sz w:val="24"/>
        </w:rPr>
        <w:t xml:space="preserve"> </w:t>
      </w:r>
      <w:r>
        <w:rPr>
          <w:sz w:val="24"/>
        </w:rPr>
        <w:t>pool</w:t>
      </w:r>
      <w:r>
        <w:rPr>
          <w:spacing w:val="-4"/>
          <w:sz w:val="24"/>
        </w:rPr>
        <w:t xml:space="preserve"> </w:t>
      </w:r>
      <w:r>
        <w:rPr>
          <w:sz w:val="24"/>
        </w:rPr>
        <w:t>to</w:t>
      </w:r>
      <w:r>
        <w:rPr>
          <w:spacing w:val="-2"/>
          <w:sz w:val="24"/>
        </w:rPr>
        <w:t xml:space="preserve"> </w:t>
      </w:r>
      <w:r>
        <w:rPr>
          <w:sz w:val="24"/>
        </w:rPr>
        <w:t>reduce future CAD Maintenance costs for the same amount.</w:t>
      </w:r>
    </w:p>
    <w:p w14:paraId="34DEA34D" w14:textId="4EB9BA6A" w:rsidR="00941F7D" w:rsidRPr="00941F7D" w:rsidRDefault="00941F7D" w:rsidP="00941F7D">
      <w:pPr>
        <w:pStyle w:val="ListParagraph"/>
        <w:tabs>
          <w:tab w:val="left" w:pos="1821"/>
        </w:tabs>
        <w:ind w:left="1599" w:right="439" w:firstLine="0"/>
        <w:rPr>
          <w:b/>
          <w:bCs/>
          <w:sz w:val="24"/>
        </w:rPr>
      </w:pPr>
      <w:r>
        <w:rPr>
          <w:b/>
          <w:bCs/>
          <w:sz w:val="24"/>
        </w:rPr>
        <w:t>Discussed in Board Meeting. (Please see Board Meeting Minutes)</w:t>
      </w:r>
    </w:p>
    <w:p w14:paraId="38379789" w14:textId="77777777" w:rsidR="005550A4" w:rsidRDefault="005550A4" w:rsidP="005550A4">
      <w:pPr>
        <w:pStyle w:val="ListParagraph"/>
        <w:numPr>
          <w:ilvl w:val="0"/>
          <w:numId w:val="11"/>
        </w:numPr>
        <w:tabs>
          <w:tab w:val="left" w:pos="880"/>
          <w:tab w:val="left" w:pos="881"/>
        </w:tabs>
        <w:spacing w:line="321" w:lineRule="exact"/>
        <w:ind w:left="880" w:hanging="630"/>
        <w:jc w:val="left"/>
        <w:rPr>
          <w:b/>
          <w:sz w:val="28"/>
        </w:rPr>
      </w:pPr>
      <w:r>
        <w:rPr>
          <w:b/>
          <w:color w:val="2E5395"/>
          <w:sz w:val="28"/>
        </w:rPr>
        <w:t>PSAP</w:t>
      </w:r>
      <w:r>
        <w:rPr>
          <w:b/>
          <w:color w:val="2E5395"/>
          <w:spacing w:val="-5"/>
          <w:sz w:val="28"/>
        </w:rPr>
        <w:t xml:space="preserve"> </w:t>
      </w:r>
      <w:r>
        <w:rPr>
          <w:b/>
          <w:color w:val="2E5395"/>
          <w:sz w:val="28"/>
        </w:rPr>
        <w:t>Status</w:t>
      </w:r>
      <w:r>
        <w:rPr>
          <w:b/>
          <w:color w:val="2E5395"/>
          <w:spacing w:val="-4"/>
          <w:sz w:val="28"/>
        </w:rPr>
        <w:t xml:space="preserve"> </w:t>
      </w:r>
      <w:r>
        <w:rPr>
          <w:b/>
          <w:color w:val="2E5395"/>
          <w:sz w:val="28"/>
        </w:rPr>
        <w:t>Updates</w:t>
      </w:r>
      <w:r>
        <w:rPr>
          <w:b/>
          <w:color w:val="2E5395"/>
          <w:spacing w:val="-7"/>
          <w:sz w:val="28"/>
        </w:rPr>
        <w:t xml:space="preserve"> </w:t>
      </w:r>
      <w:r>
        <w:rPr>
          <w:b/>
          <w:color w:val="2E5395"/>
          <w:sz w:val="28"/>
        </w:rPr>
        <w:t>on</w:t>
      </w:r>
      <w:r>
        <w:rPr>
          <w:b/>
          <w:color w:val="2E5395"/>
          <w:spacing w:val="-3"/>
          <w:sz w:val="28"/>
        </w:rPr>
        <w:t xml:space="preserve"> </w:t>
      </w:r>
      <w:r>
        <w:rPr>
          <w:b/>
          <w:color w:val="2E5395"/>
          <w:sz w:val="28"/>
        </w:rPr>
        <w:t>Recruitment</w:t>
      </w:r>
      <w:r>
        <w:rPr>
          <w:b/>
          <w:color w:val="2E5395"/>
          <w:spacing w:val="-5"/>
          <w:sz w:val="28"/>
        </w:rPr>
        <w:t xml:space="preserve"> </w:t>
      </w:r>
      <w:r>
        <w:rPr>
          <w:b/>
          <w:color w:val="2E5395"/>
          <w:sz w:val="28"/>
        </w:rPr>
        <w:t>and</w:t>
      </w:r>
      <w:r>
        <w:rPr>
          <w:b/>
          <w:color w:val="2E5395"/>
          <w:spacing w:val="-5"/>
          <w:sz w:val="28"/>
        </w:rPr>
        <w:t xml:space="preserve"> </w:t>
      </w:r>
      <w:r>
        <w:rPr>
          <w:b/>
          <w:color w:val="2E5395"/>
          <w:sz w:val="28"/>
        </w:rPr>
        <w:t>other</w:t>
      </w:r>
      <w:r>
        <w:rPr>
          <w:b/>
          <w:color w:val="2E5395"/>
          <w:spacing w:val="-4"/>
          <w:sz w:val="28"/>
        </w:rPr>
        <w:t xml:space="preserve"> </w:t>
      </w:r>
      <w:r>
        <w:rPr>
          <w:b/>
          <w:color w:val="2E5395"/>
          <w:sz w:val="28"/>
        </w:rPr>
        <w:t>Personnel</w:t>
      </w:r>
      <w:r>
        <w:rPr>
          <w:b/>
          <w:color w:val="2E5395"/>
          <w:spacing w:val="-4"/>
          <w:sz w:val="28"/>
        </w:rPr>
        <w:t xml:space="preserve"> </w:t>
      </w:r>
      <w:r>
        <w:rPr>
          <w:b/>
          <w:color w:val="2E5395"/>
          <w:spacing w:val="-2"/>
          <w:sz w:val="28"/>
        </w:rPr>
        <w:t>Issues.</w:t>
      </w:r>
    </w:p>
    <w:p w14:paraId="47BD2861" w14:textId="4D3B9898" w:rsidR="005550A4" w:rsidRPr="00F909C7" w:rsidRDefault="005550A4" w:rsidP="005550A4">
      <w:pPr>
        <w:pStyle w:val="ListParagraph"/>
        <w:numPr>
          <w:ilvl w:val="0"/>
          <w:numId w:val="8"/>
        </w:numPr>
        <w:tabs>
          <w:tab w:val="left" w:pos="1240"/>
        </w:tabs>
        <w:spacing w:before="1" w:line="274" w:lineRule="exact"/>
        <w:rPr>
          <w:sz w:val="24"/>
        </w:rPr>
      </w:pPr>
      <w:r>
        <w:rPr>
          <w:sz w:val="24"/>
        </w:rPr>
        <w:t>Kauai</w:t>
      </w:r>
      <w:r>
        <w:rPr>
          <w:spacing w:val="-5"/>
          <w:sz w:val="24"/>
        </w:rPr>
        <w:t xml:space="preserve"> </w:t>
      </w:r>
      <w:r>
        <w:rPr>
          <w:sz w:val="24"/>
        </w:rPr>
        <w:t>KPD</w:t>
      </w:r>
      <w:r>
        <w:rPr>
          <w:spacing w:val="-2"/>
          <w:sz w:val="24"/>
        </w:rPr>
        <w:t xml:space="preserve"> </w:t>
      </w:r>
      <w:r>
        <w:rPr>
          <w:sz w:val="24"/>
        </w:rPr>
        <w:t>–</w:t>
      </w:r>
      <w:r>
        <w:rPr>
          <w:spacing w:val="-3"/>
          <w:sz w:val="24"/>
        </w:rPr>
        <w:t xml:space="preserve"> </w:t>
      </w:r>
      <w:r>
        <w:rPr>
          <w:sz w:val="24"/>
        </w:rPr>
        <w:t>Stacey</w:t>
      </w:r>
      <w:r>
        <w:rPr>
          <w:spacing w:val="-1"/>
          <w:sz w:val="24"/>
        </w:rPr>
        <w:t xml:space="preserve"> </w:t>
      </w:r>
      <w:proofErr w:type="spellStart"/>
      <w:r>
        <w:rPr>
          <w:sz w:val="24"/>
        </w:rPr>
        <w:t>Perreira</w:t>
      </w:r>
      <w:proofErr w:type="spellEnd"/>
      <w:r>
        <w:rPr>
          <w:spacing w:val="-1"/>
          <w:sz w:val="24"/>
        </w:rPr>
        <w:t xml:space="preserve"> </w:t>
      </w:r>
      <w:r>
        <w:rPr>
          <w:sz w:val="24"/>
        </w:rPr>
        <w:t>for</w:t>
      </w:r>
      <w:r>
        <w:rPr>
          <w:spacing w:val="-3"/>
          <w:sz w:val="24"/>
        </w:rPr>
        <w:t xml:space="preserve"> </w:t>
      </w:r>
      <w:r>
        <w:rPr>
          <w:sz w:val="24"/>
        </w:rPr>
        <w:t>E.</w:t>
      </w:r>
      <w:r>
        <w:rPr>
          <w:spacing w:val="-2"/>
          <w:sz w:val="24"/>
        </w:rPr>
        <w:t xml:space="preserve"> </w:t>
      </w:r>
      <w:r>
        <w:rPr>
          <w:sz w:val="24"/>
        </w:rPr>
        <w:t>Kalani</w:t>
      </w:r>
      <w:r>
        <w:rPr>
          <w:spacing w:val="-2"/>
          <w:sz w:val="24"/>
        </w:rPr>
        <w:t xml:space="preserve"> </w:t>
      </w:r>
      <w:r>
        <w:rPr>
          <w:spacing w:val="-5"/>
          <w:sz w:val="24"/>
        </w:rPr>
        <w:t>Ke</w:t>
      </w:r>
    </w:p>
    <w:p w14:paraId="0259CEF2" w14:textId="038956C4" w:rsidR="00F909C7" w:rsidRPr="00F909C7" w:rsidRDefault="00F909C7" w:rsidP="00F909C7">
      <w:pPr>
        <w:pStyle w:val="ListParagraph"/>
        <w:tabs>
          <w:tab w:val="left" w:pos="1240"/>
        </w:tabs>
        <w:spacing w:before="1" w:line="274" w:lineRule="exact"/>
        <w:ind w:left="1240" w:firstLine="0"/>
        <w:rPr>
          <w:b/>
          <w:bCs/>
          <w:sz w:val="24"/>
        </w:rPr>
      </w:pPr>
      <w:bookmarkStart w:id="2" w:name="_Hlk103842333"/>
      <w:r>
        <w:rPr>
          <w:b/>
          <w:bCs/>
          <w:spacing w:val="-5"/>
          <w:sz w:val="24"/>
        </w:rPr>
        <w:t xml:space="preserve">Stacy </w:t>
      </w:r>
      <w:proofErr w:type="spellStart"/>
      <w:r>
        <w:rPr>
          <w:b/>
          <w:bCs/>
          <w:spacing w:val="-5"/>
          <w:sz w:val="24"/>
        </w:rPr>
        <w:t>Perreira</w:t>
      </w:r>
      <w:proofErr w:type="spellEnd"/>
      <w:r>
        <w:rPr>
          <w:b/>
          <w:bCs/>
          <w:spacing w:val="-5"/>
          <w:sz w:val="24"/>
        </w:rPr>
        <w:t xml:space="preserve"> stated that there are no further updates at this time. (Please see Board Meeting Minutes)</w:t>
      </w:r>
    </w:p>
    <w:bookmarkEnd w:id="2"/>
    <w:p w14:paraId="3EC2E143" w14:textId="62B451AB" w:rsidR="005550A4" w:rsidRPr="00F909C7" w:rsidRDefault="005550A4" w:rsidP="005550A4">
      <w:pPr>
        <w:pStyle w:val="ListParagraph"/>
        <w:numPr>
          <w:ilvl w:val="0"/>
          <w:numId w:val="8"/>
        </w:numPr>
        <w:tabs>
          <w:tab w:val="left" w:pos="1240"/>
        </w:tabs>
        <w:spacing w:line="274" w:lineRule="exact"/>
        <w:ind w:hanging="361"/>
        <w:rPr>
          <w:sz w:val="24"/>
        </w:rPr>
      </w:pPr>
      <w:r>
        <w:rPr>
          <w:sz w:val="24"/>
        </w:rPr>
        <w:t>Oahu</w:t>
      </w:r>
      <w:r>
        <w:rPr>
          <w:spacing w:val="-2"/>
          <w:sz w:val="24"/>
        </w:rPr>
        <w:t xml:space="preserve"> </w:t>
      </w:r>
      <w:r>
        <w:rPr>
          <w:sz w:val="24"/>
        </w:rPr>
        <w:t>HPD –</w:t>
      </w:r>
      <w:r>
        <w:rPr>
          <w:spacing w:val="-2"/>
          <w:sz w:val="24"/>
        </w:rPr>
        <w:t xml:space="preserve"> </w:t>
      </w:r>
      <w:r>
        <w:rPr>
          <w:sz w:val="24"/>
        </w:rPr>
        <w:t>Aaron</w:t>
      </w:r>
      <w:r>
        <w:rPr>
          <w:spacing w:val="-1"/>
          <w:sz w:val="24"/>
        </w:rPr>
        <w:t xml:space="preserve"> </w:t>
      </w:r>
      <w:r>
        <w:rPr>
          <w:spacing w:val="-2"/>
          <w:sz w:val="24"/>
        </w:rPr>
        <w:t>Farias</w:t>
      </w:r>
    </w:p>
    <w:p w14:paraId="3AAE0AED" w14:textId="19368ED1" w:rsidR="00F909C7" w:rsidRPr="00F909C7" w:rsidRDefault="00F909C7" w:rsidP="00F909C7">
      <w:pPr>
        <w:pStyle w:val="ListParagraph"/>
        <w:tabs>
          <w:tab w:val="left" w:pos="1240"/>
        </w:tabs>
        <w:spacing w:before="1" w:line="274" w:lineRule="exact"/>
        <w:ind w:left="1240" w:firstLine="0"/>
        <w:rPr>
          <w:b/>
          <w:bCs/>
          <w:sz w:val="24"/>
        </w:rPr>
      </w:pPr>
      <w:r>
        <w:rPr>
          <w:b/>
          <w:bCs/>
          <w:spacing w:val="-5"/>
          <w:sz w:val="24"/>
        </w:rPr>
        <w:t>Aaron Farias stated that there are no further updates at this time. (Please see Board Meeting Minutes)</w:t>
      </w:r>
    </w:p>
    <w:p w14:paraId="5548A0E1" w14:textId="5D119F39" w:rsidR="005550A4" w:rsidRPr="00F909C7" w:rsidRDefault="005550A4" w:rsidP="005550A4">
      <w:pPr>
        <w:pStyle w:val="ListParagraph"/>
        <w:numPr>
          <w:ilvl w:val="0"/>
          <w:numId w:val="8"/>
        </w:numPr>
        <w:tabs>
          <w:tab w:val="left" w:pos="1239"/>
          <w:tab w:val="left" w:pos="1240"/>
        </w:tabs>
        <w:ind w:hanging="361"/>
        <w:rPr>
          <w:sz w:val="24"/>
        </w:rPr>
      </w:pPr>
      <w:r>
        <w:rPr>
          <w:sz w:val="24"/>
        </w:rPr>
        <w:t>Oahu</w:t>
      </w:r>
      <w:r>
        <w:rPr>
          <w:spacing w:val="-5"/>
          <w:sz w:val="24"/>
        </w:rPr>
        <w:t xml:space="preserve"> </w:t>
      </w:r>
      <w:r>
        <w:rPr>
          <w:sz w:val="24"/>
        </w:rPr>
        <w:t>HFD</w:t>
      </w:r>
      <w:r>
        <w:rPr>
          <w:spacing w:val="-1"/>
          <w:sz w:val="24"/>
        </w:rPr>
        <w:t xml:space="preserve"> </w:t>
      </w:r>
      <w:r>
        <w:rPr>
          <w:sz w:val="24"/>
        </w:rPr>
        <w:t>– Shawn</w:t>
      </w:r>
      <w:r>
        <w:rPr>
          <w:spacing w:val="-2"/>
          <w:sz w:val="24"/>
        </w:rPr>
        <w:t xml:space="preserve"> </w:t>
      </w:r>
      <w:proofErr w:type="spellStart"/>
      <w:r>
        <w:rPr>
          <w:spacing w:val="-2"/>
          <w:sz w:val="24"/>
        </w:rPr>
        <w:t>Kuratani</w:t>
      </w:r>
      <w:proofErr w:type="spellEnd"/>
    </w:p>
    <w:p w14:paraId="08164080" w14:textId="3D7007A9" w:rsidR="00F909C7" w:rsidRPr="00F909C7" w:rsidRDefault="00F909C7" w:rsidP="00F909C7">
      <w:pPr>
        <w:pStyle w:val="ListParagraph"/>
        <w:tabs>
          <w:tab w:val="left" w:pos="1240"/>
        </w:tabs>
        <w:spacing w:before="1" w:line="274" w:lineRule="exact"/>
        <w:ind w:left="1240" w:firstLine="0"/>
        <w:rPr>
          <w:b/>
          <w:bCs/>
          <w:sz w:val="24"/>
        </w:rPr>
      </w:pPr>
      <w:r>
        <w:rPr>
          <w:b/>
          <w:bCs/>
          <w:spacing w:val="-5"/>
          <w:sz w:val="24"/>
        </w:rPr>
        <w:t xml:space="preserve">Shawn </w:t>
      </w:r>
      <w:proofErr w:type="spellStart"/>
      <w:r>
        <w:rPr>
          <w:b/>
          <w:bCs/>
          <w:spacing w:val="-5"/>
          <w:sz w:val="24"/>
        </w:rPr>
        <w:t>Kuratani</w:t>
      </w:r>
      <w:proofErr w:type="spellEnd"/>
      <w:r>
        <w:rPr>
          <w:b/>
          <w:bCs/>
          <w:spacing w:val="-5"/>
          <w:sz w:val="24"/>
        </w:rPr>
        <w:t xml:space="preserve"> stated that there are no further updates at this time. (Please see Board Meeting Minutes)</w:t>
      </w:r>
    </w:p>
    <w:p w14:paraId="5E50B3E6" w14:textId="0DE2AD99" w:rsidR="005550A4" w:rsidRPr="00F909C7" w:rsidRDefault="005550A4" w:rsidP="005550A4">
      <w:pPr>
        <w:pStyle w:val="ListParagraph"/>
        <w:numPr>
          <w:ilvl w:val="0"/>
          <w:numId w:val="8"/>
        </w:numPr>
        <w:tabs>
          <w:tab w:val="left" w:pos="1240"/>
        </w:tabs>
        <w:spacing w:before="1"/>
        <w:ind w:hanging="361"/>
        <w:rPr>
          <w:sz w:val="24"/>
        </w:rPr>
      </w:pPr>
      <w:r>
        <w:rPr>
          <w:sz w:val="24"/>
        </w:rPr>
        <w:t>Oahu</w:t>
      </w:r>
      <w:r>
        <w:rPr>
          <w:spacing w:val="-3"/>
          <w:sz w:val="24"/>
        </w:rPr>
        <w:t xml:space="preserve"> </w:t>
      </w:r>
      <w:r>
        <w:rPr>
          <w:sz w:val="24"/>
        </w:rPr>
        <w:t>EMS –</w:t>
      </w:r>
      <w:r>
        <w:rPr>
          <w:spacing w:val="-2"/>
          <w:sz w:val="24"/>
        </w:rPr>
        <w:t xml:space="preserve"> </w:t>
      </w:r>
      <w:r>
        <w:rPr>
          <w:sz w:val="24"/>
        </w:rPr>
        <w:t xml:space="preserve">Edward </w:t>
      </w:r>
      <w:r>
        <w:rPr>
          <w:spacing w:val="-2"/>
          <w:sz w:val="24"/>
        </w:rPr>
        <w:t>Fujioka</w:t>
      </w:r>
    </w:p>
    <w:p w14:paraId="4C2A79D5" w14:textId="485699E1" w:rsidR="00F909C7" w:rsidRPr="00F909C7" w:rsidRDefault="00F909C7" w:rsidP="00F909C7">
      <w:pPr>
        <w:pStyle w:val="ListParagraph"/>
        <w:tabs>
          <w:tab w:val="left" w:pos="1240"/>
        </w:tabs>
        <w:spacing w:before="1" w:line="274" w:lineRule="exact"/>
        <w:ind w:left="1240" w:firstLine="0"/>
        <w:rPr>
          <w:b/>
          <w:bCs/>
          <w:sz w:val="24"/>
        </w:rPr>
      </w:pPr>
      <w:r>
        <w:rPr>
          <w:b/>
          <w:bCs/>
          <w:spacing w:val="-5"/>
          <w:sz w:val="24"/>
        </w:rPr>
        <w:lastRenderedPageBreak/>
        <w:t>Eddie Fujioka stated that there are no further updates at this time. (Please see Board Meeting Minutes)</w:t>
      </w:r>
    </w:p>
    <w:p w14:paraId="5912686D" w14:textId="3D5A315E" w:rsidR="005550A4" w:rsidRPr="00F909C7" w:rsidRDefault="005550A4" w:rsidP="005550A4">
      <w:pPr>
        <w:pStyle w:val="ListParagraph"/>
        <w:numPr>
          <w:ilvl w:val="0"/>
          <w:numId w:val="8"/>
        </w:numPr>
        <w:tabs>
          <w:tab w:val="left" w:pos="1240"/>
        </w:tabs>
        <w:spacing w:line="274" w:lineRule="exact"/>
        <w:ind w:hanging="361"/>
        <w:rPr>
          <w:sz w:val="24"/>
        </w:rPr>
      </w:pPr>
      <w:r>
        <w:rPr>
          <w:sz w:val="24"/>
        </w:rPr>
        <w:t>Maui</w:t>
      </w:r>
      <w:r>
        <w:rPr>
          <w:spacing w:val="-3"/>
          <w:sz w:val="24"/>
        </w:rPr>
        <w:t xml:space="preserve"> </w:t>
      </w:r>
      <w:r>
        <w:rPr>
          <w:sz w:val="24"/>
        </w:rPr>
        <w:t>MPD</w:t>
      </w:r>
      <w:r>
        <w:rPr>
          <w:spacing w:val="-2"/>
          <w:sz w:val="24"/>
        </w:rPr>
        <w:t xml:space="preserve"> </w:t>
      </w:r>
      <w:r>
        <w:rPr>
          <w:sz w:val="24"/>
        </w:rPr>
        <w:t>–</w:t>
      </w:r>
      <w:r>
        <w:rPr>
          <w:spacing w:val="-1"/>
          <w:sz w:val="24"/>
        </w:rPr>
        <w:t xml:space="preserve"> </w:t>
      </w:r>
      <w:r>
        <w:rPr>
          <w:sz w:val="24"/>
        </w:rPr>
        <w:t>Davlynn</w:t>
      </w:r>
      <w:r>
        <w:rPr>
          <w:spacing w:val="-1"/>
          <w:sz w:val="24"/>
        </w:rPr>
        <w:t xml:space="preserve"> </w:t>
      </w:r>
      <w:r>
        <w:rPr>
          <w:spacing w:val="-2"/>
          <w:sz w:val="24"/>
        </w:rPr>
        <w:t>Racadio</w:t>
      </w:r>
    </w:p>
    <w:p w14:paraId="4824BAD0" w14:textId="5DFE5424" w:rsidR="00F909C7" w:rsidRPr="00F909C7" w:rsidRDefault="00F909C7" w:rsidP="00F909C7">
      <w:pPr>
        <w:pStyle w:val="ListParagraph"/>
        <w:tabs>
          <w:tab w:val="left" w:pos="1240"/>
        </w:tabs>
        <w:spacing w:before="1" w:line="274" w:lineRule="exact"/>
        <w:ind w:left="1240" w:firstLine="0"/>
        <w:rPr>
          <w:b/>
          <w:bCs/>
          <w:sz w:val="24"/>
        </w:rPr>
      </w:pPr>
      <w:r>
        <w:rPr>
          <w:b/>
          <w:bCs/>
          <w:spacing w:val="-5"/>
          <w:sz w:val="24"/>
        </w:rPr>
        <w:t>Davlynn Racadio stated that there are no further updates at this time. (Please see Board Meeting Minutes)</w:t>
      </w:r>
    </w:p>
    <w:p w14:paraId="323D10B0" w14:textId="00EEC133" w:rsidR="005550A4" w:rsidRPr="00F909C7" w:rsidRDefault="005550A4" w:rsidP="005550A4">
      <w:pPr>
        <w:pStyle w:val="ListParagraph"/>
        <w:numPr>
          <w:ilvl w:val="0"/>
          <w:numId w:val="8"/>
        </w:numPr>
        <w:tabs>
          <w:tab w:val="left" w:pos="1239"/>
          <w:tab w:val="left" w:pos="1240"/>
        </w:tabs>
        <w:spacing w:line="274" w:lineRule="exact"/>
        <w:rPr>
          <w:sz w:val="24"/>
        </w:rPr>
      </w:pPr>
      <w:r>
        <w:rPr>
          <w:sz w:val="24"/>
        </w:rPr>
        <w:t>Molokai</w:t>
      </w:r>
      <w:r>
        <w:rPr>
          <w:spacing w:val="-4"/>
          <w:sz w:val="24"/>
        </w:rPr>
        <w:t xml:space="preserve"> </w:t>
      </w:r>
      <w:r>
        <w:rPr>
          <w:sz w:val="24"/>
        </w:rPr>
        <w:t>MPD</w:t>
      </w:r>
      <w:r>
        <w:rPr>
          <w:spacing w:val="-3"/>
          <w:sz w:val="24"/>
        </w:rPr>
        <w:t xml:space="preserve"> </w:t>
      </w:r>
      <w:r>
        <w:rPr>
          <w:sz w:val="24"/>
        </w:rPr>
        <w:t>–Davlynn</w:t>
      </w:r>
      <w:r>
        <w:rPr>
          <w:spacing w:val="-2"/>
          <w:sz w:val="24"/>
        </w:rPr>
        <w:t xml:space="preserve"> Racadio</w:t>
      </w:r>
    </w:p>
    <w:p w14:paraId="62766604" w14:textId="66AD2798" w:rsidR="00F909C7" w:rsidRPr="00F909C7" w:rsidRDefault="00F909C7" w:rsidP="00F909C7">
      <w:pPr>
        <w:pStyle w:val="ListParagraph"/>
        <w:tabs>
          <w:tab w:val="left" w:pos="1240"/>
        </w:tabs>
        <w:spacing w:before="1" w:line="274" w:lineRule="exact"/>
        <w:ind w:left="1240" w:firstLine="0"/>
        <w:rPr>
          <w:b/>
          <w:bCs/>
          <w:sz w:val="24"/>
        </w:rPr>
      </w:pPr>
      <w:r>
        <w:rPr>
          <w:b/>
          <w:bCs/>
          <w:spacing w:val="-5"/>
          <w:sz w:val="24"/>
        </w:rPr>
        <w:t>Davlynn Racadio stated that there are no further updates at this time. (Please see Board Meeting Minutes)</w:t>
      </w:r>
    </w:p>
    <w:p w14:paraId="6BB609C6" w14:textId="1BD4D01B" w:rsidR="005550A4" w:rsidRPr="00F909C7" w:rsidRDefault="005550A4" w:rsidP="005550A4">
      <w:pPr>
        <w:pStyle w:val="ListParagraph"/>
        <w:numPr>
          <w:ilvl w:val="0"/>
          <w:numId w:val="8"/>
        </w:numPr>
        <w:tabs>
          <w:tab w:val="left" w:pos="1240"/>
        </w:tabs>
        <w:spacing w:before="1"/>
        <w:rPr>
          <w:sz w:val="24"/>
        </w:rPr>
      </w:pPr>
      <w:r>
        <w:rPr>
          <w:sz w:val="24"/>
        </w:rPr>
        <w:t>Hawaii</w:t>
      </w:r>
      <w:r>
        <w:rPr>
          <w:spacing w:val="-5"/>
          <w:sz w:val="24"/>
        </w:rPr>
        <w:t xml:space="preserve"> </w:t>
      </w:r>
      <w:r>
        <w:rPr>
          <w:sz w:val="24"/>
        </w:rPr>
        <w:t>PD</w:t>
      </w:r>
      <w:r>
        <w:rPr>
          <w:spacing w:val="-1"/>
          <w:sz w:val="24"/>
        </w:rPr>
        <w:t xml:space="preserve"> </w:t>
      </w:r>
      <w:r>
        <w:rPr>
          <w:sz w:val="24"/>
        </w:rPr>
        <w:t xml:space="preserve">– Rob </w:t>
      </w:r>
      <w:r>
        <w:rPr>
          <w:spacing w:val="-2"/>
          <w:sz w:val="24"/>
        </w:rPr>
        <w:t>Fujitake</w:t>
      </w:r>
    </w:p>
    <w:p w14:paraId="4E406623" w14:textId="637F06FB" w:rsidR="00F909C7" w:rsidRDefault="00F909C7" w:rsidP="00F909C7">
      <w:pPr>
        <w:pStyle w:val="ListParagraph"/>
        <w:tabs>
          <w:tab w:val="left" w:pos="1240"/>
        </w:tabs>
        <w:spacing w:before="1"/>
        <w:ind w:left="1240" w:firstLine="0"/>
        <w:rPr>
          <w:sz w:val="24"/>
        </w:rPr>
      </w:pPr>
      <w:r>
        <w:rPr>
          <w:b/>
          <w:bCs/>
          <w:spacing w:val="-5"/>
          <w:sz w:val="24"/>
        </w:rPr>
        <w:t>Rob Fujitake stated that there are no further updates at this time (Please see Board Meeting Minutes)</w:t>
      </w:r>
    </w:p>
    <w:p w14:paraId="41A1E8F7" w14:textId="1B3BB43C" w:rsidR="005550A4" w:rsidRPr="00F909C7" w:rsidRDefault="005550A4" w:rsidP="005550A4">
      <w:pPr>
        <w:pStyle w:val="ListParagraph"/>
        <w:numPr>
          <w:ilvl w:val="0"/>
          <w:numId w:val="8"/>
        </w:numPr>
        <w:tabs>
          <w:tab w:val="left" w:pos="1240"/>
        </w:tabs>
        <w:spacing w:before="1" w:line="275" w:lineRule="exact"/>
        <w:rPr>
          <w:sz w:val="24"/>
        </w:rPr>
      </w:pPr>
      <w:r>
        <w:rPr>
          <w:sz w:val="24"/>
        </w:rPr>
        <w:t>Hawaii</w:t>
      </w:r>
      <w:r>
        <w:rPr>
          <w:spacing w:val="-5"/>
          <w:sz w:val="24"/>
        </w:rPr>
        <w:t xml:space="preserve"> </w:t>
      </w:r>
      <w:r>
        <w:rPr>
          <w:sz w:val="24"/>
        </w:rPr>
        <w:t>FD</w:t>
      </w:r>
      <w:r>
        <w:rPr>
          <w:spacing w:val="-1"/>
          <w:sz w:val="24"/>
        </w:rPr>
        <w:t xml:space="preserve"> </w:t>
      </w:r>
      <w:r>
        <w:rPr>
          <w:sz w:val="24"/>
        </w:rPr>
        <w:t>– Vern</w:t>
      </w:r>
      <w:r>
        <w:rPr>
          <w:spacing w:val="-2"/>
          <w:sz w:val="24"/>
        </w:rPr>
        <w:t xml:space="preserve"> </w:t>
      </w:r>
      <w:r>
        <w:rPr>
          <w:spacing w:val="-4"/>
          <w:sz w:val="24"/>
        </w:rPr>
        <w:t>Hara</w:t>
      </w:r>
    </w:p>
    <w:p w14:paraId="5C7E2E99" w14:textId="4E93B6B5" w:rsidR="00F909C7" w:rsidRPr="00F909C7" w:rsidRDefault="00082273" w:rsidP="00F909C7">
      <w:pPr>
        <w:pStyle w:val="ListParagraph"/>
        <w:tabs>
          <w:tab w:val="left" w:pos="1240"/>
        </w:tabs>
        <w:spacing w:before="1" w:line="275" w:lineRule="exact"/>
        <w:ind w:left="1240" w:firstLine="0"/>
        <w:rPr>
          <w:b/>
          <w:bCs/>
          <w:sz w:val="24"/>
        </w:rPr>
      </w:pPr>
      <w:r>
        <w:rPr>
          <w:b/>
          <w:bCs/>
          <w:spacing w:val="-4"/>
          <w:sz w:val="24"/>
        </w:rPr>
        <w:t>Vern Hara stated that there are no further updates at this time (Pleas see Board Meeting Minutes)</w:t>
      </w:r>
    </w:p>
    <w:p w14:paraId="7B732544" w14:textId="77777777" w:rsidR="005550A4" w:rsidRDefault="005550A4" w:rsidP="005550A4">
      <w:pPr>
        <w:pStyle w:val="ListParagraph"/>
        <w:numPr>
          <w:ilvl w:val="0"/>
          <w:numId w:val="11"/>
        </w:numPr>
        <w:tabs>
          <w:tab w:val="left" w:pos="879"/>
          <w:tab w:val="left" w:pos="880"/>
        </w:tabs>
        <w:spacing w:line="321" w:lineRule="exact"/>
        <w:ind w:hanging="629"/>
        <w:jc w:val="left"/>
        <w:rPr>
          <w:b/>
          <w:sz w:val="28"/>
        </w:rPr>
      </w:pPr>
      <w:r>
        <w:rPr>
          <w:b/>
          <w:color w:val="2E5395"/>
          <w:sz w:val="28"/>
        </w:rPr>
        <w:t>Items</w:t>
      </w:r>
      <w:r>
        <w:rPr>
          <w:b/>
          <w:color w:val="2E5395"/>
          <w:spacing w:val="-5"/>
          <w:sz w:val="28"/>
        </w:rPr>
        <w:t xml:space="preserve"> </w:t>
      </w:r>
      <w:r>
        <w:rPr>
          <w:b/>
          <w:color w:val="2E5395"/>
          <w:sz w:val="28"/>
        </w:rPr>
        <w:t>for</w:t>
      </w:r>
      <w:r>
        <w:rPr>
          <w:b/>
          <w:color w:val="2E5395"/>
          <w:spacing w:val="-4"/>
          <w:sz w:val="28"/>
        </w:rPr>
        <w:t xml:space="preserve"> </w:t>
      </w:r>
      <w:r>
        <w:rPr>
          <w:b/>
          <w:color w:val="2E5395"/>
          <w:sz w:val="28"/>
        </w:rPr>
        <w:t>Discussion,</w:t>
      </w:r>
      <w:r>
        <w:rPr>
          <w:b/>
          <w:color w:val="2E5395"/>
          <w:spacing w:val="-8"/>
          <w:sz w:val="28"/>
        </w:rPr>
        <w:t xml:space="preserve"> </w:t>
      </w:r>
      <w:r>
        <w:rPr>
          <w:b/>
          <w:color w:val="2E5395"/>
          <w:sz w:val="28"/>
        </w:rPr>
        <w:t>Consideration,</w:t>
      </w:r>
      <w:r>
        <w:rPr>
          <w:b/>
          <w:color w:val="2E5395"/>
          <w:spacing w:val="-5"/>
          <w:sz w:val="28"/>
        </w:rPr>
        <w:t xml:space="preserve"> </w:t>
      </w:r>
      <w:r>
        <w:rPr>
          <w:b/>
          <w:color w:val="2E5395"/>
          <w:sz w:val="28"/>
        </w:rPr>
        <w:t>and</w:t>
      </w:r>
      <w:r>
        <w:rPr>
          <w:b/>
          <w:color w:val="2E5395"/>
          <w:spacing w:val="-5"/>
          <w:sz w:val="28"/>
        </w:rPr>
        <w:t xml:space="preserve"> </w:t>
      </w:r>
      <w:r>
        <w:rPr>
          <w:b/>
          <w:color w:val="2E5395"/>
          <w:spacing w:val="-2"/>
          <w:sz w:val="28"/>
        </w:rPr>
        <w:t>Action</w:t>
      </w:r>
    </w:p>
    <w:p w14:paraId="0B69A43B" w14:textId="77777777" w:rsidR="005550A4" w:rsidRDefault="005550A4" w:rsidP="005550A4">
      <w:pPr>
        <w:pStyle w:val="ListParagraph"/>
        <w:numPr>
          <w:ilvl w:val="0"/>
          <w:numId w:val="7"/>
        </w:numPr>
        <w:tabs>
          <w:tab w:val="left" w:pos="1240"/>
        </w:tabs>
        <w:spacing w:line="275" w:lineRule="exact"/>
        <w:rPr>
          <w:sz w:val="24"/>
        </w:rPr>
      </w:pPr>
      <w:r>
        <w:rPr>
          <w:sz w:val="24"/>
        </w:rPr>
        <w:t>911</w:t>
      </w:r>
      <w:r>
        <w:rPr>
          <w:spacing w:val="-2"/>
          <w:sz w:val="24"/>
        </w:rPr>
        <w:t xml:space="preserve"> </w:t>
      </w:r>
      <w:r>
        <w:rPr>
          <w:sz w:val="24"/>
        </w:rPr>
        <w:t>Timeline</w:t>
      </w:r>
      <w:r>
        <w:rPr>
          <w:spacing w:val="-3"/>
          <w:sz w:val="24"/>
        </w:rPr>
        <w:t xml:space="preserve"> </w:t>
      </w:r>
      <w:r>
        <w:rPr>
          <w:spacing w:val="-2"/>
          <w:sz w:val="24"/>
        </w:rPr>
        <w:t>update.</w:t>
      </w:r>
    </w:p>
    <w:p w14:paraId="7BD168B1" w14:textId="5929F1FD" w:rsidR="00941F7D" w:rsidRPr="0020206B" w:rsidRDefault="005550A4" w:rsidP="00941F7D">
      <w:pPr>
        <w:pStyle w:val="ListParagraph"/>
        <w:numPr>
          <w:ilvl w:val="0"/>
          <w:numId w:val="7"/>
        </w:numPr>
        <w:tabs>
          <w:tab w:val="left" w:pos="1240"/>
        </w:tabs>
        <w:spacing w:line="275" w:lineRule="exact"/>
        <w:ind w:hanging="361"/>
        <w:rPr>
          <w:sz w:val="24"/>
        </w:rPr>
      </w:pPr>
      <w:r>
        <w:rPr>
          <w:spacing w:val="-2"/>
          <w:sz w:val="24"/>
        </w:rPr>
        <w:t>Others</w:t>
      </w:r>
    </w:p>
    <w:p w14:paraId="39355EB0" w14:textId="798D6832" w:rsidR="0020206B" w:rsidRPr="0020206B" w:rsidRDefault="0020206B" w:rsidP="0020206B">
      <w:pPr>
        <w:tabs>
          <w:tab w:val="left" w:pos="1240"/>
        </w:tabs>
        <w:spacing w:line="275" w:lineRule="exact"/>
        <w:ind w:left="879"/>
        <w:rPr>
          <w:b/>
          <w:bCs/>
        </w:rPr>
      </w:pPr>
      <w:r w:rsidRPr="0020206B">
        <w:rPr>
          <w:b/>
          <w:bCs/>
        </w:rPr>
        <w:t>No items stated for further discussion.</w:t>
      </w:r>
    </w:p>
    <w:p w14:paraId="76F18661" w14:textId="77777777" w:rsidR="005550A4" w:rsidRDefault="005550A4" w:rsidP="005550A4">
      <w:pPr>
        <w:pStyle w:val="ListParagraph"/>
        <w:numPr>
          <w:ilvl w:val="0"/>
          <w:numId w:val="11"/>
        </w:numPr>
        <w:tabs>
          <w:tab w:val="left" w:pos="879"/>
          <w:tab w:val="left" w:pos="880"/>
        </w:tabs>
        <w:spacing w:line="321" w:lineRule="exact"/>
        <w:ind w:hanging="720"/>
        <w:jc w:val="left"/>
        <w:rPr>
          <w:b/>
          <w:sz w:val="28"/>
        </w:rPr>
      </w:pPr>
      <w:r>
        <w:rPr>
          <w:b/>
          <w:color w:val="2E5395"/>
          <w:spacing w:val="-2"/>
          <w:sz w:val="28"/>
        </w:rPr>
        <w:t>Announcements</w:t>
      </w:r>
    </w:p>
    <w:p w14:paraId="2ABD2F5A" w14:textId="77777777" w:rsidR="005550A4" w:rsidRDefault="005550A4" w:rsidP="005550A4">
      <w:pPr>
        <w:pStyle w:val="ListParagraph"/>
        <w:numPr>
          <w:ilvl w:val="0"/>
          <w:numId w:val="6"/>
        </w:numPr>
        <w:tabs>
          <w:tab w:val="left" w:pos="1240"/>
        </w:tabs>
        <w:spacing w:before="2"/>
        <w:rPr>
          <w:sz w:val="24"/>
        </w:rPr>
      </w:pPr>
      <w:r>
        <w:rPr>
          <w:sz w:val="24"/>
        </w:rPr>
        <w:t>Future</w:t>
      </w:r>
      <w:r>
        <w:rPr>
          <w:spacing w:val="-2"/>
          <w:sz w:val="24"/>
        </w:rPr>
        <w:t xml:space="preserve"> </w:t>
      </w:r>
      <w:r>
        <w:rPr>
          <w:sz w:val="24"/>
        </w:rPr>
        <w:t>Virtual</w:t>
      </w:r>
      <w:r>
        <w:rPr>
          <w:spacing w:val="-3"/>
          <w:sz w:val="24"/>
        </w:rPr>
        <w:t xml:space="preserve"> </w:t>
      </w:r>
      <w:r>
        <w:rPr>
          <w:sz w:val="24"/>
        </w:rPr>
        <w:t>Meeting</w:t>
      </w:r>
      <w:r>
        <w:rPr>
          <w:spacing w:val="-3"/>
          <w:sz w:val="24"/>
        </w:rPr>
        <w:t xml:space="preserve"> </w:t>
      </w:r>
      <w:r>
        <w:rPr>
          <w:sz w:val="24"/>
        </w:rPr>
        <w:t>dates/time</w:t>
      </w:r>
      <w:r>
        <w:rPr>
          <w:spacing w:val="-2"/>
          <w:sz w:val="24"/>
        </w:rPr>
        <w:t xml:space="preserve"> </w:t>
      </w:r>
      <w:r>
        <w:rPr>
          <w:sz w:val="24"/>
        </w:rPr>
        <w:t>(9:00</w:t>
      </w:r>
      <w:r>
        <w:rPr>
          <w:spacing w:val="-3"/>
          <w:sz w:val="24"/>
        </w:rPr>
        <w:t xml:space="preserve"> </w:t>
      </w:r>
      <w:r>
        <w:rPr>
          <w:sz w:val="24"/>
        </w:rPr>
        <w:t>am</w:t>
      </w:r>
      <w:r>
        <w:rPr>
          <w:spacing w:val="-3"/>
          <w:sz w:val="24"/>
        </w:rPr>
        <w:t xml:space="preserve"> </w:t>
      </w:r>
      <w:r>
        <w:rPr>
          <w:sz w:val="24"/>
        </w:rPr>
        <w:t>–</w:t>
      </w:r>
      <w:r>
        <w:rPr>
          <w:spacing w:val="-3"/>
          <w:sz w:val="24"/>
        </w:rPr>
        <w:t xml:space="preserve"> </w:t>
      </w:r>
      <w:r>
        <w:rPr>
          <w:sz w:val="24"/>
        </w:rPr>
        <w:t>12</w:t>
      </w:r>
      <w:r>
        <w:rPr>
          <w:spacing w:val="-3"/>
          <w:sz w:val="24"/>
        </w:rPr>
        <w:t xml:space="preserve"> </w:t>
      </w:r>
      <w:r>
        <w:rPr>
          <w:spacing w:val="-2"/>
          <w:sz w:val="24"/>
        </w:rPr>
        <w:t>noon):</w:t>
      </w:r>
    </w:p>
    <w:p w14:paraId="36CE49C4" w14:textId="77777777" w:rsidR="005550A4" w:rsidRDefault="005550A4" w:rsidP="005550A4">
      <w:pPr>
        <w:pStyle w:val="ListParagraph"/>
        <w:numPr>
          <w:ilvl w:val="1"/>
          <w:numId w:val="6"/>
        </w:numPr>
        <w:tabs>
          <w:tab w:val="left" w:pos="1600"/>
        </w:tabs>
        <w:spacing w:before="1" w:line="274" w:lineRule="exact"/>
        <w:jc w:val="left"/>
        <w:rPr>
          <w:sz w:val="24"/>
        </w:rPr>
      </w:pPr>
      <w:r>
        <w:rPr>
          <w:sz w:val="24"/>
        </w:rPr>
        <w:t>Thursday,</w:t>
      </w:r>
      <w:r>
        <w:rPr>
          <w:spacing w:val="-5"/>
          <w:sz w:val="24"/>
        </w:rPr>
        <w:t xml:space="preserve"> </w:t>
      </w:r>
      <w:r>
        <w:rPr>
          <w:sz w:val="24"/>
        </w:rPr>
        <w:t>June</w:t>
      </w:r>
      <w:r>
        <w:rPr>
          <w:spacing w:val="-2"/>
          <w:sz w:val="24"/>
        </w:rPr>
        <w:t xml:space="preserve"> </w:t>
      </w:r>
      <w:r>
        <w:rPr>
          <w:sz w:val="24"/>
        </w:rPr>
        <w:t>9,</w:t>
      </w:r>
      <w:r>
        <w:rPr>
          <w:spacing w:val="-5"/>
          <w:sz w:val="24"/>
        </w:rPr>
        <w:t xml:space="preserve"> </w:t>
      </w:r>
      <w:r>
        <w:rPr>
          <w:sz w:val="24"/>
        </w:rPr>
        <w:t>2022</w:t>
      </w:r>
      <w:r>
        <w:rPr>
          <w:spacing w:val="-2"/>
          <w:sz w:val="24"/>
        </w:rPr>
        <w:t xml:space="preserve"> </w:t>
      </w:r>
      <w:r>
        <w:rPr>
          <w:sz w:val="24"/>
        </w:rPr>
        <w:t>(Combined</w:t>
      </w:r>
      <w:r>
        <w:rPr>
          <w:spacing w:val="-2"/>
          <w:sz w:val="24"/>
        </w:rPr>
        <w:t xml:space="preserve"> Meeting)</w:t>
      </w:r>
    </w:p>
    <w:p w14:paraId="22F0B547" w14:textId="77777777" w:rsidR="005550A4" w:rsidRDefault="005550A4" w:rsidP="005550A4">
      <w:pPr>
        <w:pStyle w:val="ListParagraph"/>
        <w:numPr>
          <w:ilvl w:val="1"/>
          <w:numId w:val="6"/>
        </w:numPr>
        <w:tabs>
          <w:tab w:val="left" w:pos="1600"/>
        </w:tabs>
        <w:spacing w:line="274" w:lineRule="exact"/>
        <w:ind w:hanging="322"/>
        <w:jc w:val="left"/>
        <w:rPr>
          <w:sz w:val="24"/>
        </w:rPr>
      </w:pPr>
      <w:r>
        <w:rPr>
          <w:sz w:val="24"/>
        </w:rPr>
        <w:t>Thursday,</w:t>
      </w:r>
      <w:r>
        <w:rPr>
          <w:spacing w:val="-5"/>
          <w:sz w:val="24"/>
        </w:rPr>
        <w:t xml:space="preserve"> </w:t>
      </w:r>
      <w:r>
        <w:rPr>
          <w:sz w:val="24"/>
        </w:rPr>
        <w:t>July</w:t>
      </w:r>
      <w:r>
        <w:rPr>
          <w:spacing w:val="-3"/>
          <w:sz w:val="24"/>
        </w:rPr>
        <w:t xml:space="preserve"> </w:t>
      </w:r>
      <w:r>
        <w:rPr>
          <w:sz w:val="24"/>
        </w:rPr>
        <w:t>14,</w:t>
      </w:r>
      <w:r>
        <w:rPr>
          <w:spacing w:val="-3"/>
          <w:sz w:val="24"/>
        </w:rPr>
        <w:t xml:space="preserve"> </w:t>
      </w:r>
      <w:r>
        <w:rPr>
          <w:sz w:val="24"/>
        </w:rPr>
        <w:t>2022</w:t>
      </w:r>
      <w:r>
        <w:rPr>
          <w:spacing w:val="-3"/>
          <w:sz w:val="24"/>
        </w:rPr>
        <w:t xml:space="preserve"> </w:t>
      </w:r>
      <w:r>
        <w:rPr>
          <w:sz w:val="24"/>
        </w:rPr>
        <w:t>(Combined</w:t>
      </w:r>
      <w:r>
        <w:rPr>
          <w:spacing w:val="-3"/>
          <w:sz w:val="24"/>
        </w:rPr>
        <w:t xml:space="preserve"> </w:t>
      </w:r>
      <w:r>
        <w:rPr>
          <w:spacing w:val="-2"/>
          <w:sz w:val="24"/>
        </w:rPr>
        <w:t>Meeting)</w:t>
      </w:r>
    </w:p>
    <w:p w14:paraId="07672CCE" w14:textId="77777777" w:rsidR="005550A4" w:rsidRDefault="005550A4" w:rsidP="005550A4">
      <w:pPr>
        <w:pStyle w:val="ListParagraph"/>
        <w:numPr>
          <w:ilvl w:val="1"/>
          <w:numId w:val="6"/>
        </w:numPr>
        <w:tabs>
          <w:tab w:val="left" w:pos="1600"/>
        </w:tabs>
        <w:ind w:hanging="365"/>
        <w:jc w:val="left"/>
        <w:rPr>
          <w:sz w:val="24"/>
        </w:rPr>
      </w:pPr>
      <w:r>
        <w:rPr>
          <w:sz w:val="24"/>
        </w:rPr>
        <w:t>Thursday,</w:t>
      </w:r>
      <w:r>
        <w:rPr>
          <w:spacing w:val="-5"/>
          <w:sz w:val="24"/>
        </w:rPr>
        <w:t xml:space="preserve"> </w:t>
      </w:r>
      <w:r>
        <w:rPr>
          <w:sz w:val="24"/>
        </w:rPr>
        <w:t>August</w:t>
      </w:r>
      <w:r>
        <w:rPr>
          <w:spacing w:val="-5"/>
          <w:sz w:val="24"/>
        </w:rPr>
        <w:t xml:space="preserve"> </w:t>
      </w:r>
      <w:r>
        <w:rPr>
          <w:sz w:val="24"/>
        </w:rPr>
        <w:t>11,</w:t>
      </w:r>
      <w:r>
        <w:rPr>
          <w:spacing w:val="-4"/>
          <w:sz w:val="24"/>
        </w:rPr>
        <w:t xml:space="preserve"> </w:t>
      </w:r>
      <w:r>
        <w:rPr>
          <w:sz w:val="24"/>
        </w:rPr>
        <w:t>2022</w:t>
      </w:r>
      <w:r>
        <w:rPr>
          <w:spacing w:val="-4"/>
          <w:sz w:val="24"/>
        </w:rPr>
        <w:t xml:space="preserve"> </w:t>
      </w:r>
      <w:r>
        <w:rPr>
          <w:sz w:val="24"/>
        </w:rPr>
        <w:t>(Combined</w:t>
      </w:r>
      <w:r>
        <w:rPr>
          <w:spacing w:val="-1"/>
          <w:sz w:val="24"/>
        </w:rPr>
        <w:t xml:space="preserve"> </w:t>
      </w:r>
      <w:r>
        <w:rPr>
          <w:spacing w:val="-2"/>
          <w:sz w:val="24"/>
        </w:rPr>
        <w:t>Meeting)</w:t>
      </w:r>
    </w:p>
    <w:p w14:paraId="1C2E7D4E" w14:textId="77777777" w:rsidR="005550A4" w:rsidRDefault="005550A4" w:rsidP="005550A4">
      <w:pPr>
        <w:pStyle w:val="ListParagraph"/>
        <w:numPr>
          <w:ilvl w:val="1"/>
          <w:numId w:val="6"/>
        </w:numPr>
        <w:tabs>
          <w:tab w:val="left" w:pos="1600"/>
        </w:tabs>
        <w:spacing w:before="1"/>
        <w:ind w:hanging="377"/>
        <w:jc w:val="left"/>
        <w:rPr>
          <w:sz w:val="24"/>
        </w:rPr>
      </w:pPr>
      <w:r>
        <w:rPr>
          <w:sz w:val="24"/>
        </w:rPr>
        <w:t>Thursday,</w:t>
      </w:r>
      <w:r>
        <w:rPr>
          <w:spacing w:val="-6"/>
          <w:sz w:val="24"/>
        </w:rPr>
        <w:t xml:space="preserve"> </w:t>
      </w:r>
      <w:r>
        <w:rPr>
          <w:sz w:val="24"/>
        </w:rPr>
        <w:t>September</w:t>
      </w:r>
      <w:r>
        <w:rPr>
          <w:spacing w:val="-4"/>
          <w:sz w:val="24"/>
        </w:rPr>
        <w:t xml:space="preserve"> </w:t>
      </w:r>
      <w:r>
        <w:rPr>
          <w:sz w:val="24"/>
        </w:rPr>
        <w:t>8,</w:t>
      </w:r>
      <w:r>
        <w:rPr>
          <w:spacing w:val="-5"/>
          <w:sz w:val="24"/>
        </w:rPr>
        <w:t xml:space="preserve"> </w:t>
      </w:r>
      <w:r>
        <w:rPr>
          <w:sz w:val="24"/>
        </w:rPr>
        <w:t>2022</w:t>
      </w:r>
      <w:r>
        <w:rPr>
          <w:spacing w:val="-3"/>
          <w:sz w:val="24"/>
        </w:rPr>
        <w:t xml:space="preserve"> </w:t>
      </w:r>
      <w:r>
        <w:rPr>
          <w:sz w:val="24"/>
        </w:rPr>
        <w:t>(Combined</w:t>
      </w:r>
      <w:r>
        <w:rPr>
          <w:spacing w:val="-2"/>
          <w:sz w:val="24"/>
        </w:rPr>
        <w:t xml:space="preserve"> Meeting)</w:t>
      </w:r>
    </w:p>
    <w:p w14:paraId="3E89E217" w14:textId="77777777" w:rsidR="005550A4" w:rsidRDefault="005550A4" w:rsidP="005550A4">
      <w:pPr>
        <w:pStyle w:val="ListParagraph"/>
        <w:numPr>
          <w:ilvl w:val="1"/>
          <w:numId w:val="6"/>
        </w:numPr>
        <w:tabs>
          <w:tab w:val="left" w:pos="1600"/>
        </w:tabs>
        <w:spacing w:line="274" w:lineRule="exact"/>
        <w:ind w:hanging="334"/>
        <w:jc w:val="left"/>
        <w:rPr>
          <w:sz w:val="24"/>
        </w:rPr>
      </w:pPr>
      <w:r>
        <w:rPr>
          <w:sz w:val="24"/>
        </w:rPr>
        <w:t>Thursday,</w:t>
      </w:r>
      <w:r>
        <w:rPr>
          <w:spacing w:val="-5"/>
          <w:sz w:val="24"/>
        </w:rPr>
        <w:t xml:space="preserve"> </w:t>
      </w:r>
      <w:r>
        <w:rPr>
          <w:sz w:val="24"/>
        </w:rPr>
        <w:t>October</w:t>
      </w:r>
      <w:r>
        <w:rPr>
          <w:spacing w:val="-4"/>
          <w:sz w:val="24"/>
        </w:rPr>
        <w:t xml:space="preserve"> </w:t>
      </w:r>
      <w:r>
        <w:rPr>
          <w:sz w:val="24"/>
        </w:rPr>
        <w:t>13,</w:t>
      </w:r>
      <w:r>
        <w:rPr>
          <w:spacing w:val="-5"/>
          <w:sz w:val="24"/>
        </w:rPr>
        <w:t xml:space="preserve"> </w:t>
      </w:r>
      <w:r>
        <w:rPr>
          <w:sz w:val="24"/>
        </w:rPr>
        <w:t>2022</w:t>
      </w:r>
      <w:r>
        <w:rPr>
          <w:spacing w:val="-4"/>
          <w:sz w:val="24"/>
        </w:rPr>
        <w:t xml:space="preserve"> </w:t>
      </w:r>
      <w:r>
        <w:rPr>
          <w:sz w:val="24"/>
        </w:rPr>
        <w:t>(Combined</w:t>
      </w:r>
      <w:r>
        <w:rPr>
          <w:spacing w:val="-2"/>
          <w:sz w:val="24"/>
        </w:rPr>
        <w:t xml:space="preserve"> Meeting)</w:t>
      </w:r>
    </w:p>
    <w:p w14:paraId="4AB37481" w14:textId="77777777" w:rsidR="005550A4" w:rsidRDefault="005550A4" w:rsidP="005550A4">
      <w:pPr>
        <w:pStyle w:val="ListParagraph"/>
        <w:numPr>
          <w:ilvl w:val="1"/>
          <w:numId w:val="6"/>
        </w:numPr>
        <w:tabs>
          <w:tab w:val="left" w:pos="1600"/>
        </w:tabs>
        <w:spacing w:line="274" w:lineRule="exact"/>
        <w:ind w:hanging="377"/>
        <w:jc w:val="left"/>
        <w:rPr>
          <w:sz w:val="24"/>
        </w:rPr>
      </w:pPr>
      <w:r>
        <w:rPr>
          <w:sz w:val="24"/>
        </w:rPr>
        <w:t>Thursday,</w:t>
      </w:r>
      <w:r>
        <w:rPr>
          <w:spacing w:val="-6"/>
          <w:sz w:val="24"/>
        </w:rPr>
        <w:t xml:space="preserve"> </w:t>
      </w:r>
      <w:r>
        <w:rPr>
          <w:sz w:val="24"/>
        </w:rPr>
        <w:t>November</w:t>
      </w:r>
      <w:r>
        <w:rPr>
          <w:spacing w:val="-4"/>
          <w:sz w:val="24"/>
        </w:rPr>
        <w:t xml:space="preserve"> </w:t>
      </w:r>
      <w:r>
        <w:rPr>
          <w:sz w:val="24"/>
        </w:rPr>
        <w:t>10,</w:t>
      </w:r>
      <w:r>
        <w:rPr>
          <w:spacing w:val="-5"/>
          <w:sz w:val="24"/>
        </w:rPr>
        <w:t xml:space="preserve"> </w:t>
      </w:r>
      <w:r>
        <w:rPr>
          <w:sz w:val="24"/>
        </w:rPr>
        <w:t>2022</w:t>
      </w:r>
      <w:r>
        <w:rPr>
          <w:spacing w:val="-3"/>
          <w:sz w:val="24"/>
        </w:rPr>
        <w:t xml:space="preserve"> </w:t>
      </w:r>
      <w:r>
        <w:rPr>
          <w:sz w:val="24"/>
        </w:rPr>
        <w:t>(Combined</w:t>
      </w:r>
      <w:r>
        <w:rPr>
          <w:spacing w:val="-2"/>
          <w:sz w:val="24"/>
        </w:rPr>
        <w:t xml:space="preserve"> Meeting)</w:t>
      </w:r>
    </w:p>
    <w:p w14:paraId="61896522" w14:textId="77777777" w:rsidR="005550A4" w:rsidRDefault="005550A4" w:rsidP="005550A4">
      <w:pPr>
        <w:pStyle w:val="ListParagraph"/>
        <w:numPr>
          <w:ilvl w:val="0"/>
          <w:numId w:val="6"/>
        </w:numPr>
        <w:tabs>
          <w:tab w:val="left" w:pos="1152"/>
        </w:tabs>
        <w:spacing w:before="1"/>
        <w:ind w:left="1151" w:hanging="273"/>
        <w:rPr>
          <w:sz w:val="24"/>
        </w:rPr>
      </w:pPr>
      <w:r>
        <w:t>Future</w:t>
      </w:r>
      <w:r>
        <w:rPr>
          <w:spacing w:val="-7"/>
        </w:rPr>
        <w:t xml:space="preserve"> </w:t>
      </w:r>
      <w:r>
        <w:t>Conference</w:t>
      </w:r>
      <w:r>
        <w:rPr>
          <w:spacing w:val="-4"/>
        </w:rPr>
        <w:t xml:space="preserve"> </w:t>
      </w:r>
      <w:r>
        <w:t>Dates</w:t>
      </w:r>
      <w:r>
        <w:rPr>
          <w:spacing w:val="-5"/>
        </w:rPr>
        <w:t xml:space="preserve"> </w:t>
      </w:r>
      <w:r>
        <w:t>(</w:t>
      </w:r>
      <w:r>
        <w:rPr>
          <w:b/>
        </w:rPr>
        <w:t>3</w:t>
      </w:r>
      <w:r>
        <w:rPr>
          <w:b/>
          <w:spacing w:val="-4"/>
        </w:rPr>
        <w:t xml:space="preserve"> </w:t>
      </w:r>
      <w:r>
        <w:rPr>
          <w:b/>
        </w:rPr>
        <w:t>months</w:t>
      </w:r>
      <w:r>
        <w:rPr>
          <w:b/>
          <w:spacing w:val="-5"/>
        </w:rPr>
        <w:t xml:space="preserve"> </w:t>
      </w:r>
      <w:r>
        <w:rPr>
          <w:b/>
        </w:rPr>
        <w:t>of</w:t>
      </w:r>
      <w:r>
        <w:rPr>
          <w:b/>
          <w:spacing w:val="-5"/>
        </w:rPr>
        <w:t xml:space="preserve"> </w:t>
      </w:r>
      <w:r>
        <w:rPr>
          <w:b/>
        </w:rPr>
        <w:t>advanced</w:t>
      </w:r>
      <w:r>
        <w:rPr>
          <w:b/>
          <w:spacing w:val="-4"/>
        </w:rPr>
        <w:t xml:space="preserve"> </w:t>
      </w:r>
      <w:r>
        <w:rPr>
          <w:b/>
        </w:rPr>
        <w:t>approval</w:t>
      </w:r>
      <w:r>
        <w:rPr>
          <w:b/>
          <w:spacing w:val="-7"/>
        </w:rPr>
        <w:t xml:space="preserve"> </w:t>
      </w:r>
      <w:r>
        <w:rPr>
          <w:b/>
          <w:spacing w:val="-2"/>
        </w:rPr>
        <w:t>required</w:t>
      </w:r>
      <w:r>
        <w:rPr>
          <w:spacing w:val="-2"/>
        </w:rPr>
        <w:t>)</w:t>
      </w:r>
      <w:r>
        <w:rPr>
          <w:spacing w:val="-2"/>
          <w:sz w:val="24"/>
        </w:rPr>
        <w:t>:</w:t>
      </w:r>
    </w:p>
    <w:p w14:paraId="6EF9B53F" w14:textId="77777777" w:rsidR="005550A4" w:rsidRDefault="005550A4" w:rsidP="005550A4">
      <w:pPr>
        <w:pStyle w:val="ListParagraph"/>
        <w:numPr>
          <w:ilvl w:val="0"/>
          <w:numId w:val="5"/>
        </w:numPr>
        <w:tabs>
          <w:tab w:val="left" w:pos="1573"/>
          <w:tab w:val="left" w:pos="1574"/>
        </w:tabs>
        <w:spacing w:before="1"/>
        <w:rPr>
          <w:sz w:val="24"/>
        </w:rPr>
      </w:pPr>
      <w:r>
        <w:rPr>
          <w:sz w:val="24"/>
        </w:rPr>
        <w:t>NENA</w:t>
      </w:r>
      <w:r>
        <w:rPr>
          <w:spacing w:val="-4"/>
          <w:sz w:val="24"/>
        </w:rPr>
        <w:t xml:space="preserve"> </w:t>
      </w:r>
      <w:r>
        <w:rPr>
          <w:sz w:val="24"/>
        </w:rPr>
        <w:t>Conference,</w:t>
      </w:r>
      <w:r>
        <w:rPr>
          <w:spacing w:val="-5"/>
          <w:sz w:val="24"/>
        </w:rPr>
        <w:t xml:space="preserve"> </w:t>
      </w:r>
      <w:r>
        <w:rPr>
          <w:sz w:val="24"/>
        </w:rPr>
        <w:t>June</w:t>
      </w:r>
      <w:r>
        <w:rPr>
          <w:spacing w:val="-3"/>
          <w:sz w:val="24"/>
        </w:rPr>
        <w:t xml:space="preserve"> </w:t>
      </w:r>
      <w:r>
        <w:rPr>
          <w:sz w:val="24"/>
        </w:rPr>
        <w:t>11-16,</w:t>
      </w:r>
      <w:r>
        <w:rPr>
          <w:spacing w:val="-7"/>
          <w:sz w:val="24"/>
        </w:rPr>
        <w:t xml:space="preserve"> </w:t>
      </w:r>
      <w:r>
        <w:rPr>
          <w:sz w:val="24"/>
        </w:rPr>
        <w:t>2022,</w:t>
      </w:r>
      <w:r>
        <w:rPr>
          <w:spacing w:val="-6"/>
          <w:sz w:val="24"/>
        </w:rPr>
        <w:t xml:space="preserve"> </w:t>
      </w:r>
      <w:r>
        <w:rPr>
          <w:sz w:val="24"/>
        </w:rPr>
        <w:t>Louisville,</w:t>
      </w:r>
      <w:r>
        <w:rPr>
          <w:spacing w:val="-6"/>
          <w:sz w:val="24"/>
        </w:rPr>
        <w:t xml:space="preserve"> </w:t>
      </w:r>
      <w:r>
        <w:rPr>
          <w:spacing w:val="-5"/>
          <w:sz w:val="24"/>
        </w:rPr>
        <w:t>KY.</w:t>
      </w:r>
    </w:p>
    <w:p w14:paraId="3E2B756E" w14:textId="1C1B99EA" w:rsidR="005550A4" w:rsidRPr="00DA2B1D" w:rsidRDefault="005550A4" w:rsidP="00DA2B1D">
      <w:pPr>
        <w:pStyle w:val="ListParagraph"/>
        <w:numPr>
          <w:ilvl w:val="0"/>
          <w:numId w:val="5"/>
        </w:numPr>
        <w:tabs>
          <w:tab w:val="left" w:pos="1607"/>
          <w:tab w:val="left" w:pos="1608"/>
        </w:tabs>
        <w:ind w:left="1607" w:hanging="376"/>
        <w:rPr>
          <w:sz w:val="24"/>
        </w:rPr>
      </w:pPr>
      <w:r>
        <w:rPr>
          <w:sz w:val="24"/>
        </w:rPr>
        <w:t>APCO</w:t>
      </w:r>
      <w:r>
        <w:rPr>
          <w:spacing w:val="-6"/>
          <w:sz w:val="24"/>
        </w:rPr>
        <w:t xml:space="preserve"> </w:t>
      </w:r>
      <w:r>
        <w:rPr>
          <w:sz w:val="24"/>
        </w:rPr>
        <w:t>Conference,</w:t>
      </w:r>
      <w:r>
        <w:rPr>
          <w:spacing w:val="-3"/>
          <w:sz w:val="24"/>
        </w:rPr>
        <w:t xml:space="preserve"> </w:t>
      </w:r>
      <w:r>
        <w:rPr>
          <w:sz w:val="24"/>
        </w:rPr>
        <w:t>August</w:t>
      </w:r>
      <w:r>
        <w:rPr>
          <w:spacing w:val="-5"/>
          <w:sz w:val="24"/>
        </w:rPr>
        <w:t xml:space="preserve"> </w:t>
      </w:r>
      <w:r>
        <w:rPr>
          <w:sz w:val="24"/>
        </w:rPr>
        <w:t>7-10,</w:t>
      </w:r>
      <w:r>
        <w:rPr>
          <w:spacing w:val="-5"/>
          <w:sz w:val="24"/>
        </w:rPr>
        <w:t xml:space="preserve"> </w:t>
      </w:r>
      <w:r>
        <w:rPr>
          <w:sz w:val="24"/>
        </w:rPr>
        <w:t>2022,</w:t>
      </w:r>
      <w:r>
        <w:rPr>
          <w:spacing w:val="-5"/>
          <w:sz w:val="24"/>
        </w:rPr>
        <w:t xml:space="preserve"> </w:t>
      </w:r>
      <w:r>
        <w:rPr>
          <w:sz w:val="24"/>
        </w:rPr>
        <w:t>Anaheim,</w:t>
      </w:r>
      <w:r>
        <w:rPr>
          <w:spacing w:val="-5"/>
          <w:sz w:val="24"/>
        </w:rPr>
        <w:t xml:space="preserve"> CA</w:t>
      </w:r>
    </w:p>
    <w:p w14:paraId="2444C426" w14:textId="77777777" w:rsidR="005550A4" w:rsidRDefault="005550A4" w:rsidP="005550A4">
      <w:pPr>
        <w:pStyle w:val="BodyText"/>
        <w:spacing w:before="9"/>
        <w:ind w:left="0"/>
        <w:rPr>
          <w:sz w:val="23"/>
        </w:rPr>
      </w:pPr>
    </w:p>
    <w:p w14:paraId="615D8B39" w14:textId="6FC9BD4C" w:rsidR="00082273" w:rsidRPr="002F3417" w:rsidRDefault="005550A4" w:rsidP="00082273">
      <w:pPr>
        <w:pStyle w:val="ListParagraph"/>
        <w:numPr>
          <w:ilvl w:val="0"/>
          <w:numId w:val="11"/>
        </w:numPr>
        <w:tabs>
          <w:tab w:val="left" w:pos="879"/>
          <w:tab w:val="left" w:pos="880"/>
        </w:tabs>
        <w:ind w:right="1202" w:hanging="629"/>
        <w:jc w:val="left"/>
        <w:rPr>
          <w:b/>
          <w:sz w:val="28"/>
        </w:rPr>
      </w:pPr>
      <w:r>
        <w:rPr>
          <w:b/>
          <w:color w:val="2E5395"/>
          <w:sz w:val="28"/>
        </w:rPr>
        <w:t>Open</w:t>
      </w:r>
      <w:r>
        <w:rPr>
          <w:b/>
          <w:color w:val="2E5395"/>
          <w:spacing w:val="-4"/>
          <w:sz w:val="28"/>
        </w:rPr>
        <w:t xml:space="preserve"> </w:t>
      </w:r>
      <w:r>
        <w:rPr>
          <w:b/>
          <w:color w:val="2E5395"/>
          <w:sz w:val="28"/>
        </w:rPr>
        <w:t>Forum:</w:t>
      </w:r>
      <w:r>
        <w:rPr>
          <w:b/>
          <w:color w:val="2E5395"/>
          <w:spacing w:val="40"/>
          <w:sz w:val="28"/>
        </w:rPr>
        <w:t xml:space="preserve"> </w:t>
      </w:r>
      <w:r>
        <w:rPr>
          <w:b/>
          <w:color w:val="2E5395"/>
          <w:sz w:val="28"/>
        </w:rPr>
        <w:t>Public</w:t>
      </w:r>
      <w:r>
        <w:rPr>
          <w:b/>
          <w:color w:val="2E5395"/>
          <w:spacing w:val="-3"/>
          <w:sz w:val="28"/>
        </w:rPr>
        <w:t xml:space="preserve"> </w:t>
      </w:r>
      <w:r>
        <w:rPr>
          <w:b/>
          <w:color w:val="2E5395"/>
          <w:sz w:val="28"/>
        </w:rPr>
        <w:t>comment</w:t>
      </w:r>
      <w:r>
        <w:rPr>
          <w:b/>
          <w:color w:val="2E5395"/>
          <w:spacing w:val="-5"/>
          <w:sz w:val="28"/>
        </w:rPr>
        <w:t xml:space="preserve"> </w:t>
      </w:r>
      <w:r>
        <w:rPr>
          <w:b/>
          <w:color w:val="2E5395"/>
          <w:sz w:val="28"/>
        </w:rPr>
        <w:t>on</w:t>
      </w:r>
      <w:r>
        <w:rPr>
          <w:b/>
          <w:color w:val="2E5395"/>
          <w:spacing w:val="-4"/>
          <w:sz w:val="28"/>
        </w:rPr>
        <w:t xml:space="preserve"> </w:t>
      </w:r>
      <w:r>
        <w:rPr>
          <w:b/>
          <w:color w:val="2E5395"/>
          <w:sz w:val="28"/>
        </w:rPr>
        <w:t>issues</w:t>
      </w:r>
      <w:r>
        <w:rPr>
          <w:b/>
          <w:color w:val="2E5395"/>
          <w:spacing w:val="-6"/>
          <w:sz w:val="28"/>
        </w:rPr>
        <w:t xml:space="preserve"> </w:t>
      </w:r>
      <w:r>
        <w:rPr>
          <w:b/>
          <w:color w:val="2E5395"/>
          <w:sz w:val="28"/>
        </w:rPr>
        <w:t>not</w:t>
      </w:r>
      <w:r>
        <w:rPr>
          <w:b/>
          <w:color w:val="2E5395"/>
          <w:spacing w:val="-5"/>
          <w:sz w:val="28"/>
        </w:rPr>
        <w:t xml:space="preserve"> </w:t>
      </w:r>
      <w:r>
        <w:rPr>
          <w:b/>
          <w:color w:val="2E5395"/>
          <w:sz w:val="28"/>
        </w:rPr>
        <w:t>on</w:t>
      </w:r>
      <w:r>
        <w:rPr>
          <w:b/>
          <w:color w:val="2E5395"/>
          <w:spacing w:val="-4"/>
          <w:sz w:val="28"/>
        </w:rPr>
        <w:t xml:space="preserve"> </w:t>
      </w:r>
      <w:r>
        <w:rPr>
          <w:b/>
          <w:color w:val="2E5395"/>
          <w:sz w:val="28"/>
        </w:rPr>
        <w:t>the</w:t>
      </w:r>
      <w:r>
        <w:rPr>
          <w:b/>
          <w:color w:val="2E5395"/>
          <w:spacing w:val="-3"/>
          <w:sz w:val="28"/>
        </w:rPr>
        <w:t xml:space="preserve"> </w:t>
      </w:r>
      <w:r>
        <w:rPr>
          <w:b/>
          <w:color w:val="2E5395"/>
          <w:sz w:val="28"/>
        </w:rPr>
        <w:t>Committee</w:t>
      </w:r>
      <w:r>
        <w:rPr>
          <w:b/>
          <w:color w:val="2E5395"/>
          <w:spacing w:val="-3"/>
          <w:sz w:val="28"/>
        </w:rPr>
        <w:t xml:space="preserve"> </w:t>
      </w:r>
      <w:r>
        <w:rPr>
          <w:b/>
          <w:color w:val="2E5395"/>
          <w:sz w:val="28"/>
        </w:rPr>
        <w:t>meeting agenda at the next mee</w:t>
      </w:r>
      <w:r w:rsidR="00082273">
        <w:rPr>
          <w:b/>
          <w:color w:val="2E5395"/>
          <w:sz w:val="28"/>
        </w:rPr>
        <w:t>ting.</w:t>
      </w:r>
    </w:p>
    <w:p w14:paraId="296FF07E" w14:textId="2BF2E3D4" w:rsidR="002F3417" w:rsidRPr="002F3417" w:rsidRDefault="002F3417" w:rsidP="002F3417">
      <w:pPr>
        <w:pStyle w:val="ListParagraph"/>
        <w:tabs>
          <w:tab w:val="left" w:pos="879"/>
          <w:tab w:val="left" w:pos="880"/>
        </w:tabs>
        <w:ind w:left="879" w:right="1202" w:firstLine="0"/>
        <w:rPr>
          <w:b/>
          <w:sz w:val="26"/>
          <w:szCs w:val="26"/>
        </w:rPr>
      </w:pPr>
      <w:r>
        <w:rPr>
          <w:b/>
          <w:sz w:val="26"/>
          <w:szCs w:val="26"/>
        </w:rPr>
        <w:t>There was no public comment on issues on the agenda.</w:t>
      </w:r>
    </w:p>
    <w:p w14:paraId="140A8EA8" w14:textId="77777777" w:rsidR="00082273" w:rsidRPr="00082273" w:rsidRDefault="00082273" w:rsidP="00082273">
      <w:pPr>
        <w:pStyle w:val="ListParagraph"/>
        <w:tabs>
          <w:tab w:val="left" w:pos="879"/>
          <w:tab w:val="left" w:pos="880"/>
        </w:tabs>
        <w:ind w:left="879" w:right="1202" w:firstLine="0"/>
        <w:jc w:val="right"/>
        <w:rPr>
          <w:b/>
          <w:sz w:val="28"/>
        </w:rPr>
      </w:pPr>
    </w:p>
    <w:p w14:paraId="13692E98" w14:textId="77777777" w:rsidR="00082273" w:rsidRPr="00082273" w:rsidRDefault="00082273" w:rsidP="00082273">
      <w:pPr>
        <w:pStyle w:val="ListParagraph"/>
        <w:numPr>
          <w:ilvl w:val="0"/>
          <w:numId w:val="11"/>
        </w:numPr>
        <w:tabs>
          <w:tab w:val="left" w:pos="879"/>
          <w:tab w:val="left" w:pos="880"/>
        </w:tabs>
        <w:ind w:right="1202" w:hanging="629"/>
        <w:jc w:val="left"/>
        <w:rPr>
          <w:b/>
          <w:sz w:val="28"/>
        </w:rPr>
      </w:pPr>
      <w:r>
        <w:rPr>
          <w:b/>
          <w:color w:val="2E5395"/>
          <w:sz w:val="28"/>
        </w:rPr>
        <w:t>Adjournment</w:t>
      </w:r>
    </w:p>
    <w:p w14:paraId="452D33D7" w14:textId="77777777" w:rsidR="00082273" w:rsidRPr="00082273" w:rsidRDefault="00082273" w:rsidP="00082273">
      <w:pPr>
        <w:pStyle w:val="ListParagraph"/>
        <w:rPr>
          <w:b/>
          <w:sz w:val="28"/>
        </w:rPr>
      </w:pPr>
    </w:p>
    <w:p w14:paraId="4C298B12" w14:textId="62C662D0" w:rsidR="00082273" w:rsidRPr="002F3417" w:rsidRDefault="00082273" w:rsidP="00082273">
      <w:pPr>
        <w:pStyle w:val="ListParagraph"/>
        <w:tabs>
          <w:tab w:val="left" w:pos="879"/>
          <w:tab w:val="left" w:pos="880"/>
        </w:tabs>
        <w:ind w:left="879" w:right="1202" w:firstLine="0"/>
        <w:rPr>
          <w:b/>
          <w:sz w:val="26"/>
          <w:szCs w:val="26"/>
        </w:rPr>
        <w:sectPr w:rsidR="00082273" w:rsidRPr="002F3417" w:rsidSect="001431AF">
          <w:footerReference w:type="default" r:id="rId8"/>
          <w:pgSz w:w="12240" w:h="15840"/>
          <w:pgMar w:top="960" w:right="1040" w:bottom="1440" w:left="1280" w:header="0" w:footer="432" w:gutter="0"/>
          <w:cols w:space="720"/>
          <w:docGrid w:linePitch="299"/>
        </w:sectPr>
      </w:pPr>
      <w:r w:rsidRPr="002F3417">
        <w:rPr>
          <w:b/>
          <w:sz w:val="26"/>
          <w:szCs w:val="26"/>
        </w:rPr>
        <w:t>Francis Alueta motioned to adjourn meeting. Antonio Ramirez seconded the motion. A voice vote was taken, and the adjournment was una</w:t>
      </w:r>
      <w:r w:rsidR="002F3417" w:rsidRPr="002F3417">
        <w:rPr>
          <w:b/>
          <w:sz w:val="26"/>
          <w:szCs w:val="26"/>
        </w:rPr>
        <w:t>nimously approved. The meeting was adjourned.</w:t>
      </w:r>
      <w:r w:rsidRPr="002F3417">
        <w:rPr>
          <w:b/>
          <w:sz w:val="26"/>
          <w:szCs w:val="26"/>
        </w:rPr>
        <w:tab/>
      </w:r>
      <w:r w:rsidRPr="002F3417">
        <w:rPr>
          <w:b/>
          <w:sz w:val="26"/>
          <w:szCs w:val="26"/>
        </w:rPr>
        <w:tab/>
      </w:r>
      <w:r w:rsidRPr="002F3417">
        <w:rPr>
          <w:b/>
          <w:sz w:val="26"/>
          <w:szCs w:val="26"/>
        </w:rPr>
        <w:tab/>
      </w:r>
      <w:r w:rsidRPr="002F3417">
        <w:rPr>
          <w:b/>
          <w:sz w:val="26"/>
          <w:szCs w:val="26"/>
        </w:rPr>
        <w:tab/>
      </w:r>
      <w:r w:rsidRPr="002F3417">
        <w:rPr>
          <w:b/>
          <w:sz w:val="26"/>
          <w:szCs w:val="26"/>
        </w:rPr>
        <w:tab/>
      </w:r>
      <w:r w:rsidRPr="002F3417">
        <w:rPr>
          <w:b/>
          <w:sz w:val="26"/>
          <w:szCs w:val="26"/>
        </w:rPr>
        <w:tab/>
      </w:r>
      <w:r w:rsidRPr="002F3417">
        <w:rPr>
          <w:b/>
          <w:sz w:val="26"/>
          <w:szCs w:val="26"/>
        </w:rPr>
        <w:tab/>
      </w:r>
    </w:p>
    <w:p w14:paraId="001DCCB0" w14:textId="0C77B81D" w:rsidR="002B0D6C" w:rsidRDefault="002B0D6C" w:rsidP="005550A4">
      <w:pPr>
        <w:tabs>
          <w:tab w:val="left" w:pos="1399"/>
          <w:tab w:val="left" w:pos="1400"/>
        </w:tabs>
        <w:spacing w:before="100"/>
      </w:pPr>
    </w:p>
    <w:sectPr w:rsidR="002B0D6C" w:rsidSect="00782BD7">
      <w:footerReference w:type="default" r:id="rId9"/>
      <w:pgSz w:w="12240" w:h="15840"/>
      <w:pgMar w:top="720" w:right="1320" w:bottom="1500" w:left="1480" w:header="0" w:footer="1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4B7C" w14:textId="77777777" w:rsidR="009B6DFE" w:rsidRDefault="009B6DFE" w:rsidP="00C52560">
      <w:r>
        <w:separator/>
      </w:r>
    </w:p>
  </w:endnote>
  <w:endnote w:type="continuationSeparator" w:id="0">
    <w:p w14:paraId="504FCC1B" w14:textId="77777777" w:rsidR="009B6DFE" w:rsidRDefault="009B6DFE" w:rsidP="00C5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F17C" w14:textId="0387AE44" w:rsidR="001431AF" w:rsidRDefault="001431AF" w:rsidP="001431AF">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448142D7" w14:textId="07351BE8" w:rsidR="001431AF" w:rsidRPr="001431AF" w:rsidRDefault="001431AF" w:rsidP="001431AF">
    <w:pPr>
      <w:pStyle w:val="BodyText"/>
      <w:ind w:left="18" w:right="104" w:firstLine="0"/>
      <w:jc w:val="center"/>
      <w:rPr>
        <w:rFonts w:ascii="Times New Roman"/>
      </w:rPr>
    </w:pPr>
    <w:r>
      <w:rPr>
        <w:rFonts w:ascii="Times New Roman"/>
      </w:rPr>
      <w:t>808-391-7971</w:t>
    </w:r>
    <w:r>
      <w:rPr>
        <w:rFonts w:ascii="Times New Roman"/>
        <w:spacing w:val="-2"/>
      </w:rPr>
      <w:t xml:space="preserve"> </w:t>
    </w:r>
    <w:r>
      <w:rPr>
        <w:rFonts w:ascii="Times New Roman"/>
      </w:rPr>
      <w:t>(voice/</w:t>
    </w:r>
    <w:proofErr w:type="spellStart"/>
    <w:r>
      <w:rPr>
        <w:rFonts w:ascii="Times New Roman"/>
      </w:rPr>
      <w:t>tty</w:t>
    </w:r>
    <w:proofErr w:type="spellEnd"/>
    <w:r>
      <w:rPr>
        <w:rFonts w:ascii="Times New Roman"/>
      </w:rPr>
      <w:t>)</w:t>
    </w:r>
    <w:r>
      <w:rPr>
        <w:rFonts w:ascii="Times New Roman"/>
        <w:spacing w:val="-2"/>
      </w:rPr>
      <w:t xml:space="preserve"> </w:t>
    </w:r>
    <w:r>
      <w:rPr>
        <w:rFonts w:ascii="Times New Roman"/>
      </w:rPr>
      <w:t>or</w:t>
    </w:r>
    <w:r>
      <w:rPr>
        <w:rFonts w:ascii="Times New Roman"/>
        <w:spacing w:val="-2"/>
      </w:rPr>
      <w:t xml:space="preserve"> </w:t>
    </w:r>
    <w:r>
      <w:rPr>
        <w:rFonts w:ascii="Times New Roman"/>
      </w:rPr>
      <w:t>email</w:t>
    </w:r>
    <w:r>
      <w:rPr>
        <w:rFonts w:ascii="Times New Roman"/>
        <w:spacing w:val="-2"/>
      </w:rPr>
      <w:t xml:space="preserve"> </w:t>
    </w:r>
    <w:r>
      <w:rPr>
        <w:rFonts w:ascii="Times New Roman"/>
      </w:rPr>
      <w:t>at</w:t>
    </w:r>
    <w:r>
      <w:rPr>
        <w:rFonts w:ascii="Times New Roman"/>
        <w:spacing w:val="-2"/>
      </w:rPr>
      <w:t xml:space="preserve"> </w:t>
    </w:r>
    <w:hyperlink r:id="rId1">
      <w:r>
        <w:rPr>
          <w:rFonts w:ascii="Times New Roman"/>
          <w:color w:val="0000FF"/>
          <w:u w:val="single" w:color="0000FF"/>
        </w:rPr>
        <w:t>Courtney.Tagupa@hawaii.gov</w:t>
      </w:r>
    </w:hyperlink>
    <w:r>
      <w:rPr>
        <w:rFonts w:ascii="Times New Roman"/>
        <w:color w:val="0000FF"/>
        <w:spacing w:val="-2"/>
      </w:rPr>
      <w:t xml:space="preserve"> </w:t>
    </w:r>
    <w:r>
      <w:rPr>
        <w:rFonts w:ascii="Times New Roman"/>
      </w:rPr>
      <w:t>within</w:t>
    </w:r>
    <w:r>
      <w:rPr>
        <w:rFonts w:ascii="Times New Roman"/>
        <w:spacing w:val="-1"/>
      </w:rPr>
      <w:t xml:space="preserve"> </w:t>
    </w:r>
    <w:r>
      <w:rPr>
        <w:rFonts w:ascii="Times New Roman"/>
      </w:rPr>
      <w:t>24</w:t>
    </w:r>
    <w:r>
      <w:rPr>
        <w:rFonts w:ascii="Times New Roman"/>
        <w:spacing w:val="-2"/>
      </w:rPr>
      <w:t xml:space="preserve"> </w:t>
    </w:r>
    <w:r>
      <w:rPr>
        <w:rFonts w:ascii="Times New Roman"/>
      </w:rPr>
      <w:t>hours</w:t>
    </w:r>
    <w:r>
      <w:rPr>
        <w:rFonts w:ascii="Times New Roman"/>
        <w:spacing w:val="-2"/>
      </w:rPr>
      <w:t xml:space="preserve"> </w:t>
    </w:r>
    <w:r>
      <w:rPr>
        <w:rFonts w:ascii="Times New Roman"/>
      </w:rPr>
      <w:t>of</w:t>
    </w:r>
    <w:r>
      <w:rPr>
        <w:rFonts w:ascii="Times New Roman"/>
        <w:spacing w:val="-2"/>
      </w:rPr>
      <w:t xml:space="preserve">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0E2B" w14:textId="4F6FF03F" w:rsidR="00D27EE1" w:rsidRDefault="009B6DFE">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3ACB" w14:textId="77777777" w:rsidR="009B6DFE" w:rsidRDefault="009B6DFE" w:rsidP="00C52560">
      <w:r>
        <w:separator/>
      </w:r>
    </w:p>
  </w:footnote>
  <w:footnote w:type="continuationSeparator" w:id="0">
    <w:p w14:paraId="0FF3C6DE" w14:textId="77777777" w:rsidR="009B6DFE" w:rsidRDefault="009B6DFE" w:rsidP="00C52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1F39"/>
    <w:multiLevelType w:val="hybridMultilevel"/>
    <w:tmpl w:val="E12E5512"/>
    <w:lvl w:ilvl="0" w:tplc="90406038">
      <w:start w:val="1"/>
      <w:numFmt w:val="decimal"/>
      <w:lvlText w:val="%1."/>
      <w:lvlJc w:val="left"/>
      <w:pPr>
        <w:ind w:left="2590" w:hanging="360"/>
      </w:pPr>
      <w:rPr>
        <w:rFonts w:hint="default"/>
      </w:rPr>
    </w:lvl>
    <w:lvl w:ilvl="1" w:tplc="04090019" w:tentative="1">
      <w:start w:val="1"/>
      <w:numFmt w:val="lowerLetter"/>
      <w:lvlText w:val="%2."/>
      <w:lvlJc w:val="left"/>
      <w:pPr>
        <w:ind w:left="3310" w:hanging="360"/>
      </w:pPr>
    </w:lvl>
    <w:lvl w:ilvl="2" w:tplc="0409001B" w:tentative="1">
      <w:start w:val="1"/>
      <w:numFmt w:val="lowerRoman"/>
      <w:lvlText w:val="%3."/>
      <w:lvlJc w:val="right"/>
      <w:pPr>
        <w:ind w:left="4030" w:hanging="180"/>
      </w:pPr>
    </w:lvl>
    <w:lvl w:ilvl="3" w:tplc="0409000F" w:tentative="1">
      <w:start w:val="1"/>
      <w:numFmt w:val="decimal"/>
      <w:lvlText w:val="%4."/>
      <w:lvlJc w:val="left"/>
      <w:pPr>
        <w:ind w:left="4750" w:hanging="360"/>
      </w:pPr>
    </w:lvl>
    <w:lvl w:ilvl="4" w:tplc="04090019" w:tentative="1">
      <w:start w:val="1"/>
      <w:numFmt w:val="lowerLetter"/>
      <w:lvlText w:val="%5."/>
      <w:lvlJc w:val="left"/>
      <w:pPr>
        <w:ind w:left="5470" w:hanging="360"/>
      </w:pPr>
    </w:lvl>
    <w:lvl w:ilvl="5" w:tplc="0409001B" w:tentative="1">
      <w:start w:val="1"/>
      <w:numFmt w:val="lowerRoman"/>
      <w:lvlText w:val="%6."/>
      <w:lvlJc w:val="right"/>
      <w:pPr>
        <w:ind w:left="6190" w:hanging="180"/>
      </w:pPr>
    </w:lvl>
    <w:lvl w:ilvl="6" w:tplc="0409000F" w:tentative="1">
      <w:start w:val="1"/>
      <w:numFmt w:val="decimal"/>
      <w:lvlText w:val="%7."/>
      <w:lvlJc w:val="left"/>
      <w:pPr>
        <w:ind w:left="6910" w:hanging="360"/>
      </w:pPr>
    </w:lvl>
    <w:lvl w:ilvl="7" w:tplc="04090019" w:tentative="1">
      <w:start w:val="1"/>
      <w:numFmt w:val="lowerLetter"/>
      <w:lvlText w:val="%8."/>
      <w:lvlJc w:val="left"/>
      <w:pPr>
        <w:ind w:left="7630" w:hanging="360"/>
      </w:pPr>
    </w:lvl>
    <w:lvl w:ilvl="8" w:tplc="0409001B" w:tentative="1">
      <w:start w:val="1"/>
      <w:numFmt w:val="lowerRoman"/>
      <w:lvlText w:val="%9."/>
      <w:lvlJc w:val="right"/>
      <w:pPr>
        <w:ind w:left="8350" w:hanging="180"/>
      </w:pPr>
    </w:lvl>
  </w:abstractNum>
  <w:abstractNum w:abstractNumId="1" w15:restartNumberingAfterBreak="0">
    <w:nsid w:val="24C66767"/>
    <w:multiLevelType w:val="hybridMultilevel"/>
    <w:tmpl w:val="2A8A7DD6"/>
    <w:lvl w:ilvl="0" w:tplc="027EFD42">
      <w:start w:val="1"/>
      <w:numFmt w:val="lowerLetter"/>
      <w:lvlText w:val="%1."/>
      <w:lvlJc w:val="left"/>
      <w:pPr>
        <w:ind w:left="1240" w:hanging="360"/>
      </w:pPr>
      <w:rPr>
        <w:rFonts w:ascii="Arial Narrow" w:eastAsia="Arial Narrow" w:hAnsi="Arial Narrow" w:cs="Arial Narrow" w:hint="default"/>
        <w:b w:val="0"/>
        <w:bCs w:val="0"/>
        <w:i w:val="0"/>
        <w:iCs w:val="0"/>
        <w:w w:val="100"/>
        <w:sz w:val="24"/>
        <w:szCs w:val="24"/>
        <w:lang w:val="en-US" w:eastAsia="en-US" w:bidi="ar-SA"/>
      </w:rPr>
    </w:lvl>
    <w:lvl w:ilvl="1" w:tplc="8A14B72C">
      <w:start w:val="1"/>
      <w:numFmt w:val="lowerRoman"/>
      <w:lvlText w:val="%2."/>
      <w:lvlJc w:val="left"/>
      <w:pPr>
        <w:ind w:left="1655" w:hanging="334"/>
      </w:pPr>
      <w:rPr>
        <w:rFonts w:ascii="Arial Narrow" w:eastAsia="Arial Narrow" w:hAnsi="Arial Narrow" w:cs="Arial Narrow" w:hint="default"/>
        <w:b w:val="0"/>
        <w:bCs w:val="0"/>
        <w:i w:val="0"/>
        <w:iCs w:val="0"/>
        <w:spacing w:val="-1"/>
        <w:w w:val="100"/>
        <w:sz w:val="24"/>
        <w:szCs w:val="24"/>
        <w:lang w:val="en-US" w:eastAsia="en-US" w:bidi="ar-SA"/>
      </w:rPr>
    </w:lvl>
    <w:lvl w:ilvl="2" w:tplc="C04A83F2">
      <w:start w:val="1"/>
      <w:numFmt w:val="lowerLetter"/>
      <w:lvlText w:val="%3."/>
      <w:lvlJc w:val="left"/>
      <w:pPr>
        <w:ind w:left="1600" w:hanging="221"/>
      </w:pPr>
      <w:rPr>
        <w:rFonts w:ascii="Arial Narrow" w:eastAsia="Arial Narrow" w:hAnsi="Arial Narrow" w:cs="Arial Narrow" w:hint="default"/>
        <w:b w:val="0"/>
        <w:bCs w:val="0"/>
        <w:i w:val="0"/>
        <w:iCs w:val="0"/>
        <w:w w:val="100"/>
        <w:sz w:val="24"/>
        <w:szCs w:val="24"/>
        <w:lang w:val="en-US" w:eastAsia="en-US" w:bidi="ar-SA"/>
      </w:rPr>
    </w:lvl>
    <w:lvl w:ilvl="3" w:tplc="5052C634">
      <w:numFmt w:val="bullet"/>
      <w:lvlText w:val="•"/>
      <w:lvlJc w:val="left"/>
      <w:pPr>
        <w:ind w:left="2692" w:hanging="221"/>
      </w:pPr>
      <w:rPr>
        <w:rFonts w:hint="default"/>
        <w:lang w:val="en-US" w:eastAsia="en-US" w:bidi="ar-SA"/>
      </w:rPr>
    </w:lvl>
    <w:lvl w:ilvl="4" w:tplc="640EE528">
      <w:numFmt w:val="bullet"/>
      <w:lvlText w:val="•"/>
      <w:lvlJc w:val="left"/>
      <w:pPr>
        <w:ind w:left="3725" w:hanging="221"/>
      </w:pPr>
      <w:rPr>
        <w:rFonts w:hint="default"/>
        <w:lang w:val="en-US" w:eastAsia="en-US" w:bidi="ar-SA"/>
      </w:rPr>
    </w:lvl>
    <w:lvl w:ilvl="5" w:tplc="D4184B88">
      <w:numFmt w:val="bullet"/>
      <w:lvlText w:val="•"/>
      <w:lvlJc w:val="left"/>
      <w:pPr>
        <w:ind w:left="4757" w:hanging="221"/>
      </w:pPr>
      <w:rPr>
        <w:rFonts w:hint="default"/>
        <w:lang w:val="en-US" w:eastAsia="en-US" w:bidi="ar-SA"/>
      </w:rPr>
    </w:lvl>
    <w:lvl w:ilvl="6" w:tplc="F7143F1E">
      <w:numFmt w:val="bullet"/>
      <w:lvlText w:val="•"/>
      <w:lvlJc w:val="left"/>
      <w:pPr>
        <w:ind w:left="5790" w:hanging="221"/>
      </w:pPr>
      <w:rPr>
        <w:rFonts w:hint="default"/>
        <w:lang w:val="en-US" w:eastAsia="en-US" w:bidi="ar-SA"/>
      </w:rPr>
    </w:lvl>
    <w:lvl w:ilvl="7" w:tplc="AE62817C">
      <w:numFmt w:val="bullet"/>
      <w:lvlText w:val="•"/>
      <w:lvlJc w:val="left"/>
      <w:pPr>
        <w:ind w:left="6822" w:hanging="221"/>
      </w:pPr>
      <w:rPr>
        <w:rFonts w:hint="default"/>
        <w:lang w:val="en-US" w:eastAsia="en-US" w:bidi="ar-SA"/>
      </w:rPr>
    </w:lvl>
    <w:lvl w:ilvl="8" w:tplc="FC447F14">
      <w:numFmt w:val="bullet"/>
      <w:lvlText w:val="•"/>
      <w:lvlJc w:val="left"/>
      <w:pPr>
        <w:ind w:left="7855" w:hanging="221"/>
      </w:pPr>
      <w:rPr>
        <w:rFonts w:hint="default"/>
        <w:lang w:val="en-US" w:eastAsia="en-US" w:bidi="ar-SA"/>
      </w:rPr>
    </w:lvl>
  </w:abstractNum>
  <w:abstractNum w:abstractNumId="2" w15:restartNumberingAfterBreak="0">
    <w:nsid w:val="27406AEB"/>
    <w:multiLevelType w:val="hybridMultilevel"/>
    <w:tmpl w:val="6D6E8548"/>
    <w:lvl w:ilvl="0" w:tplc="04090001">
      <w:start w:val="1"/>
      <w:numFmt w:val="bullet"/>
      <w:lvlText w:val=""/>
      <w:lvlJc w:val="left"/>
      <w:pPr>
        <w:ind w:left="2120" w:hanging="360"/>
      </w:pPr>
      <w:rPr>
        <w:rFonts w:ascii="Symbol" w:hAnsi="Symbol" w:hint="default"/>
        <w:color w:val="2E5395"/>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3" w15:restartNumberingAfterBreak="0">
    <w:nsid w:val="34BD71CB"/>
    <w:multiLevelType w:val="hybridMultilevel"/>
    <w:tmpl w:val="9D9E54B2"/>
    <w:lvl w:ilvl="0" w:tplc="C93469A2">
      <w:start w:val="1"/>
      <w:numFmt w:val="upperRoman"/>
      <w:lvlText w:val="%1."/>
      <w:lvlJc w:val="left"/>
      <w:pPr>
        <w:ind w:left="879" w:hanging="449"/>
        <w:jc w:val="right"/>
      </w:pPr>
      <w:rPr>
        <w:rFonts w:ascii="Arial Narrow" w:eastAsia="Arial Narrow" w:hAnsi="Arial Narrow" w:cs="Arial Narrow" w:hint="default"/>
        <w:b/>
        <w:bCs/>
        <w:i w:val="0"/>
        <w:iCs w:val="0"/>
        <w:color w:val="2E5395"/>
        <w:w w:val="100"/>
        <w:sz w:val="28"/>
        <w:szCs w:val="28"/>
        <w:lang w:val="en-US" w:eastAsia="en-US" w:bidi="ar-SA"/>
      </w:rPr>
    </w:lvl>
    <w:lvl w:ilvl="1" w:tplc="EB3C225C">
      <w:numFmt w:val="bullet"/>
      <w:lvlText w:val=""/>
      <w:lvlJc w:val="left"/>
      <w:pPr>
        <w:ind w:left="1871" w:hanging="361"/>
      </w:pPr>
      <w:rPr>
        <w:rFonts w:ascii="Symbol" w:eastAsia="Symbol" w:hAnsi="Symbol" w:cs="Symbol" w:hint="default"/>
        <w:b w:val="0"/>
        <w:bCs w:val="0"/>
        <w:i w:val="0"/>
        <w:iCs w:val="0"/>
        <w:color w:val="2E5395"/>
        <w:w w:val="100"/>
        <w:sz w:val="28"/>
        <w:szCs w:val="28"/>
        <w:lang w:val="en-US" w:eastAsia="en-US" w:bidi="ar-SA"/>
      </w:rPr>
    </w:lvl>
    <w:lvl w:ilvl="2" w:tplc="7A1641B0">
      <w:numFmt w:val="bullet"/>
      <w:lvlText w:val="•"/>
      <w:lvlJc w:val="left"/>
      <w:pPr>
        <w:ind w:left="2773" w:hanging="361"/>
      </w:pPr>
      <w:rPr>
        <w:rFonts w:hint="default"/>
        <w:lang w:val="en-US" w:eastAsia="en-US" w:bidi="ar-SA"/>
      </w:rPr>
    </w:lvl>
    <w:lvl w:ilvl="3" w:tplc="68A88C82">
      <w:numFmt w:val="bullet"/>
      <w:lvlText w:val="•"/>
      <w:lvlJc w:val="left"/>
      <w:pPr>
        <w:ind w:left="3666" w:hanging="361"/>
      </w:pPr>
      <w:rPr>
        <w:rFonts w:hint="default"/>
        <w:lang w:val="en-US" w:eastAsia="en-US" w:bidi="ar-SA"/>
      </w:rPr>
    </w:lvl>
    <w:lvl w:ilvl="4" w:tplc="E6CE2300">
      <w:numFmt w:val="bullet"/>
      <w:lvlText w:val="•"/>
      <w:lvlJc w:val="left"/>
      <w:pPr>
        <w:ind w:left="4560" w:hanging="361"/>
      </w:pPr>
      <w:rPr>
        <w:rFonts w:hint="default"/>
        <w:lang w:val="en-US" w:eastAsia="en-US" w:bidi="ar-SA"/>
      </w:rPr>
    </w:lvl>
    <w:lvl w:ilvl="5" w:tplc="32BA986C">
      <w:numFmt w:val="bullet"/>
      <w:lvlText w:val="•"/>
      <w:lvlJc w:val="left"/>
      <w:pPr>
        <w:ind w:left="5453" w:hanging="361"/>
      </w:pPr>
      <w:rPr>
        <w:rFonts w:hint="default"/>
        <w:lang w:val="en-US" w:eastAsia="en-US" w:bidi="ar-SA"/>
      </w:rPr>
    </w:lvl>
    <w:lvl w:ilvl="6" w:tplc="ED94F998">
      <w:numFmt w:val="bullet"/>
      <w:lvlText w:val="•"/>
      <w:lvlJc w:val="left"/>
      <w:pPr>
        <w:ind w:left="6346" w:hanging="361"/>
      </w:pPr>
      <w:rPr>
        <w:rFonts w:hint="default"/>
        <w:lang w:val="en-US" w:eastAsia="en-US" w:bidi="ar-SA"/>
      </w:rPr>
    </w:lvl>
    <w:lvl w:ilvl="7" w:tplc="DA9412B4">
      <w:numFmt w:val="bullet"/>
      <w:lvlText w:val="•"/>
      <w:lvlJc w:val="left"/>
      <w:pPr>
        <w:ind w:left="7240" w:hanging="361"/>
      </w:pPr>
      <w:rPr>
        <w:rFonts w:hint="default"/>
        <w:lang w:val="en-US" w:eastAsia="en-US" w:bidi="ar-SA"/>
      </w:rPr>
    </w:lvl>
    <w:lvl w:ilvl="8" w:tplc="D7F80152">
      <w:numFmt w:val="bullet"/>
      <w:lvlText w:val="•"/>
      <w:lvlJc w:val="left"/>
      <w:pPr>
        <w:ind w:left="8133" w:hanging="361"/>
      </w:pPr>
      <w:rPr>
        <w:rFonts w:hint="default"/>
        <w:lang w:val="en-US" w:eastAsia="en-US" w:bidi="ar-SA"/>
      </w:rPr>
    </w:lvl>
  </w:abstractNum>
  <w:abstractNum w:abstractNumId="4" w15:restartNumberingAfterBreak="0">
    <w:nsid w:val="3F90259D"/>
    <w:multiLevelType w:val="hybridMultilevel"/>
    <w:tmpl w:val="7F5A2AFC"/>
    <w:lvl w:ilvl="0" w:tplc="3D846DFA">
      <w:numFmt w:val="bullet"/>
      <w:lvlText w:val="-"/>
      <w:lvlJc w:val="left"/>
      <w:pPr>
        <w:ind w:left="2591" w:hanging="360"/>
      </w:pPr>
      <w:rPr>
        <w:rFonts w:ascii="Arial Narrow" w:eastAsia="Arial Narrow" w:hAnsi="Arial Narrow" w:cs="Arial Narrow" w:hint="default"/>
      </w:rPr>
    </w:lvl>
    <w:lvl w:ilvl="1" w:tplc="04090003">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tentative="1">
      <w:start w:val="1"/>
      <w:numFmt w:val="bullet"/>
      <w:lvlText w:val=""/>
      <w:lvlJc w:val="left"/>
      <w:pPr>
        <w:ind w:left="4751" w:hanging="360"/>
      </w:pPr>
      <w:rPr>
        <w:rFonts w:ascii="Symbol" w:hAnsi="Symbol" w:hint="default"/>
      </w:rPr>
    </w:lvl>
    <w:lvl w:ilvl="4" w:tplc="04090003" w:tentative="1">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5" w15:restartNumberingAfterBreak="0">
    <w:nsid w:val="44733007"/>
    <w:multiLevelType w:val="hybridMultilevel"/>
    <w:tmpl w:val="8716F532"/>
    <w:lvl w:ilvl="0" w:tplc="2FD461FA">
      <w:start w:val="2"/>
      <w:numFmt w:val="lowerRoman"/>
      <w:lvlText w:val="%1."/>
      <w:lvlJc w:val="left"/>
      <w:pPr>
        <w:ind w:left="1573" w:hanging="334"/>
      </w:pPr>
      <w:rPr>
        <w:rFonts w:ascii="Arial Narrow" w:eastAsia="Arial Narrow" w:hAnsi="Arial Narrow" w:cs="Arial Narrow" w:hint="default"/>
        <w:b w:val="0"/>
        <w:bCs w:val="0"/>
        <w:i w:val="0"/>
        <w:iCs w:val="0"/>
        <w:w w:val="99"/>
        <w:sz w:val="18"/>
        <w:szCs w:val="18"/>
        <w:lang w:val="en-US" w:eastAsia="en-US" w:bidi="ar-SA"/>
      </w:rPr>
    </w:lvl>
    <w:lvl w:ilvl="1" w:tplc="150CCE56">
      <w:numFmt w:val="bullet"/>
      <w:lvlText w:val="•"/>
      <w:lvlJc w:val="left"/>
      <w:pPr>
        <w:ind w:left="2414" w:hanging="334"/>
      </w:pPr>
      <w:rPr>
        <w:rFonts w:hint="default"/>
        <w:lang w:val="en-US" w:eastAsia="en-US" w:bidi="ar-SA"/>
      </w:rPr>
    </w:lvl>
    <w:lvl w:ilvl="2" w:tplc="64A6C75C">
      <w:numFmt w:val="bullet"/>
      <w:lvlText w:val="•"/>
      <w:lvlJc w:val="left"/>
      <w:pPr>
        <w:ind w:left="3248" w:hanging="334"/>
      </w:pPr>
      <w:rPr>
        <w:rFonts w:hint="default"/>
        <w:lang w:val="en-US" w:eastAsia="en-US" w:bidi="ar-SA"/>
      </w:rPr>
    </w:lvl>
    <w:lvl w:ilvl="3" w:tplc="89FA9B96">
      <w:numFmt w:val="bullet"/>
      <w:lvlText w:val="•"/>
      <w:lvlJc w:val="left"/>
      <w:pPr>
        <w:ind w:left="4082" w:hanging="334"/>
      </w:pPr>
      <w:rPr>
        <w:rFonts w:hint="default"/>
        <w:lang w:val="en-US" w:eastAsia="en-US" w:bidi="ar-SA"/>
      </w:rPr>
    </w:lvl>
    <w:lvl w:ilvl="4" w:tplc="4D94B334">
      <w:numFmt w:val="bullet"/>
      <w:lvlText w:val="•"/>
      <w:lvlJc w:val="left"/>
      <w:pPr>
        <w:ind w:left="4916" w:hanging="334"/>
      </w:pPr>
      <w:rPr>
        <w:rFonts w:hint="default"/>
        <w:lang w:val="en-US" w:eastAsia="en-US" w:bidi="ar-SA"/>
      </w:rPr>
    </w:lvl>
    <w:lvl w:ilvl="5" w:tplc="7430D4C6">
      <w:numFmt w:val="bullet"/>
      <w:lvlText w:val="•"/>
      <w:lvlJc w:val="left"/>
      <w:pPr>
        <w:ind w:left="5750" w:hanging="334"/>
      </w:pPr>
      <w:rPr>
        <w:rFonts w:hint="default"/>
        <w:lang w:val="en-US" w:eastAsia="en-US" w:bidi="ar-SA"/>
      </w:rPr>
    </w:lvl>
    <w:lvl w:ilvl="6" w:tplc="35241DA0">
      <w:numFmt w:val="bullet"/>
      <w:lvlText w:val="•"/>
      <w:lvlJc w:val="left"/>
      <w:pPr>
        <w:ind w:left="6584" w:hanging="334"/>
      </w:pPr>
      <w:rPr>
        <w:rFonts w:hint="default"/>
        <w:lang w:val="en-US" w:eastAsia="en-US" w:bidi="ar-SA"/>
      </w:rPr>
    </w:lvl>
    <w:lvl w:ilvl="7" w:tplc="F96EADC0">
      <w:numFmt w:val="bullet"/>
      <w:lvlText w:val="•"/>
      <w:lvlJc w:val="left"/>
      <w:pPr>
        <w:ind w:left="7418" w:hanging="334"/>
      </w:pPr>
      <w:rPr>
        <w:rFonts w:hint="default"/>
        <w:lang w:val="en-US" w:eastAsia="en-US" w:bidi="ar-SA"/>
      </w:rPr>
    </w:lvl>
    <w:lvl w:ilvl="8" w:tplc="33186F6E">
      <w:numFmt w:val="bullet"/>
      <w:lvlText w:val="•"/>
      <w:lvlJc w:val="left"/>
      <w:pPr>
        <w:ind w:left="8252" w:hanging="334"/>
      </w:pPr>
      <w:rPr>
        <w:rFonts w:hint="default"/>
        <w:lang w:val="en-US" w:eastAsia="en-US" w:bidi="ar-SA"/>
      </w:rPr>
    </w:lvl>
  </w:abstractNum>
  <w:abstractNum w:abstractNumId="6" w15:restartNumberingAfterBreak="0">
    <w:nsid w:val="46C661E7"/>
    <w:multiLevelType w:val="hybridMultilevel"/>
    <w:tmpl w:val="34200F5E"/>
    <w:lvl w:ilvl="0" w:tplc="ED9C10D0">
      <w:start w:val="1"/>
      <w:numFmt w:val="lowerLetter"/>
      <w:lvlText w:val="%1."/>
      <w:lvlJc w:val="left"/>
      <w:pPr>
        <w:ind w:left="1240" w:hanging="360"/>
      </w:pPr>
      <w:rPr>
        <w:rFonts w:ascii="Arial Narrow" w:eastAsia="Arial Narrow" w:hAnsi="Arial Narrow" w:cs="Arial Narrow" w:hint="default"/>
        <w:b w:val="0"/>
        <w:bCs w:val="0"/>
        <w:i w:val="0"/>
        <w:iCs w:val="0"/>
        <w:w w:val="100"/>
        <w:sz w:val="24"/>
        <w:szCs w:val="24"/>
        <w:lang w:val="en-US" w:eastAsia="en-US" w:bidi="ar-SA"/>
      </w:rPr>
    </w:lvl>
    <w:lvl w:ilvl="1" w:tplc="44BE90DA">
      <w:numFmt w:val="bullet"/>
      <w:lvlText w:val="•"/>
      <w:lvlJc w:val="left"/>
      <w:pPr>
        <w:ind w:left="2108" w:hanging="360"/>
      </w:pPr>
      <w:rPr>
        <w:rFonts w:hint="default"/>
        <w:lang w:val="en-US" w:eastAsia="en-US" w:bidi="ar-SA"/>
      </w:rPr>
    </w:lvl>
    <w:lvl w:ilvl="2" w:tplc="8DA0D568">
      <w:numFmt w:val="bullet"/>
      <w:lvlText w:val="•"/>
      <w:lvlJc w:val="left"/>
      <w:pPr>
        <w:ind w:left="2976" w:hanging="360"/>
      </w:pPr>
      <w:rPr>
        <w:rFonts w:hint="default"/>
        <w:lang w:val="en-US" w:eastAsia="en-US" w:bidi="ar-SA"/>
      </w:rPr>
    </w:lvl>
    <w:lvl w:ilvl="3" w:tplc="A8E6F628">
      <w:numFmt w:val="bullet"/>
      <w:lvlText w:val="•"/>
      <w:lvlJc w:val="left"/>
      <w:pPr>
        <w:ind w:left="3844" w:hanging="360"/>
      </w:pPr>
      <w:rPr>
        <w:rFonts w:hint="default"/>
        <w:lang w:val="en-US" w:eastAsia="en-US" w:bidi="ar-SA"/>
      </w:rPr>
    </w:lvl>
    <w:lvl w:ilvl="4" w:tplc="15FCBE5E">
      <w:numFmt w:val="bullet"/>
      <w:lvlText w:val="•"/>
      <w:lvlJc w:val="left"/>
      <w:pPr>
        <w:ind w:left="4712" w:hanging="360"/>
      </w:pPr>
      <w:rPr>
        <w:rFonts w:hint="default"/>
        <w:lang w:val="en-US" w:eastAsia="en-US" w:bidi="ar-SA"/>
      </w:rPr>
    </w:lvl>
    <w:lvl w:ilvl="5" w:tplc="BDAC0150">
      <w:numFmt w:val="bullet"/>
      <w:lvlText w:val="•"/>
      <w:lvlJc w:val="left"/>
      <w:pPr>
        <w:ind w:left="5580" w:hanging="360"/>
      </w:pPr>
      <w:rPr>
        <w:rFonts w:hint="default"/>
        <w:lang w:val="en-US" w:eastAsia="en-US" w:bidi="ar-SA"/>
      </w:rPr>
    </w:lvl>
    <w:lvl w:ilvl="6" w:tplc="DC0407EC">
      <w:numFmt w:val="bullet"/>
      <w:lvlText w:val="•"/>
      <w:lvlJc w:val="left"/>
      <w:pPr>
        <w:ind w:left="6448" w:hanging="360"/>
      </w:pPr>
      <w:rPr>
        <w:rFonts w:hint="default"/>
        <w:lang w:val="en-US" w:eastAsia="en-US" w:bidi="ar-SA"/>
      </w:rPr>
    </w:lvl>
    <w:lvl w:ilvl="7" w:tplc="5E9C25D2">
      <w:numFmt w:val="bullet"/>
      <w:lvlText w:val="•"/>
      <w:lvlJc w:val="left"/>
      <w:pPr>
        <w:ind w:left="7316" w:hanging="360"/>
      </w:pPr>
      <w:rPr>
        <w:rFonts w:hint="default"/>
        <w:lang w:val="en-US" w:eastAsia="en-US" w:bidi="ar-SA"/>
      </w:rPr>
    </w:lvl>
    <w:lvl w:ilvl="8" w:tplc="68447132">
      <w:numFmt w:val="bullet"/>
      <w:lvlText w:val="•"/>
      <w:lvlJc w:val="left"/>
      <w:pPr>
        <w:ind w:left="8184" w:hanging="360"/>
      </w:pPr>
      <w:rPr>
        <w:rFonts w:hint="default"/>
        <w:lang w:val="en-US" w:eastAsia="en-US" w:bidi="ar-SA"/>
      </w:rPr>
    </w:lvl>
  </w:abstractNum>
  <w:abstractNum w:abstractNumId="7" w15:restartNumberingAfterBreak="0">
    <w:nsid w:val="4AF31110"/>
    <w:multiLevelType w:val="hybridMultilevel"/>
    <w:tmpl w:val="8AC88244"/>
    <w:lvl w:ilvl="0" w:tplc="CD3E61A2">
      <w:start w:val="1"/>
      <w:numFmt w:val="lowerLetter"/>
      <w:lvlText w:val="%1."/>
      <w:lvlJc w:val="left"/>
      <w:pPr>
        <w:ind w:left="1240" w:hanging="360"/>
      </w:pPr>
      <w:rPr>
        <w:rFonts w:ascii="Arial Narrow" w:eastAsia="Arial Narrow" w:hAnsi="Arial Narrow" w:cs="Arial Narrow" w:hint="default"/>
        <w:b w:val="0"/>
        <w:bCs w:val="0"/>
        <w:i w:val="0"/>
        <w:iCs w:val="0"/>
        <w:w w:val="100"/>
        <w:sz w:val="24"/>
        <w:szCs w:val="24"/>
        <w:lang w:val="en-US" w:eastAsia="en-US" w:bidi="ar-SA"/>
      </w:rPr>
    </w:lvl>
    <w:lvl w:ilvl="1" w:tplc="1E96AD7C">
      <w:start w:val="1"/>
      <w:numFmt w:val="lowerRoman"/>
      <w:lvlText w:val="%2."/>
      <w:lvlJc w:val="left"/>
      <w:pPr>
        <w:ind w:left="1600" w:hanging="279"/>
        <w:jc w:val="right"/>
      </w:pPr>
      <w:rPr>
        <w:rFonts w:ascii="Arial Narrow" w:eastAsia="Arial Narrow" w:hAnsi="Arial Narrow" w:cs="Arial Narrow" w:hint="default"/>
        <w:b w:val="0"/>
        <w:bCs w:val="0"/>
        <w:i w:val="0"/>
        <w:iCs w:val="0"/>
        <w:spacing w:val="-1"/>
        <w:w w:val="100"/>
        <w:sz w:val="24"/>
        <w:szCs w:val="24"/>
        <w:lang w:val="en-US" w:eastAsia="en-US" w:bidi="ar-SA"/>
      </w:rPr>
    </w:lvl>
    <w:lvl w:ilvl="2" w:tplc="E1B09AEE">
      <w:numFmt w:val="bullet"/>
      <w:lvlText w:val="•"/>
      <w:lvlJc w:val="left"/>
      <w:pPr>
        <w:ind w:left="2524" w:hanging="279"/>
      </w:pPr>
      <w:rPr>
        <w:rFonts w:hint="default"/>
        <w:lang w:val="en-US" w:eastAsia="en-US" w:bidi="ar-SA"/>
      </w:rPr>
    </w:lvl>
    <w:lvl w:ilvl="3" w:tplc="38A2EE86">
      <w:numFmt w:val="bullet"/>
      <w:lvlText w:val="•"/>
      <w:lvlJc w:val="left"/>
      <w:pPr>
        <w:ind w:left="3448" w:hanging="279"/>
      </w:pPr>
      <w:rPr>
        <w:rFonts w:hint="default"/>
        <w:lang w:val="en-US" w:eastAsia="en-US" w:bidi="ar-SA"/>
      </w:rPr>
    </w:lvl>
    <w:lvl w:ilvl="4" w:tplc="2CDA3388">
      <w:numFmt w:val="bullet"/>
      <w:lvlText w:val="•"/>
      <w:lvlJc w:val="left"/>
      <w:pPr>
        <w:ind w:left="4373" w:hanging="279"/>
      </w:pPr>
      <w:rPr>
        <w:rFonts w:hint="default"/>
        <w:lang w:val="en-US" w:eastAsia="en-US" w:bidi="ar-SA"/>
      </w:rPr>
    </w:lvl>
    <w:lvl w:ilvl="5" w:tplc="3028C594">
      <w:numFmt w:val="bullet"/>
      <w:lvlText w:val="•"/>
      <w:lvlJc w:val="left"/>
      <w:pPr>
        <w:ind w:left="5297" w:hanging="279"/>
      </w:pPr>
      <w:rPr>
        <w:rFonts w:hint="default"/>
        <w:lang w:val="en-US" w:eastAsia="en-US" w:bidi="ar-SA"/>
      </w:rPr>
    </w:lvl>
    <w:lvl w:ilvl="6" w:tplc="52B66B00">
      <w:numFmt w:val="bullet"/>
      <w:lvlText w:val="•"/>
      <w:lvlJc w:val="left"/>
      <w:pPr>
        <w:ind w:left="6222" w:hanging="279"/>
      </w:pPr>
      <w:rPr>
        <w:rFonts w:hint="default"/>
        <w:lang w:val="en-US" w:eastAsia="en-US" w:bidi="ar-SA"/>
      </w:rPr>
    </w:lvl>
    <w:lvl w:ilvl="7" w:tplc="755A6A64">
      <w:numFmt w:val="bullet"/>
      <w:lvlText w:val="•"/>
      <w:lvlJc w:val="left"/>
      <w:pPr>
        <w:ind w:left="7146" w:hanging="279"/>
      </w:pPr>
      <w:rPr>
        <w:rFonts w:hint="default"/>
        <w:lang w:val="en-US" w:eastAsia="en-US" w:bidi="ar-SA"/>
      </w:rPr>
    </w:lvl>
    <w:lvl w:ilvl="8" w:tplc="00F2AAD4">
      <w:numFmt w:val="bullet"/>
      <w:lvlText w:val="•"/>
      <w:lvlJc w:val="left"/>
      <w:pPr>
        <w:ind w:left="8071" w:hanging="279"/>
      </w:pPr>
      <w:rPr>
        <w:rFonts w:hint="default"/>
        <w:lang w:val="en-US" w:eastAsia="en-US" w:bidi="ar-SA"/>
      </w:rPr>
    </w:lvl>
  </w:abstractNum>
  <w:abstractNum w:abstractNumId="8" w15:restartNumberingAfterBreak="0">
    <w:nsid w:val="516D76CA"/>
    <w:multiLevelType w:val="hybridMultilevel"/>
    <w:tmpl w:val="CA0A6DBA"/>
    <w:lvl w:ilvl="0" w:tplc="E232151A">
      <w:start w:val="1"/>
      <w:numFmt w:val="upperRoman"/>
      <w:lvlText w:val="%1."/>
      <w:lvlJc w:val="left"/>
      <w:pPr>
        <w:ind w:left="1399" w:hanging="488"/>
        <w:jc w:val="right"/>
      </w:pPr>
      <w:rPr>
        <w:rFonts w:ascii="Arial Narrow" w:eastAsia="Arial Narrow" w:hAnsi="Arial Narrow" w:cs="Arial Narrow" w:hint="default"/>
        <w:b/>
        <w:bCs/>
        <w:i w:val="0"/>
        <w:iCs w:val="0"/>
        <w:color w:val="2E5395"/>
        <w:w w:val="100"/>
        <w:sz w:val="28"/>
        <w:szCs w:val="28"/>
        <w:lang w:val="en-US" w:eastAsia="en-US" w:bidi="ar-SA"/>
      </w:rPr>
    </w:lvl>
    <w:lvl w:ilvl="1" w:tplc="CC4AAEC0">
      <w:start w:val="1"/>
      <w:numFmt w:val="lowerLetter"/>
      <w:lvlText w:val="%2."/>
      <w:lvlJc w:val="left"/>
      <w:pPr>
        <w:ind w:left="1760" w:hanging="360"/>
      </w:pPr>
      <w:rPr>
        <w:rFonts w:hint="default"/>
        <w:w w:val="100"/>
        <w:lang w:val="en-US" w:eastAsia="en-US" w:bidi="ar-SA"/>
      </w:rPr>
    </w:lvl>
    <w:lvl w:ilvl="2" w:tplc="77E0643E">
      <w:start w:val="1"/>
      <w:numFmt w:val="lowerRoman"/>
      <w:lvlText w:val="%3."/>
      <w:lvlJc w:val="left"/>
      <w:pPr>
        <w:ind w:left="2120" w:hanging="279"/>
        <w:jc w:val="right"/>
      </w:pPr>
      <w:rPr>
        <w:rFonts w:hint="default"/>
        <w:spacing w:val="-1"/>
        <w:w w:val="100"/>
        <w:lang w:val="en-US" w:eastAsia="en-US" w:bidi="ar-SA"/>
      </w:rPr>
    </w:lvl>
    <w:lvl w:ilvl="3" w:tplc="13585E10">
      <w:numFmt w:val="bullet"/>
      <w:lvlText w:val=""/>
      <w:lvlJc w:val="left"/>
      <w:pPr>
        <w:ind w:left="2480" w:hanging="279"/>
      </w:pPr>
      <w:rPr>
        <w:rFonts w:ascii="Symbol" w:eastAsia="Symbol" w:hAnsi="Symbol" w:cs="Symbol" w:hint="default"/>
        <w:b w:val="0"/>
        <w:bCs w:val="0"/>
        <w:i w:val="0"/>
        <w:iCs w:val="0"/>
        <w:w w:val="100"/>
        <w:sz w:val="24"/>
        <w:szCs w:val="24"/>
        <w:lang w:val="en-US" w:eastAsia="en-US" w:bidi="ar-SA"/>
      </w:rPr>
    </w:lvl>
    <w:lvl w:ilvl="4" w:tplc="1D3841AC">
      <w:numFmt w:val="bullet"/>
      <w:lvlText w:val="•"/>
      <w:lvlJc w:val="left"/>
      <w:pPr>
        <w:ind w:left="3474" w:hanging="279"/>
      </w:pPr>
      <w:rPr>
        <w:rFonts w:hint="default"/>
        <w:lang w:val="en-US" w:eastAsia="en-US" w:bidi="ar-SA"/>
      </w:rPr>
    </w:lvl>
    <w:lvl w:ilvl="5" w:tplc="F79A64B6">
      <w:numFmt w:val="bullet"/>
      <w:lvlText w:val="•"/>
      <w:lvlJc w:val="left"/>
      <w:pPr>
        <w:ind w:left="4468" w:hanging="279"/>
      </w:pPr>
      <w:rPr>
        <w:rFonts w:hint="default"/>
        <w:lang w:val="en-US" w:eastAsia="en-US" w:bidi="ar-SA"/>
      </w:rPr>
    </w:lvl>
    <w:lvl w:ilvl="6" w:tplc="FCF4AC68">
      <w:numFmt w:val="bullet"/>
      <w:lvlText w:val="•"/>
      <w:lvlJc w:val="left"/>
      <w:pPr>
        <w:ind w:left="5462" w:hanging="279"/>
      </w:pPr>
      <w:rPr>
        <w:rFonts w:hint="default"/>
        <w:lang w:val="en-US" w:eastAsia="en-US" w:bidi="ar-SA"/>
      </w:rPr>
    </w:lvl>
    <w:lvl w:ilvl="7" w:tplc="982C3A90">
      <w:numFmt w:val="bullet"/>
      <w:lvlText w:val="•"/>
      <w:lvlJc w:val="left"/>
      <w:pPr>
        <w:ind w:left="6457" w:hanging="279"/>
      </w:pPr>
      <w:rPr>
        <w:rFonts w:hint="default"/>
        <w:lang w:val="en-US" w:eastAsia="en-US" w:bidi="ar-SA"/>
      </w:rPr>
    </w:lvl>
    <w:lvl w:ilvl="8" w:tplc="F97212EC">
      <w:numFmt w:val="bullet"/>
      <w:lvlText w:val="•"/>
      <w:lvlJc w:val="left"/>
      <w:pPr>
        <w:ind w:left="7451" w:hanging="279"/>
      </w:pPr>
      <w:rPr>
        <w:rFonts w:hint="default"/>
        <w:lang w:val="en-US" w:eastAsia="en-US" w:bidi="ar-SA"/>
      </w:rPr>
    </w:lvl>
  </w:abstractNum>
  <w:abstractNum w:abstractNumId="9" w15:restartNumberingAfterBreak="0">
    <w:nsid w:val="674F1FEF"/>
    <w:multiLevelType w:val="hybridMultilevel"/>
    <w:tmpl w:val="93605748"/>
    <w:lvl w:ilvl="0" w:tplc="CE6CA212">
      <w:start w:val="1"/>
      <w:numFmt w:val="lowerLetter"/>
      <w:lvlText w:val="%1."/>
      <w:lvlJc w:val="left"/>
      <w:pPr>
        <w:ind w:left="1240" w:hanging="360"/>
      </w:pPr>
      <w:rPr>
        <w:rFonts w:ascii="Arial Narrow" w:eastAsia="Arial Narrow" w:hAnsi="Arial Narrow" w:cs="Arial Narrow" w:hint="default"/>
        <w:b w:val="0"/>
        <w:bCs w:val="0"/>
        <w:i w:val="0"/>
        <w:iCs w:val="0"/>
        <w:w w:val="100"/>
        <w:sz w:val="24"/>
        <w:szCs w:val="24"/>
        <w:lang w:val="en-US" w:eastAsia="en-US" w:bidi="ar-SA"/>
      </w:rPr>
    </w:lvl>
    <w:lvl w:ilvl="1" w:tplc="FCD28E0E">
      <w:numFmt w:val="bullet"/>
      <w:lvlText w:val="•"/>
      <w:lvlJc w:val="left"/>
      <w:pPr>
        <w:ind w:left="2108" w:hanging="360"/>
      </w:pPr>
      <w:rPr>
        <w:rFonts w:hint="default"/>
        <w:lang w:val="en-US" w:eastAsia="en-US" w:bidi="ar-SA"/>
      </w:rPr>
    </w:lvl>
    <w:lvl w:ilvl="2" w:tplc="316A12D0">
      <w:numFmt w:val="bullet"/>
      <w:lvlText w:val="•"/>
      <w:lvlJc w:val="left"/>
      <w:pPr>
        <w:ind w:left="2976" w:hanging="360"/>
      </w:pPr>
      <w:rPr>
        <w:rFonts w:hint="default"/>
        <w:lang w:val="en-US" w:eastAsia="en-US" w:bidi="ar-SA"/>
      </w:rPr>
    </w:lvl>
    <w:lvl w:ilvl="3" w:tplc="169A548E">
      <w:numFmt w:val="bullet"/>
      <w:lvlText w:val="•"/>
      <w:lvlJc w:val="left"/>
      <w:pPr>
        <w:ind w:left="3844" w:hanging="360"/>
      </w:pPr>
      <w:rPr>
        <w:rFonts w:hint="default"/>
        <w:lang w:val="en-US" w:eastAsia="en-US" w:bidi="ar-SA"/>
      </w:rPr>
    </w:lvl>
    <w:lvl w:ilvl="4" w:tplc="28E89868">
      <w:numFmt w:val="bullet"/>
      <w:lvlText w:val="•"/>
      <w:lvlJc w:val="left"/>
      <w:pPr>
        <w:ind w:left="4712" w:hanging="360"/>
      </w:pPr>
      <w:rPr>
        <w:rFonts w:hint="default"/>
        <w:lang w:val="en-US" w:eastAsia="en-US" w:bidi="ar-SA"/>
      </w:rPr>
    </w:lvl>
    <w:lvl w:ilvl="5" w:tplc="3384B1F8">
      <w:numFmt w:val="bullet"/>
      <w:lvlText w:val="•"/>
      <w:lvlJc w:val="left"/>
      <w:pPr>
        <w:ind w:left="5580" w:hanging="360"/>
      </w:pPr>
      <w:rPr>
        <w:rFonts w:hint="default"/>
        <w:lang w:val="en-US" w:eastAsia="en-US" w:bidi="ar-SA"/>
      </w:rPr>
    </w:lvl>
    <w:lvl w:ilvl="6" w:tplc="F6C2203E">
      <w:numFmt w:val="bullet"/>
      <w:lvlText w:val="•"/>
      <w:lvlJc w:val="left"/>
      <w:pPr>
        <w:ind w:left="6448" w:hanging="360"/>
      </w:pPr>
      <w:rPr>
        <w:rFonts w:hint="default"/>
        <w:lang w:val="en-US" w:eastAsia="en-US" w:bidi="ar-SA"/>
      </w:rPr>
    </w:lvl>
    <w:lvl w:ilvl="7" w:tplc="3F9E1C20">
      <w:numFmt w:val="bullet"/>
      <w:lvlText w:val="•"/>
      <w:lvlJc w:val="left"/>
      <w:pPr>
        <w:ind w:left="7316" w:hanging="360"/>
      </w:pPr>
      <w:rPr>
        <w:rFonts w:hint="default"/>
        <w:lang w:val="en-US" w:eastAsia="en-US" w:bidi="ar-SA"/>
      </w:rPr>
    </w:lvl>
    <w:lvl w:ilvl="8" w:tplc="609A84EE">
      <w:numFmt w:val="bullet"/>
      <w:lvlText w:val="•"/>
      <w:lvlJc w:val="left"/>
      <w:pPr>
        <w:ind w:left="8184" w:hanging="360"/>
      </w:pPr>
      <w:rPr>
        <w:rFonts w:hint="default"/>
        <w:lang w:val="en-US" w:eastAsia="en-US" w:bidi="ar-SA"/>
      </w:rPr>
    </w:lvl>
  </w:abstractNum>
  <w:abstractNum w:abstractNumId="10" w15:restartNumberingAfterBreak="0">
    <w:nsid w:val="6F5720F2"/>
    <w:multiLevelType w:val="hybridMultilevel"/>
    <w:tmpl w:val="AC140092"/>
    <w:lvl w:ilvl="0" w:tplc="695A2F22">
      <w:numFmt w:val="bullet"/>
      <w:lvlText w:val="-"/>
      <w:lvlJc w:val="left"/>
      <w:pPr>
        <w:ind w:left="1760" w:hanging="360"/>
      </w:pPr>
      <w:rPr>
        <w:rFonts w:ascii="Arial Narrow" w:eastAsia="Arial Narrow" w:hAnsi="Arial Narrow" w:cs="Arial Narrow" w:hint="default"/>
        <w:color w:val="2E5395"/>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11" w15:restartNumberingAfterBreak="0">
    <w:nsid w:val="7C7B467B"/>
    <w:multiLevelType w:val="hybridMultilevel"/>
    <w:tmpl w:val="303A9744"/>
    <w:lvl w:ilvl="0" w:tplc="86864F30">
      <w:start w:val="1"/>
      <w:numFmt w:val="lowerLetter"/>
      <w:lvlText w:val="%1."/>
      <w:lvlJc w:val="left"/>
      <w:pPr>
        <w:ind w:left="2231" w:hanging="360"/>
      </w:pPr>
      <w:rPr>
        <w:rFonts w:ascii="Arial Narrow" w:eastAsia="Arial Narrow" w:hAnsi="Arial Narrow" w:cs="Arial Narrow" w:hint="default"/>
        <w:b/>
        <w:bCs/>
        <w:i w:val="0"/>
        <w:iCs w:val="0"/>
        <w:color w:val="2E5395"/>
        <w:spacing w:val="-1"/>
        <w:w w:val="100"/>
        <w:sz w:val="28"/>
        <w:szCs w:val="28"/>
        <w:lang w:val="en-US" w:eastAsia="en-US" w:bidi="ar-SA"/>
      </w:rPr>
    </w:lvl>
    <w:lvl w:ilvl="1" w:tplc="6C2EAE80">
      <w:numFmt w:val="bullet"/>
      <w:lvlText w:val="•"/>
      <w:lvlJc w:val="left"/>
      <w:pPr>
        <w:ind w:left="3008" w:hanging="360"/>
      </w:pPr>
      <w:rPr>
        <w:rFonts w:hint="default"/>
        <w:lang w:val="en-US" w:eastAsia="en-US" w:bidi="ar-SA"/>
      </w:rPr>
    </w:lvl>
    <w:lvl w:ilvl="2" w:tplc="E67CA2BE">
      <w:numFmt w:val="bullet"/>
      <w:lvlText w:val="•"/>
      <w:lvlJc w:val="left"/>
      <w:pPr>
        <w:ind w:left="3776" w:hanging="360"/>
      </w:pPr>
      <w:rPr>
        <w:rFonts w:hint="default"/>
        <w:lang w:val="en-US" w:eastAsia="en-US" w:bidi="ar-SA"/>
      </w:rPr>
    </w:lvl>
    <w:lvl w:ilvl="3" w:tplc="DEA4CAD4">
      <w:numFmt w:val="bullet"/>
      <w:lvlText w:val="•"/>
      <w:lvlJc w:val="left"/>
      <w:pPr>
        <w:ind w:left="4544" w:hanging="360"/>
      </w:pPr>
      <w:rPr>
        <w:rFonts w:hint="default"/>
        <w:lang w:val="en-US" w:eastAsia="en-US" w:bidi="ar-SA"/>
      </w:rPr>
    </w:lvl>
    <w:lvl w:ilvl="4" w:tplc="C232903E">
      <w:numFmt w:val="bullet"/>
      <w:lvlText w:val="•"/>
      <w:lvlJc w:val="left"/>
      <w:pPr>
        <w:ind w:left="5312" w:hanging="360"/>
      </w:pPr>
      <w:rPr>
        <w:rFonts w:hint="default"/>
        <w:lang w:val="en-US" w:eastAsia="en-US" w:bidi="ar-SA"/>
      </w:rPr>
    </w:lvl>
    <w:lvl w:ilvl="5" w:tplc="4244AB88">
      <w:numFmt w:val="bullet"/>
      <w:lvlText w:val="•"/>
      <w:lvlJc w:val="left"/>
      <w:pPr>
        <w:ind w:left="6080" w:hanging="360"/>
      </w:pPr>
      <w:rPr>
        <w:rFonts w:hint="default"/>
        <w:lang w:val="en-US" w:eastAsia="en-US" w:bidi="ar-SA"/>
      </w:rPr>
    </w:lvl>
    <w:lvl w:ilvl="6" w:tplc="1E60A5CC">
      <w:numFmt w:val="bullet"/>
      <w:lvlText w:val="•"/>
      <w:lvlJc w:val="left"/>
      <w:pPr>
        <w:ind w:left="6848" w:hanging="360"/>
      </w:pPr>
      <w:rPr>
        <w:rFonts w:hint="default"/>
        <w:lang w:val="en-US" w:eastAsia="en-US" w:bidi="ar-SA"/>
      </w:rPr>
    </w:lvl>
    <w:lvl w:ilvl="7" w:tplc="100A9DCE">
      <w:numFmt w:val="bullet"/>
      <w:lvlText w:val="•"/>
      <w:lvlJc w:val="left"/>
      <w:pPr>
        <w:ind w:left="7616" w:hanging="360"/>
      </w:pPr>
      <w:rPr>
        <w:rFonts w:hint="default"/>
        <w:lang w:val="en-US" w:eastAsia="en-US" w:bidi="ar-SA"/>
      </w:rPr>
    </w:lvl>
    <w:lvl w:ilvl="8" w:tplc="99665AA6">
      <w:numFmt w:val="bullet"/>
      <w:lvlText w:val="•"/>
      <w:lvlJc w:val="left"/>
      <w:pPr>
        <w:ind w:left="8384" w:hanging="360"/>
      </w:pPr>
      <w:rPr>
        <w:rFonts w:hint="default"/>
        <w:lang w:val="en-US" w:eastAsia="en-US" w:bidi="ar-SA"/>
      </w:rPr>
    </w:lvl>
  </w:abstractNum>
  <w:abstractNum w:abstractNumId="12" w15:restartNumberingAfterBreak="0">
    <w:nsid w:val="7CC8664C"/>
    <w:multiLevelType w:val="hybridMultilevel"/>
    <w:tmpl w:val="12E662D0"/>
    <w:lvl w:ilvl="0" w:tplc="699E4DA0">
      <w:numFmt w:val="bullet"/>
      <w:lvlText w:val="-"/>
      <w:lvlJc w:val="left"/>
      <w:pPr>
        <w:ind w:left="2120" w:hanging="360"/>
      </w:pPr>
      <w:rPr>
        <w:rFonts w:ascii="Arial Narrow" w:eastAsia="Arial Narrow" w:hAnsi="Arial Narrow" w:cs="Arial Narrow" w:hint="default"/>
      </w:rPr>
    </w:lvl>
    <w:lvl w:ilvl="1" w:tplc="04090003">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num w:numId="1" w16cid:durableId="413281607">
    <w:abstractNumId w:val="8"/>
  </w:num>
  <w:num w:numId="2" w16cid:durableId="686104754">
    <w:abstractNumId w:val="12"/>
  </w:num>
  <w:num w:numId="3" w16cid:durableId="491288842">
    <w:abstractNumId w:val="10"/>
  </w:num>
  <w:num w:numId="4" w16cid:durableId="1745030353">
    <w:abstractNumId w:val="2"/>
  </w:num>
  <w:num w:numId="5" w16cid:durableId="1677728435">
    <w:abstractNumId w:val="5"/>
  </w:num>
  <w:num w:numId="6" w16cid:durableId="1829514203">
    <w:abstractNumId w:val="7"/>
  </w:num>
  <w:num w:numId="7" w16cid:durableId="744183473">
    <w:abstractNumId w:val="9"/>
  </w:num>
  <w:num w:numId="8" w16cid:durableId="294069393">
    <w:abstractNumId w:val="6"/>
  </w:num>
  <w:num w:numId="9" w16cid:durableId="2061436072">
    <w:abstractNumId w:val="1"/>
  </w:num>
  <w:num w:numId="10" w16cid:durableId="1466854730">
    <w:abstractNumId w:val="11"/>
  </w:num>
  <w:num w:numId="11" w16cid:durableId="2063283282">
    <w:abstractNumId w:val="3"/>
  </w:num>
  <w:num w:numId="12" w16cid:durableId="383064319">
    <w:abstractNumId w:val="4"/>
  </w:num>
  <w:num w:numId="13" w16cid:durableId="1905678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F1"/>
    <w:rsid w:val="00054227"/>
    <w:rsid w:val="00077B34"/>
    <w:rsid w:val="00082273"/>
    <w:rsid w:val="000C4AD7"/>
    <w:rsid w:val="00113274"/>
    <w:rsid w:val="001229F0"/>
    <w:rsid w:val="001348B8"/>
    <w:rsid w:val="001431AF"/>
    <w:rsid w:val="00192F65"/>
    <w:rsid w:val="001D10EB"/>
    <w:rsid w:val="0020206B"/>
    <w:rsid w:val="00253081"/>
    <w:rsid w:val="002B0D6C"/>
    <w:rsid w:val="002F3417"/>
    <w:rsid w:val="002F7972"/>
    <w:rsid w:val="0034426D"/>
    <w:rsid w:val="00352A0E"/>
    <w:rsid w:val="00374DB4"/>
    <w:rsid w:val="003E23E3"/>
    <w:rsid w:val="003F2B2F"/>
    <w:rsid w:val="004306F5"/>
    <w:rsid w:val="00542A4C"/>
    <w:rsid w:val="005550A4"/>
    <w:rsid w:val="00607363"/>
    <w:rsid w:val="006A022E"/>
    <w:rsid w:val="006A4831"/>
    <w:rsid w:val="006D2B6D"/>
    <w:rsid w:val="006E7334"/>
    <w:rsid w:val="0073086D"/>
    <w:rsid w:val="0075166E"/>
    <w:rsid w:val="007648ED"/>
    <w:rsid w:val="00782BD7"/>
    <w:rsid w:val="00811521"/>
    <w:rsid w:val="008518F1"/>
    <w:rsid w:val="0089537E"/>
    <w:rsid w:val="009323AE"/>
    <w:rsid w:val="00941F7D"/>
    <w:rsid w:val="009B6DFE"/>
    <w:rsid w:val="00A0418F"/>
    <w:rsid w:val="00A33BD0"/>
    <w:rsid w:val="00A6551D"/>
    <w:rsid w:val="00AD2961"/>
    <w:rsid w:val="00AE2CB2"/>
    <w:rsid w:val="00B02FC1"/>
    <w:rsid w:val="00B2286F"/>
    <w:rsid w:val="00B41460"/>
    <w:rsid w:val="00B60BF6"/>
    <w:rsid w:val="00BA1865"/>
    <w:rsid w:val="00BD7642"/>
    <w:rsid w:val="00C1701F"/>
    <w:rsid w:val="00C50ABE"/>
    <w:rsid w:val="00C52560"/>
    <w:rsid w:val="00CA18EE"/>
    <w:rsid w:val="00CA1FF5"/>
    <w:rsid w:val="00CE2BF5"/>
    <w:rsid w:val="00D379B5"/>
    <w:rsid w:val="00D46BDC"/>
    <w:rsid w:val="00D8588F"/>
    <w:rsid w:val="00DA2B1D"/>
    <w:rsid w:val="00DF7A48"/>
    <w:rsid w:val="00E7252B"/>
    <w:rsid w:val="00E8648B"/>
    <w:rsid w:val="00F54B89"/>
    <w:rsid w:val="00F802AF"/>
    <w:rsid w:val="00F9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3C941"/>
  <w15:chartTrackingRefBased/>
  <w15:docId w15:val="{97E76379-5E13-4280-BD1D-81F77412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8F1"/>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18F1"/>
    <w:pPr>
      <w:ind w:left="1760" w:hanging="360"/>
    </w:pPr>
    <w:rPr>
      <w:sz w:val="24"/>
      <w:szCs w:val="24"/>
    </w:rPr>
  </w:style>
  <w:style w:type="character" w:customStyle="1" w:styleId="BodyTextChar">
    <w:name w:val="Body Text Char"/>
    <w:basedOn w:val="DefaultParagraphFont"/>
    <w:link w:val="BodyText"/>
    <w:uiPriority w:val="1"/>
    <w:rsid w:val="008518F1"/>
    <w:rPr>
      <w:rFonts w:ascii="Arial Narrow" w:eastAsia="Arial Narrow" w:hAnsi="Arial Narrow" w:cs="Arial Narrow"/>
      <w:sz w:val="24"/>
      <w:szCs w:val="24"/>
    </w:rPr>
  </w:style>
  <w:style w:type="paragraph" w:styleId="ListParagraph">
    <w:name w:val="List Paragraph"/>
    <w:basedOn w:val="Normal"/>
    <w:uiPriority w:val="1"/>
    <w:qFormat/>
    <w:rsid w:val="008518F1"/>
    <w:pPr>
      <w:ind w:left="1760" w:hanging="360"/>
    </w:pPr>
  </w:style>
  <w:style w:type="paragraph" w:customStyle="1" w:styleId="TableParagraph">
    <w:name w:val="Table Paragraph"/>
    <w:basedOn w:val="Normal"/>
    <w:uiPriority w:val="1"/>
    <w:qFormat/>
    <w:rsid w:val="008518F1"/>
    <w:pPr>
      <w:spacing w:before="12" w:line="237" w:lineRule="exact"/>
    </w:pPr>
    <w:rPr>
      <w:rFonts w:ascii="Calibri" w:eastAsia="Calibri" w:hAnsi="Calibri" w:cs="Calibri"/>
    </w:rPr>
  </w:style>
  <w:style w:type="paragraph" w:styleId="Header">
    <w:name w:val="header"/>
    <w:basedOn w:val="Normal"/>
    <w:link w:val="HeaderChar"/>
    <w:uiPriority w:val="99"/>
    <w:unhideWhenUsed/>
    <w:rsid w:val="00C52560"/>
    <w:pPr>
      <w:tabs>
        <w:tab w:val="center" w:pos="4680"/>
        <w:tab w:val="right" w:pos="9360"/>
      </w:tabs>
    </w:pPr>
  </w:style>
  <w:style w:type="character" w:customStyle="1" w:styleId="HeaderChar">
    <w:name w:val="Header Char"/>
    <w:basedOn w:val="DefaultParagraphFont"/>
    <w:link w:val="Header"/>
    <w:uiPriority w:val="99"/>
    <w:rsid w:val="00C52560"/>
    <w:rPr>
      <w:rFonts w:ascii="Arial Narrow" w:eastAsia="Arial Narrow" w:hAnsi="Arial Narrow" w:cs="Arial Narrow"/>
    </w:rPr>
  </w:style>
  <w:style w:type="paragraph" w:styleId="Footer">
    <w:name w:val="footer"/>
    <w:basedOn w:val="Normal"/>
    <w:link w:val="FooterChar"/>
    <w:uiPriority w:val="99"/>
    <w:unhideWhenUsed/>
    <w:rsid w:val="00C52560"/>
    <w:pPr>
      <w:tabs>
        <w:tab w:val="center" w:pos="4680"/>
        <w:tab w:val="right" w:pos="9360"/>
      </w:tabs>
    </w:pPr>
  </w:style>
  <w:style w:type="character" w:customStyle="1" w:styleId="FooterChar">
    <w:name w:val="Footer Char"/>
    <w:basedOn w:val="DefaultParagraphFont"/>
    <w:link w:val="Footer"/>
    <w:uiPriority w:val="99"/>
    <w:rsid w:val="00C52560"/>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7</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23</cp:revision>
  <dcterms:created xsi:type="dcterms:W3CDTF">2022-05-18T23:41:00Z</dcterms:created>
  <dcterms:modified xsi:type="dcterms:W3CDTF">2022-05-23T23:26:00Z</dcterms:modified>
</cp:coreProperties>
</file>